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38" w:rsidRPr="00A57FC2" w:rsidRDefault="00D82538" w:rsidP="00D82538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A57FC2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451485" cy="605790"/>
            <wp:effectExtent l="0" t="0" r="5715" b="381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538" w:rsidRPr="00A57FC2" w:rsidRDefault="00D82538" w:rsidP="00D825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7FC2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D82538" w:rsidRPr="00A57FC2" w:rsidRDefault="00D82538" w:rsidP="00D8253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7FC2">
        <w:rPr>
          <w:rFonts w:ascii="Times New Roman" w:hAnsi="Times New Roman" w:cs="Times New Roman"/>
          <w:sz w:val="28"/>
          <w:szCs w:val="28"/>
          <w:lang w:val="uk-UA"/>
        </w:rPr>
        <w:t>ЗВЯГЕЛЬСЬКОЇ МІСЬКОЇ РАДИ</w:t>
      </w:r>
    </w:p>
    <w:p w:rsidR="00D82538" w:rsidRPr="00A57FC2" w:rsidRDefault="00D82538" w:rsidP="00D8253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7FC2">
        <w:rPr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D82538" w:rsidRPr="00022B42" w:rsidRDefault="00022B42" w:rsidP="00D8253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B42">
        <w:rPr>
          <w:rFonts w:ascii="Times New Roman" w:hAnsi="Times New Roman" w:cs="Times New Roman"/>
          <w:sz w:val="28"/>
          <w:szCs w:val="28"/>
          <w:lang w:val="uk-UA"/>
        </w:rPr>
        <w:t>22.04.2026</w:t>
      </w:r>
      <w:r w:rsidR="00BD2BF9" w:rsidRPr="00022B4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10716" w:rsidRPr="00022B4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82538" w:rsidRPr="00022B42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82538" w:rsidRPr="00022B42">
        <w:rPr>
          <w:rFonts w:ascii="Times New Roman" w:hAnsi="Times New Roman" w:cs="Times New Roman"/>
          <w:sz w:val="28"/>
          <w:szCs w:val="28"/>
        </w:rPr>
        <w:t xml:space="preserve">     </w:t>
      </w:r>
      <w:r w:rsidR="00D82538" w:rsidRPr="00022B4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Pr="00022B4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D82538" w:rsidRPr="00022B4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82538" w:rsidRPr="00022B42">
        <w:rPr>
          <w:rFonts w:ascii="Times New Roman" w:hAnsi="Times New Roman" w:cs="Times New Roman"/>
          <w:sz w:val="28"/>
          <w:szCs w:val="28"/>
        </w:rPr>
        <w:t xml:space="preserve"> </w:t>
      </w:r>
      <w:r w:rsidR="00D82538" w:rsidRPr="00022B42">
        <w:rPr>
          <w:rFonts w:ascii="Times New Roman" w:hAnsi="Times New Roman" w:cs="Times New Roman"/>
          <w:sz w:val="28"/>
          <w:szCs w:val="28"/>
          <w:lang w:val="uk-UA"/>
        </w:rPr>
        <w:t>№ </w:t>
      </w:r>
      <w:r w:rsidRPr="00022B42">
        <w:rPr>
          <w:rFonts w:ascii="Times New Roman" w:hAnsi="Times New Roman" w:cs="Times New Roman"/>
          <w:sz w:val="28"/>
          <w:szCs w:val="28"/>
          <w:shd w:val="clear" w:color="auto" w:fill="FFFFFF"/>
        </w:rPr>
        <w:t>1877</w:t>
      </w:r>
    </w:p>
    <w:p w:rsidR="00D82538" w:rsidRPr="00A57FC2" w:rsidRDefault="00D82538" w:rsidP="00D82538">
      <w:pPr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D82538" w:rsidRPr="00A57FC2" w:rsidRDefault="00D82538" w:rsidP="00D82538">
      <w:pPr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A57FC2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  <w:r w:rsidRPr="00A57FC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A57FC2">
        <w:rPr>
          <w:rFonts w:ascii="Times New Roman" w:hAnsi="Times New Roman" w:cs="Times New Roman"/>
          <w:sz w:val="28"/>
          <w:szCs w:val="28"/>
        </w:rPr>
        <w:t>відключення</w:t>
      </w:r>
      <w:proofErr w:type="spellEnd"/>
      <w:r w:rsidRPr="00A5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57FC2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5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2">
        <w:rPr>
          <w:rFonts w:ascii="Times New Roman" w:hAnsi="Times New Roman" w:cs="Times New Roman"/>
          <w:sz w:val="28"/>
          <w:szCs w:val="28"/>
        </w:rPr>
        <w:t>централізованого</w:t>
      </w:r>
      <w:proofErr w:type="spellEnd"/>
      <w:r w:rsidRPr="00A57F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7FC2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Pr="00A57F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2538" w:rsidRPr="00A57FC2" w:rsidRDefault="00D82538" w:rsidP="00D82538">
      <w:pPr>
        <w:pStyle w:val="a3"/>
        <w:ind w:right="0" w:firstLine="567"/>
        <w:rPr>
          <w:szCs w:val="28"/>
          <w:lang w:val="ru-RU"/>
        </w:rPr>
      </w:pPr>
    </w:p>
    <w:p w:rsidR="00D82538" w:rsidRPr="00A57FC2" w:rsidRDefault="00340B53" w:rsidP="00D82538">
      <w:pPr>
        <w:pStyle w:val="11"/>
        <w:shd w:val="clear" w:color="auto" w:fill="auto"/>
        <w:spacing w:line="240" w:lineRule="auto"/>
        <w:ind w:firstLine="567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Керуючись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статтею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40, пунктом 6 </w:t>
      </w:r>
      <w:proofErr w:type="spellStart"/>
      <w:r w:rsidR="00D82538" w:rsidRPr="00A57FC2">
        <w:rPr>
          <w:rFonts w:cs="Times New Roman"/>
          <w:sz w:val="28"/>
          <w:szCs w:val="28"/>
        </w:rPr>
        <w:t>статті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59 Закону </w:t>
      </w:r>
      <w:proofErr w:type="spellStart"/>
      <w:r w:rsidR="00D82538" w:rsidRPr="00A57FC2">
        <w:rPr>
          <w:rFonts w:cs="Times New Roman"/>
          <w:sz w:val="28"/>
          <w:szCs w:val="28"/>
        </w:rPr>
        <w:t>України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«Про </w:t>
      </w:r>
      <w:proofErr w:type="spellStart"/>
      <w:r w:rsidR="00D82538" w:rsidRPr="00A57FC2">
        <w:rPr>
          <w:rFonts w:cs="Times New Roman"/>
          <w:sz w:val="28"/>
          <w:szCs w:val="28"/>
        </w:rPr>
        <w:t>місцеве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самоврядування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в </w:t>
      </w:r>
      <w:proofErr w:type="spellStart"/>
      <w:r w:rsidR="00D82538" w:rsidRPr="00A57FC2">
        <w:rPr>
          <w:rFonts w:cs="Times New Roman"/>
          <w:sz w:val="28"/>
          <w:szCs w:val="28"/>
        </w:rPr>
        <w:t>Україні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», Законами </w:t>
      </w:r>
      <w:proofErr w:type="spellStart"/>
      <w:r w:rsidR="00D82538" w:rsidRPr="00A57FC2">
        <w:rPr>
          <w:rFonts w:cs="Times New Roman"/>
          <w:sz w:val="28"/>
          <w:szCs w:val="28"/>
        </w:rPr>
        <w:t>України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«Про </w:t>
      </w:r>
      <w:proofErr w:type="spellStart"/>
      <w:r w:rsidR="00D82538" w:rsidRPr="00A57FC2">
        <w:rPr>
          <w:rFonts w:cs="Times New Roman"/>
          <w:sz w:val="28"/>
          <w:szCs w:val="28"/>
        </w:rPr>
        <w:t>особливості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здійснення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права </w:t>
      </w:r>
      <w:proofErr w:type="spellStart"/>
      <w:r w:rsidR="00D82538" w:rsidRPr="00A57FC2">
        <w:rPr>
          <w:rFonts w:cs="Times New Roman"/>
          <w:sz w:val="28"/>
          <w:szCs w:val="28"/>
        </w:rPr>
        <w:t>власності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у багатоквартирному </w:t>
      </w:r>
      <w:proofErr w:type="spellStart"/>
      <w:r w:rsidR="00D82538" w:rsidRPr="00A57FC2">
        <w:rPr>
          <w:rFonts w:cs="Times New Roman"/>
          <w:sz w:val="28"/>
          <w:szCs w:val="28"/>
        </w:rPr>
        <w:t>будинку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», «Про </w:t>
      </w:r>
      <w:proofErr w:type="spellStart"/>
      <w:r w:rsidR="00D82538" w:rsidRPr="00A57FC2">
        <w:rPr>
          <w:rFonts w:cs="Times New Roman"/>
          <w:sz w:val="28"/>
          <w:szCs w:val="28"/>
        </w:rPr>
        <w:t>житлово-комунальні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послуги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», </w:t>
      </w:r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Правилами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надання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послуг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з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водопостачання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водовідведення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і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типових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договорів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про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надання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послуг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з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водопостачання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та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водовідведення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, </w:t>
      </w:r>
      <w:proofErr w:type="spellStart"/>
      <w:r w:rsidR="00D82538" w:rsidRPr="00A57FC2">
        <w:rPr>
          <w:rFonts w:cs="Times New Roman"/>
          <w:sz w:val="28"/>
          <w:szCs w:val="28"/>
        </w:rPr>
        <w:t>затвердженими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постановою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Кабінету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Міністрів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України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від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05.07.2019 №690, Порядком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відключення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споживачів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від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мереж (систем)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централізованого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опалення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(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теплопостачання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) та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постачання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>гарячої</w:t>
      </w:r>
      <w:proofErr w:type="spellEnd"/>
      <w:r w:rsidR="00D82538" w:rsidRPr="00A57FC2">
        <w:rPr>
          <w:rFonts w:cs="Times New Roman"/>
          <w:bCs/>
          <w:sz w:val="28"/>
          <w:szCs w:val="28"/>
          <w:shd w:val="clear" w:color="auto" w:fill="FFFFFF"/>
        </w:rPr>
        <w:t xml:space="preserve"> води</w:t>
      </w:r>
      <w:r w:rsidR="00D82538" w:rsidRPr="00A57FC2">
        <w:rPr>
          <w:rFonts w:cs="Times New Roman"/>
          <w:sz w:val="28"/>
          <w:szCs w:val="28"/>
        </w:rPr>
        <w:t xml:space="preserve">, </w:t>
      </w:r>
      <w:proofErr w:type="spellStart"/>
      <w:r w:rsidR="00D82538" w:rsidRPr="00A57FC2">
        <w:rPr>
          <w:rFonts w:cs="Times New Roman"/>
          <w:sz w:val="28"/>
          <w:szCs w:val="28"/>
        </w:rPr>
        <w:t>затвердженим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наказом </w:t>
      </w:r>
      <w:proofErr w:type="spellStart"/>
      <w:r w:rsidR="00D82538" w:rsidRPr="00A57FC2">
        <w:rPr>
          <w:rFonts w:cs="Times New Roman"/>
          <w:sz w:val="28"/>
          <w:szCs w:val="28"/>
        </w:rPr>
        <w:t>Міністерства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регіонального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розвитку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, </w:t>
      </w:r>
      <w:proofErr w:type="spellStart"/>
      <w:r w:rsidR="00D82538" w:rsidRPr="00A57FC2">
        <w:rPr>
          <w:rFonts w:cs="Times New Roman"/>
          <w:sz w:val="28"/>
          <w:szCs w:val="28"/>
        </w:rPr>
        <w:t>будівництва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та </w:t>
      </w:r>
      <w:proofErr w:type="spellStart"/>
      <w:r w:rsidR="00D82538" w:rsidRPr="00A57FC2">
        <w:rPr>
          <w:rFonts w:cs="Times New Roman"/>
          <w:sz w:val="28"/>
          <w:szCs w:val="28"/>
        </w:rPr>
        <w:t>житлово-комунального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господарства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України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від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26.07.2019 №169, </w:t>
      </w:r>
      <w:proofErr w:type="spellStart"/>
      <w:r w:rsidR="00D82538" w:rsidRPr="00A57FC2">
        <w:rPr>
          <w:rFonts w:cs="Times New Roman"/>
          <w:sz w:val="28"/>
          <w:szCs w:val="28"/>
        </w:rPr>
        <w:t>враховуючи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протокол №</w:t>
      </w:r>
      <w:r w:rsidR="00B10716">
        <w:rPr>
          <w:rFonts w:cs="Times New Roman"/>
          <w:sz w:val="28"/>
          <w:szCs w:val="28"/>
          <w:lang w:val="uk-UA"/>
        </w:rPr>
        <w:t>37</w:t>
      </w:r>
      <w:r w:rsidR="00D82538" w:rsidRPr="00A57FC2">
        <w:rPr>
          <w:rFonts w:cs="Times New Roman"/>
          <w:sz w:val="28"/>
          <w:szCs w:val="28"/>
        </w:rPr>
        <w:t xml:space="preserve"> </w:t>
      </w:r>
      <w:r w:rsidR="00D82538">
        <w:rPr>
          <w:rFonts w:cs="Times New Roman"/>
          <w:sz w:val="28"/>
          <w:szCs w:val="28"/>
          <w:lang w:val="uk-UA"/>
        </w:rPr>
        <w:t xml:space="preserve">від </w:t>
      </w:r>
      <w:r w:rsidR="00B10716">
        <w:rPr>
          <w:rFonts w:cs="Times New Roman"/>
          <w:sz w:val="28"/>
          <w:szCs w:val="28"/>
          <w:lang w:val="uk-UA"/>
        </w:rPr>
        <w:t>09</w:t>
      </w:r>
      <w:r w:rsidR="00D82538">
        <w:rPr>
          <w:rFonts w:cs="Times New Roman"/>
          <w:sz w:val="28"/>
          <w:szCs w:val="28"/>
          <w:lang w:val="uk-UA"/>
        </w:rPr>
        <w:t>.</w:t>
      </w:r>
      <w:r w:rsidR="00B10716">
        <w:rPr>
          <w:rFonts w:cs="Times New Roman"/>
          <w:sz w:val="28"/>
          <w:szCs w:val="28"/>
          <w:lang w:val="uk-UA"/>
        </w:rPr>
        <w:t>04</w:t>
      </w:r>
      <w:r w:rsidR="00D82538">
        <w:rPr>
          <w:rFonts w:cs="Times New Roman"/>
          <w:sz w:val="28"/>
          <w:szCs w:val="28"/>
          <w:lang w:val="uk-UA"/>
        </w:rPr>
        <w:t>.202</w:t>
      </w:r>
      <w:r w:rsidR="00B10716">
        <w:rPr>
          <w:rFonts w:cs="Times New Roman"/>
          <w:sz w:val="28"/>
          <w:szCs w:val="28"/>
          <w:lang w:val="uk-UA"/>
        </w:rPr>
        <w:t>6</w:t>
      </w:r>
      <w:r w:rsidR="00D82538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засідання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постійно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діючої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міжвідомчої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комісії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з </w:t>
      </w:r>
      <w:proofErr w:type="spellStart"/>
      <w:r w:rsidR="00D82538" w:rsidRPr="00A57FC2">
        <w:rPr>
          <w:rFonts w:cs="Times New Roman"/>
          <w:sz w:val="28"/>
          <w:szCs w:val="28"/>
        </w:rPr>
        <w:t>розгляду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питань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щодо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відключення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споживачів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від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системи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централізованого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опалення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r w:rsidR="00D82538" w:rsidRPr="00A57FC2">
        <w:rPr>
          <w:rFonts w:cs="Times New Roman"/>
          <w:color w:val="000000"/>
          <w:sz w:val="28"/>
          <w:szCs w:val="28"/>
        </w:rPr>
        <w:t xml:space="preserve">та </w:t>
      </w:r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з метою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процедури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відключення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власників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квартир </w:t>
      </w:r>
      <w:proofErr w:type="spellStart"/>
      <w:r w:rsidR="00D82538" w:rsidRPr="00A57FC2">
        <w:rPr>
          <w:rFonts w:cs="Times New Roman"/>
          <w:sz w:val="28"/>
          <w:szCs w:val="28"/>
        </w:rPr>
        <w:t>багатоквартирного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будинку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системи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централізованого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опалення</w:t>
      </w:r>
      <w:proofErr w:type="spellEnd"/>
      <w:r w:rsidR="00D82538" w:rsidRPr="00A57FC2">
        <w:rPr>
          <w:rFonts w:cs="Times New Roman"/>
          <w:color w:val="000000"/>
          <w:sz w:val="28"/>
          <w:szCs w:val="28"/>
          <w:shd w:val="clear" w:color="auto" w:fill="FFFFFF"/>
        </w:rPr>
        <w:t>, </w:t>
      </w:r>
      <w:proofErr w:type="spellStart"/>
      <w:r w:rsidR="00D82538" w:rsidRPr="00A57FC2">
        <w:rPr>
          <w:rFonts w:cs="Times New Roman"/>
          <w:sz w:val="28"/>
          <w:szCs w:val="28"/>
        </w:rPr>
        <w:t>виконавчий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комітет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</w:t>
      </w:r>
      <w:proofErr w:type="spellStart"/>
      <w:r w:rsidR="00D82538" w:rsidRPr="00A57FC2">
        <w:rPr>
          <w:rFonts w:cs="Times New Roman"/>
          <w:sz w:val="28"/>
          <w:szCs w:val="28"/>
        </w:rPr>
        <w:t>міської</w:t>
      </w:r>
      <w:proofErr w:type="spellEnd"/>
      <w:r w:rsidR="00D82538" w:rsidRPr="00A57FC2">
        <w:rPr>
          <w:rFonts w:cs="Times New Roman"/>
          <w:sz w:val="28"/>
          <w:szCs w:val="28"/>
        </w:rPr>
        <w:t xml:space="preserve"> ради</w:t>
      </w:r>
    </w:p>
    <w:p w:rsidR="00340B53" w:rsidRDefault="00340B53" w:rsidP="00D82538">
      <w:pPr>
        <w:pStyle w:val="a3"/>
        <w:rPr>
          <w:szCs w:val="28"/>
        </w:rPr>
      </w:pPr>
    </w:p>
    <w:p w:rsidR="00D82538" w:rsidRPr="00A57FC2" w:rsidRDefault="00D82538" w:rsidP="00D82538">
      <w:pPr>
        <w:pStyle w:val="a3"/>
        <w:rPr>
          <w:szCs w:val="28"/>
        </w:rPr>
      </w:pPr>
      <w:r w:rsidRPr="00A57FC2">
        <w:rPr>
          <w:szCs w:val="28"/>
        </w:rPr>
        <w:t>ВИРІШИВ:</w:t>
      </w:r>
    </w:p>
    <w:p w:rsidR="00D82538" w:rsidRPr="00E12A4C" w:rsidRDefault="00D82538" w:rsidP="00D82538">
      <w:pPr>
        <w:pStyle w:val="a3"/>
        <w:ind w:right="0" w:firstLine="567"/>
        <w:rPr>
          <w:szCs w:val="28"/>
          <w:lang w:val="ru-RU"/>
        </w:rPr>
      </w:pPr>
      <w:r w:rsidRPr="00A57FC2">
        <w:rPr>
          <w:szCs w:val="28"/>
        </w:rPr>
        <w:t xml:space="preserve">1. Надати дозвіл на відключення від системи централізованого опалення </w:t>
      </w:r>
      <w:r>
        <w:rPr>
          <w:szCs w:val="28"/>
          <w:lang w:val="ru-RU"/>
        </w:rPr>
        <w:t xml:space="preserve">та </w:t>
      </w:r>
      <w:proofErr w:type="spellStart"/>
      <w:r>
        <w:rPr>
          <w:szCs w:val="28"/>
          <w:lang w:val="ru-RU"/>
        </w:rPr>
        <w:t>влаштування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системи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індивідуального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теплопостачання</w:t>
      </w:r>
      <w:proofErr w:type="spellEnd"/>
      <w:r>
        <w:rPr>
          <w:szCs w:val="28"/>
          <w:lang w:val="ru-RU"/>
        </w:rPr>
        <w:t xml:space="preserve"> </w:t>
      </w:r>
      <w:r w:rsidRPr="00A57FC2">
        <w:rPr>
          <w:rFonts w:eastAsia="Times New Roman"/>
          <w:szCs w:val="28"/>
        </w:rPr>
        <w:t>власник</w:t>
      </w:r>
      <w:r w:rsidR="00E12A4C">
        <w:rPr>
          <w:rFonts w:eastAsia="Times New Roman"/>
          <w:szCs w:val="28"/>
          <w:lang w:val="ru-RU"/>
        </w:rPr>
        <w:t>у</w:t>
      </w:r>
      <w:r w:rsidRPr="00A57FC2">
        <w:rPr>
          <w:rFonts w:eastAsia="Times New Roman"/>
          <w:szCs w:val="28"/>
        </w:rPr>
        <w:t xml:space="preserve"> квартир</w:t>
      </w:r>
      <w:r w:rsidR="00E12A4C">
        <w:rPr>
          <w:rFonts w:eastAsia="Times New Roman"/>
          <w:szCs w:val="28"/>
          <w:lang w:val="ru-RU"/>
        </w:rPr>
        <w:t>и</w:t>
      </w:r>
      <w:r w:rsidR="00E12A4C">
        <w:rPr>
          <w:rFonts w:eastAsia="Times New Roman"/>
          <w:szCs w:val="28"/>
        </w:rPr>
        <w:t xml:space="preserve"> за адрес</w:t>
      </w:r>
      <w:proofErr w:type="spellStart"/>
      <w:r w:rsidR="00E12A4C">
        <w:rPr>
          <w:rFonts w:eastAsia="Times New Roman"/>
          <w:szCs w:val="28"/>
          <w:lang w:val="ru-RU"/>
        </w:rPr>
        <w:t>ою</w:t>
      </w:r>
      <w:proofErr w:type="spellEnd"/>
      <w:r w:rsidR="00E12A4C">
        <w:rPr>
          <w:rFonts w:eastAsia="Times New Roman"/>
          <w:szCs w:val="28"/>
          <w:lang w:val="ru-RU"/>
        </w:rPr>
        <w:t xml:space="preserve">: </w:t>
      </w:r>
      <w:proofErr w:type="spellStart"/>
      <w:r w:rsidR="00E12A4C">
        <w:rPr>
          <w:rFonts w:eastAsia="Times New Roman"/>
          <w:szCs w:val="28"/>
          <w:lang w:val="ru-RU"/>
        </w:rPr>
        <w:t>вул</w:t>
      </w:r>
      <w:proofErr w:type="spellEnd"/>
      <w:r w:rsidR="00E12A4C">
        <w:rPr>
          <w:rFonts w:eastAsia="Times New Roman"/>
          <w:szCs w:val="28"/>
          <w:lang w:val="ru-RU"/>
        </w:rPr>
        <w:t xml:space="preserve">. </w:t>
      </w:r>
      <w:r w:rsidR="004539F8">
        <w:rPr>
          <w:rFonts w:eastAsia="Times New Roman"/>
          <w:szCs w:val="28"/>
          <w:lang w:val="ru-RU"/>
        </w:rPr>
        <w:t>____________</w:t>
      </w:r>
      <w:r w:rsidR="00E12A4C">
        <w:rPr>
          <w:rFonts w:eastAsia="Times New Roman"/>
          <w:szCs w:val="28"/>
          <w:lang w:val="ru-RU"/>
        </w:rPr>
        <w:t xml:space="preserve">, </w:t>
      </w:r>
      <w:r w:rsidR="00E12A4C" w:rsidRPr="00210FA2">
        <w:rPr>
          <w:rFonts w:eastAsia="Times New Roman"/>
          <w:szCs w:val="28"/>
        </w:rPr>
        <w:t>буд. </w:t>
      </w:r>
      <w:r w:rsidR="004539F8">
        <w:rPr>
          <w:rFonts w:eastAsia="Times New Roman"/>
          <w:szCs w:val="28"/>
          <w:lang w:val="ru-RU"/>
        </w:rPr>
        <w:t>___</w:t>
      </w:r>
      <w:r w:rsidR="00E12A4C" w:rsidRPr="00210FA2">
        <w:rPr>
          <w:rFonts w:eastAsia="Times New Roman"/>
          <w:szCs w:val="28"/>
        </w:rPr>
        <w:t xml:space="preserve">, </w:t>
      </w:r>
      <w:proofErr w:type="spellStart"/>
      <w:r w:rsidR="00E12A4C" w:rsidRPr="00210FA2">
        <w:rPr>
          <w:rFonts w:eastAsia="Times New Roman"/>
          <w:szCs w:val="28"/>
        </w:rPr>
        <w:t>кв</w:t>
      </w:r>
      <w:proofErr w:type="spellEnd"/>
      <w:r w:rsidR="00E12A4C" w:rsidRPr="00210FA2">
        <w:rPr>
          <w:rFonts w:eastAsia="Times New Roman"/>
          <w:szCs w:val="28"/>
        </w:rPr>
        <w:t>.</w:t>
      </w:r>
      <w:r w:rsidR="00E12A4C">
        <w:rPr>
          <w:rFonts w:eastAsia="Times New Roman"/>
          <w:szCs w:val="28"/>
        </w:rPr>
        <w:t> </w:t>
      </w:r>
      <w:r w:rsidR="004539F8">
        <w:rPr>
          <w:rFonts w:eastAsia="Times New Roman"/>
          <w:szCs w:val="28"/>
          <w:lang w:val="ru-RU"/>
        </w:rPr>
        <w:t>____</w:t>
      </w:r>
      <w:r w:rsidR="00E12A4C" w:rsidRPr="00A57FC2">
        <w:rPr>
          <w:szCs w:val="28"/>
        </w:rPr>
        <w:t>,</w:t>
      </w:r>
      <w:r w:rsidR="00E12A4C">
        <w:rPr>
          <w:szCs w:val="28"/>
        </w:rPr>
        <w:t xml:space="preserve"> </w:t>
      </w:r>
      <w:r w:rsidR="00E12A4C" w:rsidRPr="00A57FC2">
        <w:rPr>
          <w:szCs w:val="28"/>
        </w:rPr>
        <w:t>м. Звягель</w:t>
      </w:r>
      <w:r w:rsidR="00340B53">
        <w:rPr>
          <w:szCs w:val="28"/>
        </w:rPr>
        <w:t xml:space="preserve">, </w:t>
      </w:r>
      <w:r w:rsidR="00E12A4C">
        <w:rPr>
          <w:szCs w:val="28"/>
        </w:rPr>
        <w:t>Житомирська область</w:t>
      </w:r>
      <w:r w:rsidR="00E12A4C">
        <w:rPr>
          <w:szCs w:val="28"/>
          <w:lang w:val="ru-RU"/>
        </w:rPr>
        <w:t xml:space="preserve"> – гр. </w:t>
      </w:r>
      <w:r w:rsidR="004539F8">
        <w:rPr>
          <w:szCs w:val="28"/>
          <w:lang w:val="ru-RU"/>
        </w:rPr>
        <w:t>________________________________</w:t>
      </w:r>
      <w:bookmarkStart w:id="0" w:name="_GoBack"/>
      <w:bookmarkEnd w:id="0"/>
      <w:r w:rsidR="00E12A4C">
        <w:rPr>
          <w:szCs w:val="28"/>
          <w:lang w:val="ru-RU"/>
        </w:rPr>
        <w:t>.</w:t>
      </w:r>
    </w:p>
    <w:p w:rsidR="00D82538" w:rsidRPr="00340B53" w:rsidRDefault="00D82538" w:rsidP="00340B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>. Відключення квартир</w:t>
      </w:r>
      <w:r w:rsidR="00E12A4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 xml:space="preserve"> від мереж централізованого опалення здійснити відповідно до чинного законода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вства,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міжопалювальний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період</w:t>
      </w:r>
      <w:r w:rsidR="00340B5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40B53" w:rsidRPr="00340B53">
        <w:rPr>
          <w:rFonts w:ascii="Times New Roman" w:hAnsi="Times New Roman" w:cs="Times New Roman"/>
          <w:sz w:val="28"/>
          <w:szCs w:val="28"/>
          <w:lang w:val="uk-UA"/>
        </w:rPr>
        <w:t>але не пізніше ніж 01 вересня.</w:t>
      </w:r>
    </w:p>
    <w:p w:rsidR="00D82538" w:rsidRPr="00A57FC2" w:rsidRDefault="00D82538" w:rsidP="00D825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>. Витрати, пов’язані з відключенням від мереж централізованого опалення</w:t>
      </w:r>
      <w:r w:rsidR="004435F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>покладаються на власник</w:t>
      </w:r>
      <w:r w:rsidR="00E12A4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квартир</w:t>
      </w:r>
      <w:r w:rsidR="00E12A4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57F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2538" w:rsidRPr="00A57FC2" w:rsidRDefault="00D82538" w:rsidP="00D82538">
      <w:pPr>
        <w:pStyle w:val="a3"/>
        <w:ind w:right="0" w:firstLine="567"/>
        <w:rPr>
          <w:szCs w:val="28"/>
          <w:lang w:val="ru-RU"/>
        </w:rPr>
      </w:pPr>
      <w:r>
        <w:rPr>
          <w:szCs w:val="28"/>
          <w:lang w:val="ru-RU"/>
        </w:rPr>
        <w:t>4</w:t>
      </w:r>
      <w:r w:rsidRPr="00A57FC2">
        <w:rPr>
          <w:szCs w:val="28"/>
        </w:rPr>
        <w:t xml:space="preserve">. </w:t>
      </w:r>
      <w:r w:rsidRPr="00A57FC2">
        <w:rPr>
          <w:szCs w:val="28"/>
          <w:lang w:val="ru-RU"/>
        </w:rPr>
        <w:t xml:space="preserve">Контроль за </w:t>
      </w:r>
      <w:proofErr w:type="spellStart"/>
      <w:r w:rsidRPr="00A57FC2">
        <w:rPr>
          <w:szCs w:val="28"/>
          <w:lang w:val="ru-RU"/>
        </w:rPr>
        <w:t>виконанням</w:t>
      </w:r>
      <w:proofErr w:type="spellEnd"/>
      <w:r w:rsidRPr="00A57FC2">
        <w:rPr>
          <w:szCs w:val="28"/>
          <w:lang w:val="ru-RU"/>
        </w:rPr>
        <w:t xml:space="preserve"> </w:t>
      </w:r>
      <w:proofErr w:type="spellStart"/>
      <w:r w:rsidRPr="00A57FC2">
        <w:rPr>
          <w:szCs w:val="28"/>
          <w:lang w:val="ru-RU"/>
        </w:rPr>
        <w:t>цього</w:t>
      </w:r>
      <w:proofErr w:type="spellEnd"/>
      <w:r w:rsidRPr="00A57FC2">
        <w:rPr>
          <w:szCs w:val="28"/>
          <w:lang w:val="ru-RU"/>
        </w:rPr>
        <w:t xml:space="preserve"> </w:t>
      </w:r>
      <w:proofErr w:type="spellStart"/>
      <w:r w:rsidRPr="00A57FC2">
        <w:rPr>
          <w:szCs w:val="28"/>
          <w:lang w:val="ru-RU"/>
        </w:rPr>
        <w:t>рішення</w:t>
      </w:r>
      <w:proofErr w:type="spellEnd"/>
      <w:r w:rsidRPr="00A57FC2">
        <w:rPr>
          <w:szCs w:val="28"/>
          <w:lang w:val="ru-RU"/>
        </w:rPr>
        <w:t xml:space="preserve"> </w:t>
      </w:r>
      <w:proofErr w:type="spellStart"/>
      <w:r w:rsidRPr="00A57FC2">
        <w:rPr>
          <w:szCs w:val="28"/>
          <w:lang w:val="ru-RU"/>
        </w:rPr>
        <w:t>п</w:t>
      </w:r>
      <w:r w:rsidR="00340B53">
        <w:rPr>
          <w:szCs w:val="28"/>
          <w:lang w:val="ru-RU"/>
        </w:rPr>
        <w:t>окласти</w:t>
      </w:r>
      <w:proofErr w:type="spellEnd"/>
      <w:r w:rsidR="00340B53">
        <w:rPr>
          <w:szCs w:val="28"/>
          <w:lang w:val="ru-RU"/>
        </w:rPr>
        <w:t xml:space="preserve"> на заступника </w:t>
      </w:r>
      <w:proofErr w:type="spellStart"/>
      <w:r w:rsidR="00340B53">
        <w:rPr>
          <w:szCs w:val="28"/>
          <w:lang w:val="ru-RU"/>
        </w:rPr>
        <w:t>міського</w:t>
      </w:r>
      <w:proofErr w:type="spellEnd"/>
      <w:r w:rsidR="00340B53">
        <w:rPr>
          <w:szCs w:val="28"/>
          <w:lang w:val="ru-RU"/>
        </w:rPr>
        <w:t xml:space="preserve"> </w:t>
      </w:r>
      <w:proofErr w:type="spellStart"/>
      <w:r w:rsidRPr="00A57FC2">
        <w:rPr>
          <w:szCs w:val="28"/>
          <w:lang w:val="ru-RU"/>
        </w:rPr>
        <w:t>голови</w:t>
      </w:r>
      <w:proofErr w:type="spellEnd"/>
      <w:r w:rsidRPr="00A57FC2">
        <w:rPr>
          <w:szCs w:val="28"/>
          <w:lang w:val="ru-RU"/>
        </w:rPr>
        <w:t xml:space="preserve"> </w:t>
      </w:r>
      <w:proofErr w:type="spellStart"/>
      <w:r w:rsidR="00B10716">
        <w:rPr>
          <w:szCs w:val="28"/>
          <w:lang w:val="ru-RU"/>
        </w:rPr>
        <w:t>Гудзя</w:t>
      </w:r>
      <w:proofErr w:type="spellEnd"/>
      <w:r w:rsidRPr="00A57FC2">
        <w:rPr>
          <w:szCs w:val="28"/>
          <w:lang w:val="ru-RU"/>
        </w:rPr>
        <w:t xml:space="preserve"> </w:t>
      </w:r>
      <w:r w:rsidR="00B10716">
        <w:rPr>
          <w:szCs w:val="28"/>
          <w:lang w:val="ru-RU"/>
        </w:rPr>
        <w:t>Д</w:t>
      </w:r>
      <w:r w:rsidRPr="00A57FC2">
        <w:rPr>
          <w:szCs w:val="28"/>
          <w:lang w:val="ru-RU"/>
        </w:rPr>
        <w:t>.</w:t>
      </w:r>
      <w:r w:rsidR="00B10716">
        <w:rPr>
          <w:szCs w:val="28"/>
          <w:lang w:val="ru-RU"/>
        </w:rPr>
        <w:t>С</w:t>
      </w:r>
      <w:r w:rsidRPr="00A57FC2">
        <w:rPr>
          <w:szCs w:val="28"/>
          <w:lang w:val="ru-RU"/>
        </w:rPr>
        <w:t>.</w:t>
      </w:r>
    </w:p>
    <w:p w:rsidR="00D82538" w:rsidRDefault="00D82538" w:rsidP="00D82538">
      <w:pPr>
        <w:pStyle w:val="a3"/>
        <w:ind w:right="-8"/>
        <w:rPr>
          <w:szCs w:val="28"/>
          <w:lang w:val="ru-RU"/>
        </w:rPr>
      </w:pPr>
    </w:p>
    <w:p w:rsidR="00D82538" w:rsidRPr="00A57FC2" w:rsidRDefault="00D82538" w:rsidP="00D82538">
      <w:pPr>
        <w:pStyle w:val="a3"/>
        <w:ind w:right="-8"/>
        <w:rPr>
          <w:szCs w:val="28"/>
          <w:lang w:val="ru-RU"/>
        </w:rPr>
      </w:pPr>
    </w:p>
    <w:p w:rsidR="00F729B5" w:rsidRDefault="00D82538" w:rsidP="00D82538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Міський голова</w:t>
      </w:r>
      <w:r w:rsidRPr="00A57FC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                   </w:t>
      </w:r>
      <w:r w:rsidRPr="00A57FC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Микола БОРОВЕЦЬ</w:t>
      </w:r>
    </w:p>
    <w:p w:rsidR="00C92BF1" w:rsidRDefault="00C92BF1" w:rsidP="00D82538">
      <w:pPr>
        <w:spacing w:after="0"/>
        <w:rPr>
          <w:lang w:val="uk-UA"/>
        </w:rPr>
      </w:pPr>
    </w:p>
    <w:sectPr w:rsidR="00C92BF1" w:rsidSect="00E12A4C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2538"/>
    <w:rsid w:val="00022B42"/>
    <w:rsid w:val="000D6F08"/>
    <w:rsid w:val="0017658C"/>
    <w:rsid w:val="001C49BC"/>
    <w:rsid w:val="001E4CE1"/>
    <w:rsid w:val="00206113"/>
    <w:rsid w:val="002A211F"/>
    <w:rsid w:val="00340B53"/>
    <w:rsid w:val="004158B1"/>
    <w:rsid w:val="004435F3"/>
    <w:rsid w:val="004539F8"/>
    <w:rsid w:val="006A6AB0"/>
    <w:rsid w:val="0077711D"/>
    <w:rsid w:val="00807455"/>
    <w:rsid w:val="0088381F"/>
    <w:rsid w:val="009A3E77"/>
    <w:rsid w:val="00B10716"/>
    <w:rsid w:val="00B44DFF"/>
    <w:rsid w:val="00B47759"/>
    <w:rsid w:val="00BD2BF9"/>
    <w:rsid w:val="00C92BF1"/>
    <w:rsid w:val="00CD3F34"/>
    <w:rsid w:val="00D82538"/>
    <w:rsid w:val="00DC3FD5"/>
    <w:rsid w:val="00E10F09"/>
    <w:rsid w:val="00E12A4C"/>
    <w:rsid w:val="00E21C0C"/>
    <w:rsid w:val="00F7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0510"/>
  <w15:docId w15:val="{7E084D00-F497-4C71-8610-0B208E7A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81F"/>
  </w:style>
  <w:style w:type="paragraph" w:styleId="1">
    <w:name w:val="heading 1"/>
    <w:basedOn w:val="a"/>
    <w:next w:val="a"/>
    <w:link w:val="10"/>
    <w:qFormat/>
    <w:rsid w:val="00D8253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53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"/>
    <w:basedOn w:val="a"/>
    <w:link w:val="a4"/>
    <w:rsid w:val="00D82538"/>
    <w:pPr>
      <w:widowControl w:val="0"/>
      <w:autoSpaceDE w:val="0"/>
      <w:autoSpaceDN w:val="0"/>
      <w:adjustRightInd w:val="0"/>
      <w:spacing w:after="0" w:line="240" w:lineRule="auto"/>
      <w:ind w:right="-164"/>
      <w:jc w:val="both"/>
    </w:pPr>
    <w:rPr>
      <w:rFonts w:ascii="Times New Roman" w:eastAsia="Calibri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D82538"/>
    <w:rPr>
      <w:rFonts w:ascii="Times New Roman" w:eastAsia="Calibri" w:hAnsi="Times New Roman" w:cs="Times New Roman"/>
      <w:sz w:val="28"/>
      <w:szCs w:val="24"/>
      <w:lang w:val="uk-UA"/>
    </w:rPr>
  </w:style>
  <w:style w:type="character" w:customStyle="1" w:styleId="a5">
    <w:name w:val="Основной текст_"/>
    <w:basedOn w:val="a0"/>
    <w:link w:val="11"/>
    <w:rsid w:val="00D82538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D82538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D82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2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jkh</cp:lastModifiedBy>
  <cp:revision>15</cp:revision>
  <cp:lastPrinted>2026-04-22T10:51:00Z</cp:lastPrinted>
  <dcterms:created xsi:type="dcterms:W3CDTF">2023-11-30T14:52:00Z</dcterms:created>
  <dcterms:modified xsi:type="dcterms:W3CDTF">2026-05-01T08:43:00Z</dcterms:modified>
</cp:coreProperties>
</file>