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53928" w14:textId="77777777" w:rsidR="000C6106" w:rsidRDefault="000C6106" w:rsidP="000C6106">
      <w:pPr>
        <w:jc w:val="center"/>
        <w:rPr>
          <w:lang w:val="uk-UA"/>
        </w:rPr>
      </w:pPr>
      <w:r>
        <w:rPr>
          <w:noProof/>
          <w:lang w:eastAsia="ru-RU"/>
        </w:rPr>
        <w:drawing>
          <wp:inline distT="0" distB="0" distL="0" distR="0" wp14:anchorId="64BFBDBA" wp14:editId="2ADE6D6D">
            <wp:extent cx="45085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609600"/>
                    </a:xfrm>
                    <a:prstGeom prst="rect">
                      <a:avLst/>
                    </a:prstGeom>
                    <a:noFill/>
                  </pic:spPr>
                </pic:pic>
              </a:graphicData>
            </a:graphic>
          </wp:inline>
        </w:drawing>
      </w:r>
    </w:p>
    <w:p w14:paraId="7C8E7610" w14:textId="77777777" w:rsidR="000C6106" w:rsidRPr="00A03074" w:rsidRDefault="000C6106" w:rsidP="000C610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3074">
        <w:rPr>
          <w:rFonts w:ascii="Times New Roman" w:eastAsia="Times New Roman" w:hAnsi="Times New Roman" w:cs="Times New Roman"/>
          <w:sz w:val="28"/>
          <w:szCs w:val="28"/>
          <w:lang w:eastAsia="ru-RU"/>
        </w:rPr>
        <w:t>ЗВЯГЕЛЬСЬКА МІСЬКА РАДА</w:t>
      </w:r>
    </w:p>
    <w:p w14:paraId="00544F68" w14:textId="77777777" w:rsidR="000C6106" w:rsidRPr="00A03074" w:rsidRDefault="000C6106" w:rsidP="000C61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3074">
        <w:rPr>
          <w:rFonts w:ascii="Times New Roman" w:eastAsia="Times New Roman" w:hAnsi="Times New Roman" w:cs="Times New Roman"/>
          <w:sz w:val="28"/>
          <w:szCs w:val="28"/>
          <w:lang w:eastAsia="ru-RU"/>
        </w:rPr>
        <w:t>РІШЕННЯ</w:t>
      </w:r>
    </w:p>
    <w:p w14:paraId="3D770B8B" w14:textId="77777777" w:rsidR="000C6106" w:rsidRPr="00A03074" w:rsidRDefault="000C6106" w:rsidP="000C61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B02A745" w14:textId="77777777" w:rsidR="000C6106" w:rsidRPr="00635EAE" w:rsidRDefault="000C6106" w:rsidP="000C6106">
      <w:pPr>
        <w:widowControl w:val="0"/>
        <w:autoSpaceDE w:val="0"/>
        <w:autoSpaceDN w:val="0"/>
        <w:adjustRightInd w:val="0"/>
        <w:spacing w:after="0" w:line="240" w:lineRule="auto"/>
        <w:ind w:right="-5"/>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000000"/>
          <w:sz w:val="28"/>
          <w:szCs w:val="28"/>
          <w:lang w:val="uk-UA" w:eastAsia="ru-RU"/>
        </w:rPr>
        <w:t>сімдесят третя сесія</w:t>
      </w:r>
      <w:r w:rsidRPr="00A03074">
        <w:rPr>
          <w:rFonts w:ascii="Times New Roman" w:eastAsia="Times New Roman" w:hAnsi="Times New Roman" w:cs="Times New Roman"/>
          <w:color w:val="00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Pr>
          <w:rFonts w:ascii="Times New Roman" w:eastAsia="Times New Roman" w:hAnsi="Times New Roman" w:cs="Times New Roman"/>
          <w:color w:val="FF0000"/>
          <w:sz w:val="28"/>
          <w:szCs w:val="28"/>
          <w:lang w:eastAsia="ru-RU"/>
        </w:rPr>
        <w:t xml:space="preserve">         </w:t>
      </w:r>
      <w:r w:rsidRPr="00A03074">
        <w:rPr>
          <w:rFonts w:ascii="Times New Roman" w:eastAsia="Times New Roman" w:hAnsi="Times New Roman" w:cs="Times New Roman"/>
          <w:color w:val="000000"/>
          <w:sz w:val="28"/>
          <w:szCs w:val="28"/>
          <w:lang w:eastAsia="ru-RU"/>
        </w:rPr>
        <w:t xml:space="preserve">восьмого </w:t>
      </w:r>
      <w:r>
        <w:rPr>
          <w:rFonts w:ascii="Times New Roman" w:eastAsia="Times New Roman" w:hAnsi="Times New Roman" w:cs="Times New Roman"/>
          <w:color w:val="000000"/>
          <w:sz w:val="28"/>
          <w:szCs w:val="28"/>
          <w:lang w:val="uk-UA" w:eastAsia="ru-RU"/>
        </w:rPr>
        <w:t xml:space="preserve">скликання </w:t>
      </w:r>
    </w:p>
    <w:p w14:paraId="4FD7C6C6" w14:textId="77777777" w:rsidR="000C6106" w:rsidRPr="00057318" w:rsidRDefault="000C6106" w:rsidP="000C6106">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23F1896D" w14:textId="33A2FA94" w:rsidR="000C6106" w:rsidRDefault="0098104D" w:rsidP="000C6106">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04.06.2026                    </w:t>
      </w:r>
      <w:r w:rsidR="000C6106" w:rsidRPr="00A03074">
        <w:rPr>
          <w:rFonts w:ascii="Times New Roman" w:eastAsia="Times New Roman" w:hAnsi="Times New Roman" w:cs="Times New Roman"/>
          <w:sz w:val="28"/>
          <w:szCs w:val="28"/>
          <w:lang w:eastAsia="ru-RU"/>
        </w:rPr>
        <w:tab/>
      </w:r>
      <w:r w:rsidR="000C6106" w:rsidRPr="00A03074">
        <w:rPr>
          <w:rFonts w:ascii="Times New Roman" w:eastAsia="Times New Roman" w:hAnsi="Times New Roman" w:cs="Times New Roman"/>
          <w:sz w:val="28"/>
          <w:szCs w:val="28"/>
          <w:lang w:eastAsia="ru-RU"/>
        </w:rPr>
        <w:tab/>
      </w:r>
      <w:r w:rsidR="000C6106" w:rsidRPr="00A03074">
        <w:rPr>
          <w:rFonts w:ascii="Times New Roman" w:eastAsia="Times New Roman" w:hAnsi="Times New Roman" w:cs="Times New Roman"/>
          <w:sz w:val="28"/>
          <w:szCs w:val="28"/>
          <w:lang w:eastAsia="ru-RU"/>
        </w:rPr>
        <w:tab/>
      </w:r>
      <w:r w:rsidR="00AD142E">
        <w:rPr>
          <w:rFonts w:ascii="Times New Roman" w:eastAsia="Times New Roman" w:hAnsi="Times New Roman" w:cs="Times New Roman"/>
          <w:sz w:val="28"/>
          <w:szCs w:val="28"/>
          <w:lang w:val="uk-UA" w:eastAsia="ru-RU"/>
        </w:rPr>
        <w:t xml:space="preserve">                 </w:t>
      </w:r>
      <w:r w:rsidR="00AD142E">
        <w:rPr>
          <w:rFonts w:ascii="Times New Roman" w:eastAsia="Times New Roman" w:hAnsi="Times New Roman" w:cs="Times New Roman"/>
          <w:sz w:val="28"/>
          <w:szCs w:val="28"/>
          <w:lang w:val="uk-UA" w:eastAsia="ru-RU"/>
        </w:rPr>
        <w:tab/>
      </w:r>
      <w:r w:rsidR="00AD142E">
        <w:rPr>
          <w:rFonts w:ascii="Times New Roman" w:eastAsia="Times New Roman" w:hAnsi="Times New Roman" w:cs="Times New Roman"/>
          <w:sz w:val="28"/>
          <w:szCs w:val="28"/>
          <w:lang w:val="uk-UA" w:eastAsia="ru-RU"/>
        </w:rPr>
        <w:tab/>
      </w:r>
      <w:r w:rsidR="00AD142E">
        <w:rPr>
          <w:rFonts w:ascii="Times New Roman" w:eastAsia="Times New Roman" w:hAnsi="Times New Roman" w:cs="Times New Roman"/>
          <w:sz w:val="28"/>
          <w:szCs w:val="28"/>
          <w:lang w:val="uk-UA" w:eastAsia="ru-RU"/>
        </w:rPr>
        <w:tab/>
      </w:r>
      <w:r w:rsidR="000C610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1763</w:t>
      </w:r>
    </w:p>
    <w:p w14:paraId="0431D8DE" w14:textId="77777777" w:rsidR="00CD49E1" w:rsidRPr="00A03074" w:rsidRDefault="00CD49E1" w:rsidP="000C610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90"/>
      </w:tblGrid>
      <w:tr w:rsidR="000C6106" w:rsidRPr="00A03074" w14:paraId="6CBB372B" w14:textId="77777777" w:rsidTr="00EA3B48">
        <w:trPr>
          <w:trHeight w:val="1750"/>
        </w:trPr>
        <w:tc>
          <w:tcPr>
            <w:tcW w:w="5190" w:type="dxa"/>
            <w:shd w:val="clear" w:color="auto" w:fill="auto"/>
          </w:tcPr>
          <w:p w14:paraId="07596DF4" w14:textId="77777777" w:rsidR="000C6106" w:rsidRPr="00A03074" w:rsidRDefault="000C6106" w:rsidP="00EA3B48">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color w:val="000000"/>
                <w:sz w:val="28"/>
                <w:szCs w:val="28"/>
                <w:shd w:val="clear" w:color="auto" w:fill="FFFFFF"/>
                <w:lang w:eastAsia="ru-RU"/>
              </w:rPr>
            </w:pPr>
            <w:r w:rsidRPr="00A03074">
              <w:rPr>
                <w:rFonts w:ascii="Times New Roman" w:eastAsia="Batang" w:hAnsi="Times New Roman" w:cs="Times New Roman"/>
                <w:sz w:val="28"/>
                <w:szCs w:val="28"/>
                <w:lang w:val="uk-UA" w:eastAsia="ru-RU"/>
              </w:rPr>
              <w:t xml:space="preserve">Про внесення змін та доповнень </w:t>
            </w:r>
            <w:r w:rsidRPr="00A03074">
              <w:rPr>
                <w:rFonts w:ascii="Times New Roman" w:eastAsia="Batang" w:hAnsi="Times New Roman" w:cs="Times New Roman"/>
                <w:color w:val="000000"/>
                <w:sz w:val="28"/>
                <w:szCs w:val="28"/>
                <w:lang w:eastAsia="ru-RU"/>
              </w:rPr>
              <w:t xml:space="preserve">до </w:t>
            </w:r>
            <w:r w:rsidRPr="00A03074">
              <w:rPr>
                <w:rFonts w:ascii="Times New Roman" w:eastAsia="Batang" w:hAnsi="Times New Roman" w:cs="Times New Roman"/>
                <w:color w:val="000000"/>
                <w:sz w:val="28"/>
                <w:szCs w:val="28"/>
                <w:shd w:val="clear" w:color="auto" w:fill="FFFFFF"/>
                <w:lang w:eastAsia="ru-RU"/>
              </w:rPr>
              <w:t xml:space="preserve">Програми економічного і соціального розвитку Звягельської міської територіальної </w:t>
            </w:r>
            <w:r>
              <w:rPr>
                <w:rFonts w:ascii="Times New Roman" w:eastAsia="Batang" w:hAnsi="Times New Roman" w:cs="Times New Roman"/>
                <w:color w:val="000000"/>
                <w:sz w:val="28"/>
                <w:szCs w:val="28"/>
                <w:shd w:val="clear" w:color="auto" w:fill="FFFFFF"/>
                <w:lang w:eastAsia="ru-RU"/>
              </w:rPr>
              <w:t>громади на 2026</w:t>
            </w:r>
            <w:r w:rsidRPr="00A03074">
              <w:rPr>
                <w:rFonts w:ascii="Times New Roman" w:eastAsia="Batang" w:hAnsi="Times New Roman" w:cs="Times New Roman"/>
                <w:color w:val="000000"/>
                <w:sz w:val="28"/>
                <w:szCs w:val="28"/>
                <w:shd w:val="clear" w:color="auto" w:fill="FFFFFF"/>
                <w:lang w:eastAsia="ru-RU"/>
              </w:rPr>
              <w:t xml:space="preserve"> рік</w:t>
            </w:r>
          </w:p>
          <w:p w14:paraId="0CDBF10D" w14:textId="77777777" w:rsidR="000C6106" w:rsidRPr="00A03074" w:rsidRDefault="000C6106" w:rsidP="00EA3B48">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sz w:val="28"/>
                <w:szCs w:val="28"/>
                <w:lang w:val="uk-UA" w:eastAsia="ru-RU"/>
              </w:rPr>
            </w:pPr>
          </w:p>
        </w:tc>
      </w:tr>
    </w:tbl>
    <w:p w14:paraId="65405658" w14:textId="1217F498" w:rsidR="000C6106" w:rsidRPr="00575684" w:rsidRDefault="000C6106" w:rsidP="000C6106">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Керуючись статтею 25, пунктом 22 частини першої статті 26 Закону України «Про місцеве самоврядування в Україні», Законом України «Про державне прогнозування та розроблення програм економічного і соціального розвитку України</w:t>
      </w:r>
      <w:r w:rsidRPr="00DF5ADE">
        <w:rPr>
          <w:rFonts w:ascii="Times New Roman" w:eastAsia="Batang" w:hAnsi="Times New Roman" w:cs="Times New Roman"/>
          <w:sz w:val="28"/>
          <w:szCs w:val="28"/>
          <w:lang w:val="uk-UA" w:eastAsia="ru-RU"/>
        </w:rPr>
        <w:t xml:space="preserve">», </w:t>
      </w:r>
      <w:r w:rsidR="00575684" w:rsidRPr="00A03074">
        <w:rPr>
          <w:rFonts w:ascii="Times New Roman" w:eastAsia="Batang" w:hAnsi="Times New Roman" w:cs="Times New Roman"/>
          <w:sz w:val="28"/>
          <w:szCs w:val="28"/>
          <w:lang w:val="uk-UA" w:eastAsia="ru-RU"/>
        </w:rPr>
        <w:t>враховуючи звернення</w:t>
      </w:r>
      <w:r w:rsidR="00575684">
        <w:rPr>
          <w:rFonts w:ascii="Times New Roman" w:eastAsia="Batang" w:hAnsi="Times New Roman" w:cs="Times New Roman"/>
          <w:sz w:val="28"/>
          <w:szCs w:val="28"/>
          <w:lang w:val="uk-UA" w:eastAsia="ru-RU"/>
        </w:rPr>
        <w:t xml:space="preserve"> </w:t>
      </w:r>
      <w:r w:rsidR="008D66FD">
        <w:rPr>
          <w:rFonts w:ascii="Times New Roman" w:eastAsia="Batang" w:hAnsi="Times New Roman" w:cs="Times New Roman"/>
          <w:sz w:val="28"/>
          <w:szCs w:val="28"/>
          <w:lang w:val="uk-UA" w:eastAsia="ru-RU"/>
        </w:rPr>
        <w:t xml:space="preserve">начальника управління житлово-комунального господарства і екології міської ради Годуна О.В., </w:t>
      </w:r>
      <w:r w:rsidR="00575684">
        <w:rPr>
          <w:rFonts w:ascii="Times New Roman" w:eastAsia="Batang" w:hAnsi="Times New Roman" w:cs="Times New Roman"/>
          <w:sz w:val="28"/>
          <w:szCs w:val="28"/>
          <w:lang w:val="uk-UA" w:eastAsia="ru-RU"/>
        </w:rPr>
        <w:t>начальника управління освіти і</w:t>
      </w:r>
      <w:r w:rsidR="008D66FD">
        <w:rPr>
          <w:rFonts w:ascii="Times New Roman" w:eastAsia="Batang" w:hAnsi="Times New Roman" w:cs="Times New Roman"/>
          <w:sz w:val="28"/>
          <w:szCs w:val="28"/>
          <w:lang w:val="uk-UA" w:eastAsia="ru-RU"/>
        </w:rPr>
        <w:t xml:space="preserve"> науки міської ради Ващук Т.В., </w:t>
      </w:r>
      <w:r w:rsidRPr="00DF5ADE">
        <w:rPr>
          <w:rFonts w:ascii="Times New Roman" w:eastAsia="Batang" w:hAnsi="Times New Roman" w:cs="Times New Roman"/>
          <w:sz w:val="28"/>
          <w:szCs w:val="28"/>
          <w:lang w:val="uk-UA" w:eastAsia="ru-RU"/>
        </w:rPr>
        <w:t xml:space="preserve">начальника управління </w:t>
      </w:r>
      <w:r w:rsidR="00DF5ADE" w:rsidRPr="00DF5ADE">
        <w:rPr>
          <w:rFonts w:ascii="Times New Roman" w:eastAsia="Batang" w:hAnsi="Times New Roman" w:cs="Times New Roman"/>
          <w:sz w:val="28"/>
          <w:szCs w:val="28"/>
          <w:lang w:val="uk-UA" w:eastAsia="ru-RU"/>
        </w:rPr>
        <w:t>соціа</w:t>
      </w:r>
      <w:r w:rsidR="00575684">
        <w:rPr>
          <w:rFonts w:ascii="Times New Roman" w:eastAsia="Batang" w:hAnsi="Times New Roman" w:cs="Times New Roman"/>
          <w:sz w:val="28"/>
          <w:szCs w:val="28"/>
          <w:lang w:val="uk-UA" w:eastAsia="ru-RU"/>
        </w:rPr>
        <w:t>л</w:t>
      </w:r>
      <w:r w:rsidR="00DF5ADE" w:rsidRPr="00DF5ADE">
        <w:rPr>
          <w:rFonts w:ascii="Times New Roman" w:eastAsia="Batang" w:hAnsi="Times New Roman" w:cs="Times New Roman"/>
          <w:sz w:val="28"/>
          <w:szCs w:val="28"/>
          <w:lang w:val="uk-UA" w:eastAsia="ru-RU"/>
        </w:rPr>
        <w:t xml:space="preserve">ьного захисту населення </w:t>
      </w:r>
      <w:r w:rsidRPr="00DF5ADE">
        <w:rPr>
          <w:rFonts w:ascii="Times New Roman" w:eastAsia="Batang" w:hAnsi="Times New Roman" w:cs="Times New Roman"/>
          <w:sz w:val="28"/>
          <w:szCs w:val="28"/>
          <w:lang w:val="uk-UA" w:eastAsia="ru-RU"/>
        </w:rPr>
        <w:t xml:space="preserve">міської ради </w:t>
      </w:r>
      <w:r w:rsidR="00575684">
        <w:rPr>
          <w:rFonts w:ascii="Times New Roman" w:eastAsia="Batang" w:hAnsi="Times New Roman" w:cs="Times New Roman"/>
          <w:sz w:val="28"/>
          <w:szCs w:val="28"/>
          <w:lang w:val="uk-UA" w:eastAsia="ru-RU"/>
        </w:rPr>
        <w:t>Пасічник Л.В</w:t>
      </w:r>
      <w:r w:rsidRPr="008D66FD">
        <w:rPr>
          <w:rFonts w:ascii="Times New Roman" w:eastAsia="Batang" w:hAnsi="Times New Roman" w:cs="Times New Roman"/>
          <w:sz w:val="28"/>
          <w:szCs w:val="28"/>
          <w:lang w:val="uk-UA" w:eastAsia="ru-RU"/>
        </w:rPr>
        <w:t xml:space="preserve">. про </w:t>
      </w:r>
      <w:r w:rsidRPr="00575684">
        <w:rPr>
          <w:rFonts w:ascii="Times New Roman" w:eastAsia="Batang" w:hAnsi="Times New Roman" w:cs="Times New Roman"/>
          <w:sz w:val="28"/>
          <w:szCs w:val="28"/>
          <w:lang w:val="uk-UA" w:eastAsia="ru-RU"/>
        </w:rPr>
        <w:t>необхідність внесення змін і доповнень до Програми економічного і соціального розвитку Звягельської міської територіальної громади на 2026 рік, міська рада</w:t>
      </w:r>
    </w:p>
    <w:p w14:paraId="703D5332" w14:textId="77777777" w:rsidR="000C6106" w:rsidRPr="00A03074" w:rsidRDefault="000C6106" w:rsidP="000C6106">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p>
    <w:p w14:paraId="7BAD8E36" w14:textId="77777777" w:rsidR="000C6106" w:rsidRPr="00A03074" w:rsidRDefault="000C6106" w:rsidP="000C6106">
      <w:pPr>
        <w:widowControl w:val="0"/>
        <w:tabs>
          <w:tab w:val="left" w:pos="360"/>
        </w:tabs>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ВИРІШИЛА: </w:t>
      </w:r>
    </w:p>
    <w:p w14:paraId="4C35A0EE" w14:textId="77777777" w:rsidR="000C6106" w:rsidRPr="00A03074" w:rsidRDefault="000C6106" w:rsidP="000C6106">
      <w:pPr>
        <w:widowControl w:val="0"/>
        <w:tabs>
          <w:tab w:val="left" w:pos="360"/>
        </w:tabs>
        <w:autoSpaceDE w:val="0"/>
        <w:autoSpaceDN w:val="0"/>
        <w:adjustRightInd w:val="0"/>
        <w:spacing w:after="0" w:line="240" w:lineRule="auto"/>
        <w:ind w:left="360"/>
        <w:jc w:val="both"/>
        <w:rPr>
          <w:rFonts w:ascii="Times New Roman" w:eastAsia="Batang" w:hAnsi="Times New Roman" w:cs="Times New Roman"/>
          <w:sz w:val="28"/>
          <w:szCs w:val="28"/>
          <w:lang w:val="uk-UA" w:eastAsia="ru-RU"/>
        </w:rPr>
      </w:pPr>
    </w:p>
    <w:p w14:paraId="406BB948" w14:textId="77777777" w:rsidR="000C6106" w:rsidRPr="00A03074" w:rsidRDefault="000C6106" w:rsidP="000C6106">
      <w:pPr>
        <w:widowControl w:val="0"/>
        <w:numPr>
          <w:ilvl w:val="0"/>
          <w:numId w:val="1"/>
        </w:numPr>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sz w:val="28"/>
          <w:szCs w:val="28"/>
          <w:lang w:val="uk-UA" w:eastAsia="ru-RU"/>
        </w:rPr>
        <w:t xml:space="preserve">Внести  зміни  і  доповнення  до  </w:t>
      </w:r>
      <w:r w:rsidRPr="00A03074">
        <w:rPr>
          <w:rFonts w:ascii="Times New Roman" w:eastAsia="Batang" w:hAnsi="Times New Roman" w:cs="Times New Roman"/>
          <w:color w:val="000000"/>
          <w:sz w:val="28"/>
          <w:szCs w:val="28"/>
          <w:shd w:val="clear" w:color="auto" w:fill="FFFFFF"/>
          <w:lang w:val="uk-UA" w:eastAsia="ru-RU"/>
        </w:rPr>
        <w:t xml:space="preserve">Програми   економічного   і соціального </w:t>
      </w:r>
    </w:p>
    <w:p w14:paraId="7FAFCB6E" w14:textId="01DAD2E9" w:rsidR="000C6106" w:rsidRPr="00575684" w:rsidRDefault="000C6106" w:rsidP="000C6106">
      <w:pPr>
        <w:widowControl w:val="0"/>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color w:val="000000"/>
          <w:sz w:val="28"/>
          <w:szCs w:val="28"/>
          <w:shd w:val="clear" w:color="auto" w:fill="FFFFFF"/>
          <w:lang w:val="uk-UA" w:eastAsia="ru-RU"/>
        </w:rPr>
        <w:t>розвитку</w:t>
      </w:r>
      <w:r w:rsidRPr="00A03074">
        <w:rPr>
          <w:rFonts w:ascii="Times New Roman" w:eastAsia="Batang" w:hAnsi="Times New Roman" w:cs="Times New Roman"/>
          <w:bCs/>
          <w:sz w:val="28"/>
          <w:szCs w:val="28"/>
          <w:lang w:val="uk-UA" w:eastAsia="ru-RU"/>
        </w:rPr>
        <w:t xml:space="preserve"> </w:t>
      </w:r>
      <w:r w:rsidRPr="00A03074">
        <w:rPr>
          <w:rFonts w:ascii="Times New Roman" w:eastAsia="Batang" w:hAnsi="Times New Roman" w:cs="Times New Roman"/>
          <w:color w:val="000000"/>
          <w:sz w:val="28"/>
          <w:szCs w:val="28"/>
          <w:shd w:val="clear" w:color="auto" w:fill="FFFFFF"/>
          <w:lang w:val="uk-UA" w:eastAsia="ru-RU"/>
        </w:rPr>
        <w:t>Звягельської місько</w:t>
      </w:r>
      <w:r>
        <w:rPr>
          <w:rFonts w:ascii="Times New Roman" w:eastAsia="Batang" w:hAnsi="Times New Roman" w:cs="Times New Roman"/>
          <w:color w:val="000000"/>
          <w:sz w:val="28"/>
          <w:szCs w:val="28"/>
          <w:shd w:val="clear" w:color="auto" w:fill="FFFFFF"/>
          <w:lang w:val="uk-UA" w:eastAsia="ru-RU"/>
        </w:rPr>
        <w:t>ї територіальної громади на 2026</w:t>
      </w:r>
      <w:r w:rsidRPr="00A03074">
        <w:rPr>
          <w:rFonts w:ascii="Times New Roman" w:eastAsia="Batang" w:hAnsi="Times New Roman" w:cs="Times New Roman"/>
          <w:color w:val="000000"/>
          <w:sz w:val="28"/>
          <w:szCs w:val="28"/>
          <w:shd w:val="clear" w:color="auto" w:fill="FFFFFF"/>
          <w:lang w:val="uk-UA" w:eastAsia="ru-RU"/>
        </w:rPr>
        <w:t xml:space="preserve"> рік</w:t>
      </w:r>
      <w:r w:rsidRPr="00A03074">
        <w:rPr>
          <w:rFonts w:ascii="Times New Roman" w:eastAsia="Batang" w:hAnsi="Times New Roman" w:cs="Times New Roman"/>
          <w:sz w:val="28"/>
          <w:szCs w:val="28"/>
          <w:lang w:val="uk-UA" w:eastAsia="ru-RU"/>
        </w:rPr>
        <w:t xml:space="preserve">, затвердженої рішенням міської ради </w:t>
      </w:r>
      <w:r>
        <w:rPr>
          <w:rFonts w:ascii="Times New Roman" w:eastAsia="Batang" w:hAnsi="Times New Roman" w:cs="Times New Roman"/>
          <w:sz w:val="28"/>
          <w:szCs w:val="28"/>
          <w:lang w:val="uk-UA" w:eastAsia="ru-RU"/>
        </w:rPr>
        <w:t>18.12.2025 №1647</w:t>
      </w:r>
      <w:r w:rsidRPr="00A03074">
        <w:rPr>
          <w:rFonts w:ascii="Times New Roman" w:eastAsia="Batang" w:hAnsi="Times New Roman" w:cs="Times New Roman"/>
          <w:sz w:val="28"/>
          <w:szCs w:val="28"/>
          <w:lang w:val="uk-UA" w:eastAsia="ru-RU"/>
        </w:rPr>
        <w:t>, а саме: до розділу І</w:t>
      </w:r>
      <w:r w:rsidRPr="00A03074">
        <w:rPr>
          <w:rFonts w:ascii="Times New Roman" w:eastAsia="Batang" w:hAnsi="Times New Roman" w:cs="Times New Roman"/>
          <w:sz w:val="28"/>
          <w:szCs w:val="28"/>
          <w:lang w:val="en-US" w:eastAsia="ru-RU"/>
        </w:rPr>
        <w:t>V</w:t>
      </w:r>
      <w:r w:rsidRPr="00A03074">
        <w:rPr>
          <w:rFonts w:ascii="Times New Roman" w:eastAsia="Batang" w:hAnsi="Times New Roman" w:cs="Times New Roman"/>
          <w:sz w:val="20"/>
          <w:szCs w:val="20"/>
          <w:lang w:val="uk-UA" w:eastAsia="ru-RU"/>
        </w:rPr>
        <w:t xml:space="preserve"> </w:t>
      </w:r>
      <w:r w:rsidRPr="00A03074">
        <w:rPr>
          <w:rFonts w:ascii="Times New Roman" w:eastAsia="Batang" w:hAnsi="Times New Roman" w:cs="Times New Roman"/>
          <w:sz w:val="28"/>
          <w:szCs w:val="28"/>
          <w:lang w:val="uk-UA" w:eastAsia="ru-RU"/>
        </w:rPr>
        <w:t>«Заходи щодо забезпечення виконання завдань Програми економічного і соці</w:t>
      </w:r>
      <w:r>
        <w:rPr>
          <w:rFonts w:ascii="Times New Roman" w:eastAsia="Batang" w:hAnsi="Times New Roman" w:cs="Times New Roman"/>
          <w:sz w:val="28"/>
          <w:szCs w:val="28"/>
          <w:lang w:val="uk-UA" w:eastAsia="ru-RU"/>
        </w:rPr>
        <w:t>ального розвитку громади на 2026</w:t>
      </w:r>
      <w:r w:rsidRPr="00A03074">
        <w:rPr>
          <w:rFonts w:ascii="Times New Roman" w:eastAsia="Batang" w:hAnsi="Times New Roman" w:cs="Times New Roman"/>
          <w:sz w:val="28"/>
          <w:szCs w:val="28"/>
          <w:lang w:val="uk-UA" w:eastAsia="ru-RU"/>
        </w:rPr>
        <w:t xml:space="preserve"> рік»,</w:t>
      </w:r>
      <w:r w:rsidR="008D66FD">
        <w:rPr>
          <w:rFonts w:ascii="Times New Roman" w:eastAsia="Batang" w:hAnsi="Times New Roman" w:cs="Times New Roman"/>
          <w:sz w:val="28"/>
          <w:szCs w:val="28"/>
          <w:lang w:val="uk-UA" w:eastAsia="ru-RU"/>
        </w:rPr>
        <w:t xml:space="preserve"> </w:t>
      </w:r>
      <w:r w:rsidR="00A21629" w:rsidRPr="00575684">
        <w:rPr>
          <w:rFonts w:ascii="Times New Roman" w:eastAsia="Batang" w:hAnsi="Times New Roman" w:cs="Times New Roman"/>
          <w:sz w:val="28"/>
          <w:szCs w:val="28"/>
          <w:lang w:val="uk-UA" w:eastAsia="ru-RU"/>
        </w:rPr>
        <w:t xml:space="preserve">підрозділу </w:t>
      </w:r>
      <w:r w:rsidR="008D66FD" w:rsidRPr="00A03074">
        <w:rPr>
          <w:rFonts w:ascii="Times New Roman" w:eastAsia="Batang" w:hAnsi="Times New Roman" w:cs="Times New Roman"/>
          <w:sz w:val="28"/>
          <w:szCs w:val="28"/>
          <w:lang w:val="uk-UA" w:eastAsia="ru-RU"/>
        </w:rPr>
        <w:t>ІІІ «Житлово-комунальне господарство»</w:t>
      </w:r>
      <w:r w:rsidR="008D66FD">
        <w:rPr>
          <w:rFonts w:ascii="Times New Roman" w:eastAsia="Batang" w:hAnsi="Times New Roman" w:cs="Times New Roman"/>
          <w:sz w:val="28"/>
          <w:szCs w:val="28"/>
          <w:lang w:val="uk-UA" w:eastAsia="ru-RU"/>
        </w:rPr>
        <w:t>,</w:t>
      </w:r>
      <w:r w:rsidRPr="00A03074">
        <w:rPr>
          <w:rFonts w:ascii="Times New Roman" w:eastAsia="Batang" w:hAnsi="Times New Roman" w:cs="Times New Roman"/>
          <w:sz w:val="28"/>
          <w:szCs w:val="28"/>
          <w:lang w:val="uk-UA" w:eastAsia="ru-RU"/>
        </w:rPr>
        <w:t xml:space="preserve"> </w:t>
      </w:r>
      <w:r w:rsidR="00575684">
        <w:rPr>
          <w:rFonts w:ascii="Times New Roman" w:eastAsia="Batang" w:hAnsi="Times New Roman" w:cs="Times New Roman"/>
          <w:sz w:val="28"/>
          <w:szCs w:val="28"/>
          <w:lang w:val="uk-UA" w:eastAsia="ru-RU"/>
        </w:rPr>
        <w:t xml:space="preserve">підрозділу  </w:t>
      </w:r>
      <w:r w:rsidR="00575684">
        <w:rPr>
          <w:rFonts w:ascii="Times New Roman" w:eastAsia="Batang" w:hAnsi="Times New Roman" w:cs="Times New Roman"/>
          <w:sz w:val="28"/>
          <w:szCs w:val="28"/>
          <w:lang w:val="en-US" w:eastAsia="ru-RU"/>
        </w:rPr>
        <w:t>V</w:t>
      </w:r>
      <w:r w:rsidR="00575684" w:rsidRPr="00057318">
        <w:rPr>
          <w:rFonts w:ascii="Times New Roman" w:eastAsia="Batang" w:hAnsi="Times New Roman" w:cs="Times New Roman"/>
          <w:sz w:val="28"/>
          <w:szCs w:val="28"/>
          <w:lang w:val="uk-UA" w:eastAsia="ru-RU"/>
        </w:rPr>
        <w:t xml:space="preserve"> </w:t>
      </w:r>
      <w:r w:rsidR="00575684">
        <w:rPr>
          <w:rFonts w:ascii="Times New Roman" w:eastAsia="Batang" w:hAnsi="Times New Roman" w:cs="Times New Roman"/>
          <w:sz w:val="28"/>
          <w:szCs w:val="28"/>
          <w:lang w:val="uk-UA" w:eastAsia="ru-RU"/>
        </w:rPr>
        <w:t xml:space="preserve">«Освіта і наука», </w:t>
      </w:r>
      <w:r w:rsidRPr="00575684">
        <w:rPr>
          <w:rFonts w:ascii="Times New Roman" w:eastAsia="Batang" w:hAnsi="Times New Roman" w:cs="Times New Roman"/>
          <w:sz w:val="28"/>
          <w:szCs w:val="28"/>
          <w:lang w:val="uk-UA" w:eastAsia="ru-RU"/>
        </w:rPr>
        <w:t xml:space="preserve">підрозділу </w:t>
      </w:r>
      <w:r w:rsidR="00692535" w:rsidRPr="00575684">
        <w:rPr>
          <w:rFonts w:ascii="Times New Roman" w:eastAsia="Times New Roman" w:hAnsi="Times New Roman" w:cs="Times New Roman"/>
          <w:sz w:val="24"/>
          <w:szCs w:val="24"/>
          <w:lang w:val="en-US" w:eastAsia="ru-RU"/>
        </w:rPr>
        <w:t>V</w:t>
      </w:r>
      <w:r w:rsidR="00692535" w:rsidRPr="00575684">
        <w:rPr>
          <w:rFonts w:ascii="Times New Roman" w:eastAsia="Times New Roman" w:hAnsi="Times New Roman" w:cs="Times New Roman"/>
          <w:sz w:val="24"/>
          <w:szCs w:val="24"/>
          <w:lang w:val="uk-UA" w:eastAsia="ru-RU"/>
        </w:rPr>
        <w:t>ІІІ</w:t>
      </w:r>
      <w:r w:rsidR="00692535" w:rsidRPr="00575684">
        <w:rPr>
          <w:rFonts w:ascii="Times New Roman" w:eastAsia="Times New Roman" w:hAnsi="Times New Roman" w:cs="Times New Roman"/>
          <w:sz w:val="28"/>
          <w:szCs w:val="28"/>
          <w:lang w:val="uk-UA" w:eastAsia="ru-RU"/>
        </w:rPr>
        <w:t xml:space="preserve"> «Соціальний захист»</w:t>
      </w:r>
      <w:r w:rsidR="00F72193">
        <w:rPr>
          <w:rFonts w:ascii="Times New Roman" w:eastAsia="Times New Roman" w:hAnsi="Times New Roman" w:cs="Times New Roman"/>
          <w:color w:val="FF0000"/>
          <w:sz w:val="28"/>
          <w:szCs w:val="28"/>
          <w:lang w:val="uk-UA" w:eastAsia="ru-RU"/>
        </w:rPr>
        <w:t xml:space="preserve"> </w:t>
      </w:r>
      <w:r w:rsidRPr="00575684">
        <w:rPr>
          <w:rFonts w:ascii="Times New Roman" w:eastAsia="Batang" w:hAnsi="Times New Roman" w:cs="Times New Roman"/>
          <w:bCs/>
          <w:sz w:val="28"/>
          <w:szCs w:val="28"/>
          <w:lang w:val="uk-UA" w:eastAsia="ru-RU"/>
        </w:rPr>
        <w:t>(додається).</w:t>
      </w:r>
    </w:p>
    <w:p w14:paraId="161C37B8" w14:textId="77777777" w:rsidR="000C6106" w:rsidRPr="00A03074" w:rsidRDefault="000C6106" w:rsidP="000C6106">
      <w:pPr>
        <w:widowControl w:val="0"/>
        <w:tabs>
          <w:tab w:val="left" w:pos="360"/>
        </w:tabs>
        <w:autoSpaceDE w:val="0"/>
        <w:autoSpaceDN w:val="0"/>
        <w:adjustRightInd w:val="0"/>
        <w:spacing w:after="0" w:line="240" w:lineRule="auto"/>
        <w:ind w:right="-8" w:firstLine="284"/>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2. Контроль за виконанням цього рішення покласти на постійну комісію міської ради з питань бюджету територіальної громади, комунальної власності та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екон</w:t>
      </w:r>
      <w:r>
        <w:rPr>
          <w:rFonts w:ascii="Times New Roman" w:eastAsia="Batang" w:hAnsi="Times New Roman" w:cs="Times New Roman"/>
          <w:sz w:val="28"/>
          <w:szCs w:val="28"/>
          <w:lang w:val="uk-UA" w:eastAsia="ru-RU"/>
        </w:rPr>
        <w:t xml:space="preserve">омічного  розвитку  (Сухих А.Ю.), </w:t>
      </w:r>
      <w:r w:rsidR="00A21629">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заступни</w:t>
      </w:r>
      <w:r>
        <w:rPr>
          <w:rFonts w:ascii="Times New Roman" w:eastAsia="Batang" w:hAnsi="Times New Roman" w:cs="Times New Roman"/>
          <w:sz w:val="28"/>
          <w:szCs w:val="28"/>
          <w:lang w:val="uk-UA" w:eastAsia="ru-RU"/>
        </w:rPr>
        <w:t xml:space="preserve">ків </w:t>
      </w:r>
      <w:r w:rsidR="00A21629">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00A21629">
        <w:rPr>
          <w:rFonts w:ascii="Times New Roman" w:eastAsia="Batang" w:hAnsi="Times New Roman" w:cs="Times New Roman"/>
          <w:sz w:val="28"/>
          <w:szCs w:val="28"/>
          <w:lang w:val="uk-UA" w:eastAsia="ru-RU"/>
        </w:rPr>
        <w:t xml:space="preserve">міського   голови  Гудзь Д.С., </w:t>
      </w:r>
      <w:r w:rsidRPr="00A03074">
        <w:rPr>
          <w:rFonts w:ascii="Times New Roman" w:eastAsia="Batang" w:hAnsi="Times New Roman" w:cs="Times New Roman"/>
          <w:sz w:val="28"/>
          <w:szCs w:val="28"/>
          <w:lang w:val="uk-UA" w:eastAsia="ru-RU"/>
        </w:rPr>
        <w:t>Гудзь  І.Л.</w:t>
      </w:r>
      <w:r>
        <w:rPr>
          <w:rFonts w:ascii="Times New Roman" w:eastAsia="Batang" w:hAnsi="Times New Roman" w:cs="Times New Roman"/>
          <w:sz w:val="28"/>
          <w:szCs w:val="28"/>
          <w:lang w:val="uk-UA" w:eastAsia="ru-RU"/>
        </w:rPr>
        <w:t xml:space="preserve">, Борис Н.П. </w:t>
      </w:r>
    </w:p>
    <w:p w14:paraId="539251F4" w14:textId="77777777" w:rsidR="000C6106"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p>
    <w:p w14:paraId="2F5EDBC0" w14:textId="77777777" w:rsidR="000C6106"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14:paraId="652133FB" w14:textId="77777777" w:rsidR="000C6106"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14:paraId="45D41F37" w14:textId="77777777" w:rsidR="000C6106" w:rsidRPr="00A03074" w:rsidRDefault="000C6106" w:rsidP="000C6106">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14:paraId="75BE648F" w14:textId="77777777"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Міський голова</w:t>
      </w:r>
      <w:r w:rsidRPr="00A03074">
        <w:rPr>
          <w:rFonts w:ascii="Times New Roman" w:eastAsia="Batang" w:hAnsi="Times New Roman" w:cs="Times New Roman"/>
          <w:sz w:val="28"/>
          <w:szCs w:val="28"/>
          <w:lang w:val="uk-UA" w:eastAsia="ru-RU"/>
        </w:rPr>
        <w:tab/>
        <w:t>Микола БОРОВЕЦЬ</w:t>
      </w:r>
    </w:p>
    <w:p w14:paraId="2424AB27" w14:textId="77777777"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2DC6AB8B" w14:textId="77777777"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39AFCC10" w14:textId="77777777"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2834501D" w14:textId="77777777"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79F23B41" w14:textId="77777777"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sectPr w:rsidR="000C6106" w:rsidSect="00CD49E1">
          <w:headerReference w:type="even" r:id="rId8"/>
          <w:pgSz w:w="11906" w:h="16838"/>
          <w:pgMar w:top="567" w:right="851" w:bottom="346" w:left="1418" w:header="709" w:footer="709" w:gutter="170"/>
          <w:cols w:space="708"/>
          <w:docGrid w:linePitch="360"/>
        </w:sectPr>
      </w:pPr>
    </w:p>
    <w:p w14:paraId="5CD81AD5" w14:textId="77777777" w:rsidR="00FF6164"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lastRenderedPageBreak/>
        <w:t xml:space="preserve">                                                                                                                                                                   </w:t>
      </w:r>
    </w:p>
    <w:p w14:paraId="698A3EB5" w14:textId="77777777" w:rsidR="00FF6164" w:rsidRDefault="00FF6164"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7794A414" w14:textId="77777777" w:rsidR="000C6106" w:rsidRPr="00A03074"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 xml:space="preserve">         </w:t>
      </w:r>
      <w:r w:rsidR="00FF6164">
        <w:rPr>
          <w:rFonts w:ascii="Times New Roman" w:eastAsia="Batang" w:hAnsi="Times New Roman" w:cs="Times New Roman"/>
          <w:sz w:val="28"/>
          <w:szCs w:val="28"/>
          <w:lang w:val="uk-UA" w:eastAsia="ru-RU"/>
        </w:rPr>
        <w:t xml:space="preserve">                                       </w:t>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00FF616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 xml:space="preserve">Додаток </w:t>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до рішення міської ради</w:t>
      </w:r>
    </w:p>
    <w:p w14:paraId="1C679CE9" w14:textId="6FEA4CC2" w:rsidR="000C6106" w:rsidRPr="00F72193" w:rsidRDefault="000C6106" w:rsidP="000C6106">
      <w:pPr>
        <w:widowControl w:val="0"/>
        <w:tabs>
          <w:tab w:val="left" w:pos="360"/>
          <w:tab w:val="left" w:pos="5812"/>
        </w:tabs>
        <w:autoSpaceDE w:val="0"/>
        <w:autoSpaceDN w:val="0"/>
        <w:adjustRightInd w:val="0"/>
        <w:spacing w:after="0" w:line="240" w:lineRule="auto"/>
        <w:rPr>
          <w:rFonts w:ascii="Times New Roman" w:hAnsi="Times New Roman" w:cs="Times New Roman"/>
          <w:sz w:val="28"/>
          <w:szCs w:val="28"/>
          <w:lang w:val="uk-UA"/>
        </w:rPr>
      </w:pPr>
      <w:r w:rsidRPr="00A03074">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Pr="00F72193">
        <w:rPr>
          <w:rFonts w:ascii="Times New Roman" w:eastAsia="Batang" w:hAnsi="Times New Roman" w:cs="Times New Roman"/>
          <w:sz w:val="28"/>
          <w:szCs w:val="28"/>
          <w:lang w:val="uk-UA" w:eastAsia="ru-RU"/>
        </w:rPr>
        <w:t xml:space="preserve">від </w:t>
      </w:r>
      <w:r w:rsidRPr="00F72193">
        <w:rPr>
          <w:rFonts w:ascii="Times New Roman" w:eastAsia="Batang" w:hAnsi="Times New Roman" w:cs="Times New Roman"/>
          <w:sz w:val="28"/>
          <w:szCs w:val="28"/>
          <w:lang w:val="uk-UA" w:eastAsia="ru-RU"/>
        </w:rPr>
        <w:softHyphen/>
      </w:r>
      <w:r w:rsidRPr="00F72193">
        <w:rPr>
          <w:rFonts w:ascii="Times New Roman" w:eastAsia="Batang" w:hAnsi="Times New Roman" w:cs="Times New Roman"/>
          <w:sz w:val="28"/>
          <w:szCs w:val="28"/>
          <w:lang w:val="uk-UA" w:eastAsia="ru-RU"/>
        </w:rPr>
        <w:softHyphen/>
      </w:r>
      <w:r w:rsidRPr="00F72193">
        <w:rPr>
          <w:rFonts w:ascii="Times New Roman" w:eastAsia="Batang" w:hAnsi="Times New Roman" w:cs="Times New Roman"/>
          <w:sz w:val="28"/>
          <w:szCs w:val="28"/>
          <w:lang w:val="uk-UA" w:eastAsia="ru-RU"/>
        </w:rPr>
        <w:softHyphen/>
      </w:r>
      <w:r w:rsidRPr="00F72193">
        <w:rPr>
          <w:rFonts w:ascii="Times New Roman" w:eastAsia="Batang" w:hAnsi="Times New Roman" w:cs="Times New Roman"/>
          <w:sz w:val="28"/>
          <w:szCs w:val="28"/>
          <w:lang w:val="uk-UA" w:eastAsia="ru-RU"/>
        </w:rPr>
        <w:softHyphen/>
      </w:r>
      <w:r w:rsidRPr="00F72193">
        <w:rPr>
          <w:rFonts w:ascii="Times New Roman" w:eastAsia="Batang" w:hAnsi="Times New Roman" w:cs="Times New Roman"/>
          <w:sz w:val="28"/>
          <w:szCs w:val="28"/>
          <w:lang w:val="uk-UA" w:eastAsia="ru-RU"/>
        </w:rPr>
        <w:softHyphen/>
      </w:r>
      <w:r w:rsidRPr="00F72193">
        <w:rPr>
          <w:rFonts w:ascii="Times New Roman" w:eastAsia="Batang" w:hAnsi="Times New Roman" w:cs="Times New Roman"/>
          <w:sz w:val="28"/>
          <w:szCs w:val="28"/>
          <w:lang w:val="uk-UA" w:eastAsia="ru-RU"/>
        </w:rPr>
        <w:softHyphen/>
      </w:r>
      <w:r w:rsidRPr="00F72193">
        <w:rPr>
          <w:rFonts w:ascii="Times New Roman" w:eastAsia="Batang" w:hAnsi="Times New Roman" w:cs="Times New Roman"/>
          <w:sz w:val="28"/>
          <w:szCs w:val="28"/>
          <w:lang w:val="uk-UA" w:eastAsia="ru-RU"/>
        </w:rPr>
        <w:softHyphen/>
      </w:r>
      <w:r w:rsidR="00F72193" w:rsidRPr="00F72193">
        <w:rPr>
          <w:rFonts w:ascii="Times New Roman" w:eastAsia="Batang" w:hAnsi="Times New Roman" w:cs="Times New Roman"/>
          <w:sz w:val="28"/>
          <w:szCs w:val="28"/>
          <w:lang w:val="uk-UA" w:eastAsia="ru-RU"/>
        </w:rPr>
        <w:t xml:space="preserve"> </w:t>
      </w:r>
      <w:r w:rsidR="0098104D">
        <w:rPr>
          <w:rFonts w:ascii="Times New Roman" w:eastAsia="Batang" w:hAnsi="Times New Roman" w:cs="Times New Roman"/>
          <w:sz w:val="28"/>
          <w:szCs w:val="28"/>
          <w:lang w:val="uk-UA" w:eastAsia="ru-RU"/>
        </w:rPr>
        <w:t>04.06.2026</w:t>
      </w:r>
      <w:r w:rsidR="00F72193" w:rsidRPr="00F72193">
        <w:rPr>
          <w:rFonts w:ascii="Times New Roman" w:eastAsia="Batang" w:hAnsi="Times New Roman" w:cs="Times New Roman"/>
          <w:sz w:val="28"/>
          <w:szCs w:val="28"/>
          <w:lang w:val="uk-UA" w:eastAsia="ru-RU"/>
        </w:rPr>
        <w:t xml:space="preserve"> </w:t>
      </w:r>
      <w:r w:rsidRPr="00F72193">
        <w:rPr>
          <w:rFonts w:ascii="Times New Roman" w:eastAsia="Batang" w:hAnsi="Times New Roman" w:cs="Times New Roman"/>
          <w:sz w:val="28"/>
          <w:szCs w:val="28"/>
          <w:lang w:val="uk-UA" w:eastAsia="ru-RU"/>
        </w:rPr>
        <w:t>№</w:t>
      </w:r>
      <w:r w:rsidRPr="00F72193">
        <w:rPr>
          <w:rFonts w:ascii="Times New Roman" w:hAnsi="Times New Roman" w:cs="Times New Roman"/>
          <w:sz w:val="28"/>
          <w:szCs w:val="28"/>
          <w:lang w:val="uk-UA"/>
        </w:rPr>
        <w:softHyphen/>
      </w:r>
      <w:r w:rsidRPr="00F72193">
        <w:rPr>
          <w:rFonts w:ascii="Times New Roman" w:hAnsi="Times New Roman" w:cs="Times New Roman"/>
          <w:sz w:val="28"/>
          <w:szCs w:val="28"/>
          <w:lang w:val="uk-UA"/>
        </w:rPr>
        <w:softHyphen/>
      </w:r>
      <w:r w:rsidRPr="00F72193">
        <w:rPr>
          <w:rFonts w:ascii="Times New Roman" w:hAnsi="Times New Roman" w:cs="Times New Roman"/>
          <w:sz w:val="28"/>
          <w:szCs w:val="28"/>
          <w:lang w:val="uk-UA"/>
        </w:rPr>
        <w:softHyphen/>
        <w:t xml:space="preserve"> </w:t>
      </w:r>
      <w:r w:rsidR="0098104D">
        <w:rPr>
          <w:rFonts w:ascii="Times New Roman" w:hAnsi="Times New Roman" w:cs="Times New Roman"/>
          <w:sz w:val="28"/>
          <w:szCs w:val="28"/>
          <w:lang w:val="uk-UA"/>
        </w:rPr>
        <w:t>1763</w:t>
      </w:r>
    </w:p>
    <w:p w14:paraId="4DFB640C" w14:textId="77777777" w:rsidR="000C6106" w:rsidRPr="00A03074" w:rsidRDefault="000C6106"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4039EC30" w14:textId="77777777" w:rsidR="000C6106" w:rsidRDefault="000C6106" w:rsidP="000C6106">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A03074">
        <w:rPr>
          <w:rFonts w:ascii="Times New Roman" w:eastAsia="Batang" w:hAnsi="Times New Roman" w:cs="Times New Roman"/>
          <w:b/>
          <w:sz w:val="28"/>
          <w:szCs w:val="28"/>
          <w:lang w:val="uk-UA" w:eastAsia="ru-RU"/>
        </w:rPr>
        <w:t>І</w:t>
      </w:r>
      <w:r w:rsidRPr="00A03074">
        <w:rPr>
          <w:rFonts w:ascii="Times New Roman" w:eastAsia="Batang" w:hAnsi="Times New Roman" w:cs="Times New Roman"/>
          <w:b/>
          <w:sz w:val="28"/>
          <w:szCs w:val="28"/>
          <w:lang w:val="en-US" w:eastAsia="ru-RU"/>
        </w:rPr>
        <w:t>V</w:t>
      </w:r>
      <w:r w:rsidRPr="00A03074">
        <w:rPr>
          <w:rFonts w:ascii="Times New Roman" w:eastAsia="Batang" w:hAnsi="Times New Roman" w:cs="Times New Roman"/>
          <w:b/>
          <w:sz w:val="28"/>
          <w:szCs w:val="28"/>
          <w:lang w:val="uk-UA" w:eastAsia="ru-RU"/>
        </w:rPr>
        <w:t xml:space="preserve"> «Заходи щодо забезпечення виконання завдань Програми економічного і соці</w:t>
      </w:r>
      <w:r>
        <w:rPr>
          <w:rFonts w:ascii="Times New Roman" w:eastAsia="Batang" w:hAnsi="Times New Roman" w:cs="Times New Roman"/>
          <w:b/>
          <w:sz w:val="28"/>
          <w:szCs w:val="28"/>
          <w:lang w:val="uk-UA" w:eastAsia="ru-RU"/>
        </w:rPr>
        <w:t>ального розвитку громади на 2026</w:t>
      </w:r>
      <w:r w:rsidRPr="00A03074">
        <w:rPr>
          <w:rFonts w:ascii="Times New Roman" w:eastAsia="Batang" w:hAnsi="Times New Roman" w:cs="Times New Roman"/>
          <w:b/>
          <w:sz w:val="28"/>
          <w:szCs w:val="28"/>
          <w:lang w:val="uk-UA" w:eastAsia="ru-RU"/>
        </w:rPr>
        <w:t xml:space="preserve"> рік»</w:t>
      </w:r>
    </w:p>
    <w:p w14:paraId="0926C063" w14:textId="77777777" w:rsidR="008D66FD" w:rsidRDefault="008D66FD" w:rsidP="000C6106">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tbl>
      <w:tblPr>
        <w:tblpPr w:leftFromText="180" w:rightFromText="180" w:vertAnchor="text" w:tblpX="-5"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2"/>
        <w:gridCol w:w="57"/>
        <w:gridCol w:w="5788"/>
        <w:gridCol w:w="47"/>
        <w:gridCol w:w="877"/>
        <w:gridCol w:w="66"/>
        <w:gridCol w:w="1393"/>
        <w:gridCol w:w="140"/>
        <w:gridCol w:w="25"/>
        <w:gridCol w:w="856"/>
        <w:gridCol w:w="140"/>
        <w:gridCol w:w="1130"/>
        <w:gridCol w:w="42"/>
        <w:gridCol w:w="102"/>
        <w:gridCol w:w="4428"/>
        <w:gridCol w:w="15"/>
      </w:tblGrid>
      <w:tr w:rsidR="002B7854" w:rsidRPr="00700969" w14:paraId="451C8A58" w14:textId="77777777" w:rsidTr="002B7854">
        <w:trPr>
          <w:tblHeader/>
        </w:trPr>
        <w:tc>
          <w:tcPr>
            <w:tcW w:w="6327" w:type="dxa"/>
            <w:gridSpan w:val="3"/>
            <w:vMerge w:val="restart"/>
          </w:tcPr>
          <w:p w14:paraId="2EAF4C5D"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Зміст заходу</w:t>
            </w:r>
          </w:p>
        </w:tc>
        <w:tc>
          <w:tcPr>
            <w:tcW w:w="990" w:type="dxa"/>
            <w:gridSpan w:val="3"/>
            <w:vMerge w:val="restart"/>
          </w:tcPr>
          <w:p w14:paraId="161160AF"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ПКД</w:t>
            </w:r>
          </w:p>
        </w:tc>
        <w:tc>
          <w:tcPr>
            <w:tcW w:w="3684" w:type="dxa"/>
            <w:gridSpan w:val="6"/>
          </w:tcPr>
          <w:p w14:paraId="33B6C555"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Необхідне фінансове забезпечення, тис.грн.</w:t>
            </w:r>
          </w:p>
        </w:tc>
        <w:tc>
          <w:tcPr>
            <w:tcW w:w="4587" w:type="dxa"/>
            <w:gridSpan w:val="4"/>
          </w:tcPr>
          <w:p w14:paraId="05BD2AB8" w14:textId="77777777" w:rsidR="002B7854" w:rsidRPr="00134D2D" w:rsidRDefault="002B7854" w:rsidP="002B7854">
            <w:pPr>
              <w:spacing w:after="0" w:line="240" w:lineRule="auto"/>
              <w:jc w:val="center"/>
              <w:rPr>
                <w:rFonts w:ascii="Times New Roman" w:eastAsia="Times New Roman" w:hAnsi="Times New Roman" w:cs="Times New Roman"/>
                <w:lang w:eastAsia="ru-RU"/>
              </w:rPr>
            </w:pPr>
            <w:r w:rsidRPr="00134D2D">
              <w:rPr>
                <w:rFonts w:ascii="Times New Roman" w:eastAsia="Verdana" w:hAnsi="Times New Roman" w:cs="Times New Roman"/>
                <w:b/>
                <w:w w:val="85"/>
              </w:rPr>
              <w:t>Стратегічна ціль</w:t>
            </w:r>
          </w:p>
        </w:tc>
      </w:tr>
      <w:tr w:rsidR="002B7854" w:rsidRPr="00700969" w14:paraId="40293C6D" w14:textId="77777777" w:rsidTr="002B7854">
        <w:trPr>
          <w:tblHeader/>
        </w:trPr>
        <w:tc>
          <w:tcPr>
            <w:tcW w:w="6327" w:type="dxa"/>
            <w:gridSpan w:val="3"/>
            <w:vMerge/>
          </w:tcPr>
          <w:p w14:paraId="72F41FF7"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990" w:type="dxa"/>
            <w:gridSpan w:val="3"/>
            <w:vMerge/>
          </w:tcPr>
          <w:p w14:paraId="1A7B4A4F"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1533" w:type="dxa"/>
            <w:gridSpan w:val="2"/>
            <w:vMerge w:val="restart"/>
          </w:tcPr>
          <w:p w14:paraId="06DE6AAE"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Всього</w:t>
            </w:r>
          </w:p>
        </w:tc>
        <w:tc>
          <w:tcPr>
            <w:tcW w:w="2151" w:type="dxa"/>
            <w:gridSpan w:val="4"/>
          </w:tcPr>
          <w:p w14:paraId="1DAF4E9C"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у тому числі</w:t>
            </w:r>
          </w:p>
        </w:tc>
        <w:tc>
          <w:tcPr>
            <w:tcW w:w="4587" w:type="dxa"/>
            <w:gridSpan w:val="4"/>
          </w:tcPr>
          <w:p w14:paraId="69676F64" w14:textId="77777777" w:rsidR="002B7854" w:rsidRPr="00134D2D" w:rsidRDefault="002B7854" w:rsidP="002B7854">
            <w:pPr>
              <w:spacing w:after="0" w:line="240" w:lineRule="auto"/>
              <w:jc w:val="center"/>
              <w:rPr>
                <w:rFonts w:ascii="Times New Roman" w:eastAsia="Times New Roman" w:hAnsi="Times New Roman" w:cs="Times New Roman"/>
                <w:lang w:eastAsia="ru-RU"/>
              </w:rPr>
            </w:pPr>
          </w:p>
        </w:tc>
      </w:tr>
      <w:tr w:rsidR="002B7854" w:rsidRPr="00700969" w14:paraId="25FEF821" w14:textId="77777777" w:rsidTr="002B7854">
        <w:trPr>
          <w:trHeight w:val="330"/>
          <w:tblHeader/>
        </w:trPr>
        <w:tc>
          <w:tcPr>
            <w:tcW w:w="6327" w:type="dxa"/>
            <w:gridSpan w:val="3"/>
            <w:vMerge/>
            <w:tcBorders>
              <w:bottom w:val="single" w:sz="4" w:space="0" w:color="auto"/>
            </w:tcBorders>
          </w:tcPr>
          <w:p w14:paraId="08FFE70F"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990" w:type="dxa"/>
            <w:gridSpan w:val="3"/>
            <w:vMerge/>
            <w:tcBorders>
              <w:bottom w:val="single" w:sz="4" w:space="0" w:color="auto"/>
            </w:tcBorders>
          </w:tcPr>
          <w:p w14:paraId="5C4FEC89"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1533" w:type="dxa"/>
            <w:gridSpan w:val="2"/>
            <w:vMerge/>
            <w:tcBorders>
              <w:bottom w:val="single" w:sz="4" w:space="0" w:color="auto"/>
            </w:tcBorders>
          </w:tcPr>
          <w:p w14:paraId="0132258E" w14:textId="77777777" w:rsidR="002B7854" w:rsidRPr="00700969" w:rsidRDefault="002B7854" w:rsidP="002B7854">
            <w:pPr>
              <w:spacing w:after="0" w:line="240" w:lineRule="auto"/>
              <w:jc w:val="center"/>
              <w:rPr>
                <w:rFonts w:ascii="Times New Roman" w:eastAsia="Times New Roman" w:hAnsi="Times New Roman" w:cs="Times New Roman"/>
                <w:lang w:eastAsia="ru-RU"/>
              </w:rPr>
            </w:pPr>
          </w:p>
        </w:tc>
        <w:tc>
          <w:tcPr>
            <w:tcW w:w="1021" w:type="dxa"/>
            <w:gridSpan w:val="3"/>
            <w:tcBorders>
              <w:bottom w:val="single" w:sz="4" w:space="0" w:color="auto"/>
            </w:tcBorders>
            <w:vAlign w:val="center"/>
          </w:tcPr>
          <w:p w14:paraId="7BD76DA2" w14:textId="77777777" w:rsidR="002B7854" w:rsidRPr="00700969" w:rsidRDefault="002B7854" w:rsidP="002B7854">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бюджет громади</w:t>
            </w:r>
          </w:p>
        </w:tc>
        <w:tc>
          <w:tcPr>
            <w:tcW w:w="1130" w:type="dxa"/>
            <w:tcBorders>
              <w:bottom w:val="single" w:sz="4" w:space="0" w:color="auto"/>
            </w:tcBorders>
            <w:vAlign w:val="center"/>
          </w:tcPr>
          <w:p w14:paraId="1295D0C6" w14:textId="77777777" w:rsidR="002B7854" w:rsidRPr="00700969" w:rsidRDefault="002B7854" w:rsidP="002B7854">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інші джерела</w:t>
            </w:r>
          </w:p>
        </w:tc>
        <w:tc>
          <w:tcPr>
            <w:tcW w:w="4587" w:type="dxa"/>
            <w:gridSpan w:val="4"/>
            <w:tcBorders>
              <w:bottom w:val="single" w:sz="4" w:space="0" w:color="auto"/>
            </w:tcBorders>
          </w:tcPr>
          <w:p w14:paraId="1876F0C2" w14:textId="77777777" w:rsidR="002B7854" w:rsidRPr="00134D2D" w:rsidRDefault="002B7854" w:rsidP="002B7854">
            <w:pPr>
              <w:spacing w:after="0" w:line="240" w:lineRule="auto"/>
              <w:jc w:val="center"/>
              <w:rPr>
                <w:rFonts w:ascii="Times New Roman" w:eastAsia="Verdana" w:hAnsi="Times New Roman" w:cs="Times New Roman"/>
                <w:b/>
                <w:w w:val="85"/>
              </w:rPr>
            </w:pPr>
            <w:r w:rsidRPr="00134D2D">
              <w:rPr>
                <w:rFonts w:ascii="Times New Roman" w:eastAsia="Verdana" w:hAnsi="Times New Roman" w:cs="Times New Roman"/>
                <w:b/>
                <w:w w:val="85"/>
              </w:rPr>
              <w:t>Оперативні цілі</w:t>
            </w:r>
          </w:p>
        </w:tc>
      </w:tr>
      <w:tr w:rsidR="008D66FD" w:rsidRPr="00134D2D" w14:paraId="299ECC48" w14:textId="77777777" w:rsidTr="002B7854">
        <w:trPr>
          <w:gridAfter w:val="1"/>
          <w:wAfter w:w="15" w:type="dxa"/>
          <w:trHeight w:val="211"/>
        </w:trPr>
        <w:tc>
          <w:tcPr>
            <w:tcW w:w="15573" w:type="dxa"/>
            <w:gridSpan w:val="15"/>
            <w:shd w:val="clear" w:color="auto" w:fill="E5B8B7"/>
            <w:vAlign w:val="center"/>
          </w:tcPr>
          <w:p w14:paraId="4181BF90" w14:textId="77777777" w:rsidR="008D66FD" w:rsidRPr="00134D2D" w:rsidRDefault="008D66FD" w:rsidP="002B7854">
            <w:pPr>
              <w:spacing w:before="120" w:after="120" w:line="240" w:lineRule="auto"/>
              <w:jc w:val="center"/>
              <w:rPr>
                <w:rFonts w:ascii="Times New Roman" w:eastAsia="Times New Roman" w:hAnsi="Times New Roman" w:cs="Times New Roman"/>
                <w:b/>
                <w:lang w:eastAsia="ru-RU"/>
              </w:rPr>
            </w:pPr>
            <w:r w:rsidRPr="00134D2D">
              <w:rPr>
                <w:rFonts w:ascii="Times New Roman" w:eastAsia="Times New Roman" w:hAnsi="Times New Roman" w:cs="Times New Roman"/>
                <w:b/>
                <w:lang w:val="uk-UA" w:eastAsia="ru-RU"/>
              </w:rPr>
              <w:t xml:space="preserve">ІІІ. </w:t>
            </w:r>
            <w:r w:rsidRPr="00134D2D">
              <w:rPr>
                <w:rFonts w:ascii="Times New Roman" w:eastAsia="Times New Roman" w:hAnsi="Times New Roman" w:cs="Times New Roman"/>
                <w:b/>
                <w:lang w:eastAsia="ru-RU"/>
              </w:rPr>
              <w:t>ЖИТЛОВО-КОМУНАЛЬНЕ ГОСПОДАРСТВО</w:t>
            </w:r>
          </w:p>
        </w:tc>
      </w:tr>
      <w:tr w:rsidR="002B7854" w:rsidRPr="00375005" w14:paraId="5B5DDD17" w14:textId="77777777" w:rsidTr="002B7854">
        <w:trPr>
          <w:trHeight w:val="1149"/>
        </w:trPr>
        <w:tc>
          <w:tcPr>
            <w:tcW w:w="539" w:type="dxa"/>
            <w:gridSpan w:val="2"/>
            <w:vAlign w:val="center"/>
          </w:tcPr>
          <w:p w14:paraId="4C0FBF3F" w14:textId="77777777" w:rsidR="002B7854" w:rsidRPr="004E7FAE" w:rsidRDefault="002B7854" w:rsidP="002B7854">
            <w:pPr>
              <w:jc w:val="center"/>
              <w:rPr>
                <w:rFonts w:ascii="Times New Roman" w:hAnsi="Times New Roman" w:cs="Times New Roman"/>
                <w:lang w:val="uk-UA"/>
              </w:rPr>
            </w:pPr>
            <w:r>
              <w:rPr>
                <w:rFonts w:ascii="Times New Roman" w:hAnsi="Times New Roman" w:cs="Times New Roman"/>
                <w:lang w:val="uk-UA"/>
              </w:rPr>
              <w:t>23</w:t>
            </w:r>
          </w:p>
        </w:tc>
        <w:tc>
          <w:tcPr>
            <w:tcW w:w="5835" w:type="dxa"/>
            <w:gridSpan w:val="2"/>
          </w:tcPr>
          <w:p w14:paraId="1328AC9B" w14:textId="77777777" w:rsidR="002B7854" w:rsidRPr="00D27D54" w:rsidRDefault="002B7854" w:rsidP="002B7854">
            <w:pPr>
              <w:rPr>
                <w:rFonts w:ascii="Times New Roman" w:eastAsia="Calibri" w:hAnsi="Times New Roman" w:cs="Times New Roman"/>
                <w:lang w:val="uk-UA"/>
              </w:rPr>
            </w:pPr>
            <w:r w:rsidRPr="00D27D54">
              <w:rPr>
                <w:rFonts w:ascii="Times New Roman" w:eastAsia="Calibri" w:hAnsi="Times New Roman" w:cs="Times New Roman"/>
                <w:lang w:val="uk-UA"/>
              </w:rPr>
              <w:t>«</w:t>
            </w:r>
            <w:r>
              <w:rPr>
                <w:rFonts w:ascii="Times New Roman" w:eastAsia="Calibri" w:hAnsi="Times New Roman" w:cs="Times New Roman"/>
                <w:lang w:val="uk-UA"/>
              </w:rPr>
              <w:t>Капітальний ремонт вуличного освітлення в с. Анета, Звягельського району, Житомирської області</w:t>
            </w:r>
            <w:r w:rsidRPr="00D27D54">
              <w:rPr>
                <w:rFonts w:ascii="Times New Roman" w:eastAsia="Calibri" w:hAnsi="Times New Roman" w:cs="Times New Roman"/>
                <w:lang w:val="uk-UA"/>
              </w:rPr>
              <w:t>» (в т.ч. виготовлення проектно-кошторисної документації та проходження експертизи)</w:t>
            </w:r>
          </w:p>
        </w:tc>
        <w:tc>
          <w:tcPr>
            <w:tcW w:w="877" w:type="dxa"/>
            <w:vAlign w:val="center"/>
          </w:tcPr>
          <w:p w14:paraId="1A726C2F" w14:textId="77777777" w:rsidR="002B7854" w:rsidRPr="004E7FAE" w:rsidRDefault="002B7854" w:rsidP="002B785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Ні</w:t>
            </w:r>
          </w:p>
        </w:tc>
        <w:tc>
          <w:tcPr>
            <w:tcW w:w="1459" w:type="dxa"/>
            <w:gridSpan w:val="2"/>
            <w:tcBorders>
              <w:top w:val="single" w:sz="4" w:space="0" w:color="000000"/>
              <w:left w:val="single" w:sz="4" w:space="0" w:color="000000"/>
              <w:bottom w:val="single" w:sz="4" w:space="0" w:color="000000"/>
              <w:right w:val="single" w:sz="4" w:space="0" w:color="000000"/>
            </w:tcBorders>
            <w:vAlign w:val="center"/>
          </w:tcPr>
          <w:p w14:paraId="32AD118E" w14:textId="77777777" w:rsidR="002B7854" w:rsidRPr="00D27D54" w:rsidRDefault="002B7854" w:rsidP="002B7854">
            <w:pPr>
              <w:pStyle w:val="a6"/>
              <w:spacing w:before="0" w:beforeAutospacing="0" w:after="0" w:afterAutospacing="0"/>
              <w:jc w:val="center"/>
              <w:rPr>
                <w:lang w:val="uk-UA"/>
              </w:rPr>
            </w:pPr>
            <w:r>
              <w:rPr>
                <w:color w:val="000000"/>
                <w:lang w:val="uk-UA"/>
              </w:rPr>
              <w:t>39,00</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14:paraId="34873D31" w14:textId="77777777" w:rsidR="002B7854" w:rsidRPr="00D27D54" w:rsidRDefault="002B7854" w:rsidP="002B7854">
            <w:pPr>
              <w:pStyle w:val="a6"/>
              <w:spacing w:before="0" w:beforeAutospacing="0" w:after="0" w:afterAutospacing="0"/>
              <w:jc w:val="center"/>
              <w:rPr>
                <w:lang w:val="uk-UA"/>
              </w:rPr>
            </w:pPr>
            <w:r>
              <w:rPr>
                <w:color w:val="000000"/>
                <w:lang w:val="uk-UA"/>
              </w:rPr>
              <w:t>39,00</w:t>
            </w:r>
          </w:p>
        </w:tc>
        <w:tc>
          <w:tcPr>
            <w:tcW w:w="1312" w:type="dxa"/>
            <w:gridSpan w:val="3"/>
            <w:tcBorders>
              <w:top w:val="single" w:sz="4" w:space="0" w:color="000000"/>
              <w:left w:val="single" w:sz="4" w:space="0" w:color="000000"/>
              <w:bottom w:val="single" w:sz="4" w:space="0" w:color="000000"/>
              <w:right w:val="single" w:sz="4" w:space="0" w:color="000000"/>
            </w:tcBorders>
            <w:vAlign w:val="center"/>
          </w:tcPr>
          <w:p w14:paraId="43435B04" w14:textId="77777777" w:rsidR="002B7854" w:rsidRPr="00134D2D" w:rsidRDefault="002B7854" w:rsidP="002B7854">
            <w:pPr>
              <w:pStyle w:val="a6"/>
              <w:spacing w:before="0" w:beforeAutospacing="0" w:after="0" w:afterAutospacing="0"/>
              <w:jc w:val="center"/>
              <w:rPr>
                <w:sz w:val="22"/>
                <w:szCs w:val="22"/>
              </w:rPr>
            </w:pPr>
            <w:r w:rsidRPr="00134D2D">
              <w:rPr>
                <w:color w:val="000000"/>
                <w:sz w:val="22"/>
                <w:szCs w:val="22"/>
              </w:rPr>
              <w:t>-</w:t>
            </w:r>
          </w:p>
        </w:tc>
        <w:tc>
          <w:tcPr>
            <w:tcW w:w="4545" w:type="dxa"/>
            <w:gridSpan w:val="3"/>
          </w:tcPr>
          <w:p w14:paraId="0A07769B" w14:textId="77777777" w:rsidR="002B7854" w:rsidRPr="00134D2D" w:rsidRDefault="002B7854" w:rsidP="002B7854">
            <w:pPr>
              <w:jc w:val="both"/>
              <w:rPr>
                <w:rFonts w:ascii="Times New Roman" w:eastAsia="Verdana" w:hAnsi="Times New Roman" w:cs="Times New Roman"/>
                <w:b/>
                <w:w w:val="85"/>
                <w:lang w:val="uk-UA"/>
              </w:rPr>
            </w:pPr>
            <w:r w:rsidRPr="00134D2D">
              <w:rPr>
                <w:rFonts w:ascii="Times New Roman" w:eastAsia="Verdana" w:hAnsi="Times New Roman" w:cs="Times New Roman"/>
                <w:b/>
                <w:w w:val="85"/>
              </w:rPr>
              <w:t>Стратегічна ціль № 4 Громада без околиць</w:t>
            </w:r>
            <w:r w:rsidRPr="00134D2D">
              <w:rPr>
                <w:rFonts w:ascii="Times New Roman" w:eastAsia="Verdana" w:hAnsi="Times New Roman" w:cs="Times New Roman"/>
                <w:b/>
                <w:w w:val="85"/>
                <w:lang w:val="uk-UA"/>
              </w:rPr>
              <w:t xml:space="preserve"> </w:t>
            </w:r>
            <w:r w:rsidRPr="00134D2D">
              <w:rPr>
                <w:rFonts w:ascii="Times New Roman" w:eastAsia="Verdana" w:hAnsi="Times New Roman" w:cs="Times New Roman"/>
                <w:b/>
                <w:w w:val="85"/>
              </w:rPr>
              <w:t>4.</w:t>
            </w:r>
            <w:r w:rsidRPr="00134D2D">
              <w:rPr>
                <w:rFonts w:ascii="Times New Roman" w:eastAsia="Verdana" w:hAnsi="Times New Roman" w:cs="Times New Roman"/>
                <w:b/>
                <w:w w:val="85"/>
                <w:lang w:val="uk-UA"/>
              </w:rPr>
              <w:t>2</w:t>
            </w:r>
            <w:r w:rsidRPr="00134D2D">
              <w:rPr>
                <w:rFonts w:ascii="Times New Roman" w:eastAsia="Verdana" w:hAnsi="Times New Roman" w:cs="Times New Roman"/>
                <w:b/>
                <w:w w:val="85"/>
              </w:rPr>
              <w:t xml:space="preserve">. </w:t>
            </w:r>
            <w:r w:rsidRPr="00134D2D">
              <w:rPr>
                <w:rFonts w:ascii="Times New Roman" w:eastAsia="Verdana" w:hAnsi="Times New Roman" w:cs="Times New Roman"/>
                <w:b/>
                <w:w w:val="85"/>
                <w:lang w:val="uk-UA"/>
              </w:rPr>
              <w:t xml:space="preserve">Підвищення рівня енергоефективності </w:t>
            </w:r>
            <w:r w:rsidRPr="00134D2D">
              <w:rPr>
                <w:rFonts w:ascii="Times New Roman" w:eastAsia="Verdana" w:hAnsi="Times New Roman" w:cs="Times New Roman"/>
                <w:b/>
                <w:w w:val="85"/>
              </w:rPr>
              <w:t>та</w:t>
            </w:r>
            <w:r w:rsidRPr="00134D2D">
              <w:rPr>
                <w:rFonts w:ascii="Times New Roman" w:eastAsia="Verdana" w:hAnsi="Times New Roman" w:cs="Times New Roman"/>
                <w:b/>
                <w:w w:val="85"/>
                <w:lang w:val="uk-UA"/>
              </w:rPr>
              <w:t xml:space="preserve"> </w:t>
            </w:r>
            <w:r w:rsidRPr="00134D2D">
              <w:rPr>
                <w:rFonts w:ascii="Times New Roman" w:eastAsia="Verdana" w:hAnsi="Times New Roman" w:cs="Times New Roman"/>
                <w:b/>
                <w:w w:val="85"/>
              </w:rPr>
              <w:t>впровадження</w:t>
            </w:r>
            <w:r w:rsidRPr="00134D2D">
              <w:rPr>
                <w:rFonts w:ascii="Times New Roman" w:eastAsia="Verdana" w:hAnsi="Times New Roman" w:cs="Times New Roman"/>
                <w:b/>
                <w:w w:val="85"/>
                <w:lang w:val="uk-UA"/>
              </w:rPr>
              <w:t xml:space="preserve"> </w:t>
            </w:r>
            <w:r w:rsidRPr="00134D2D">
              <w:rPr>
                <w:rFonts w:ascii="Times New Roman" w:eastAsia="Verdana" w:hAnsi="Times New Roman" w:cs="Times New Roman"/>
                <w:b/>
                <w:w w:val="85"/>
              </w:rPr>
              <w:t>енергоефективних технологій</w:t>
            </w:r>
          </w:p>
        </w:tc>
      </w:tr>
      <w:tr w:rsidR="002B7854" w:rsidRPr="001B002B" w14:paraId="33ADE122" w14:textId="77777777" w:rsidTr="002B7854">
        <w:trPr>
          <w:trHeight w:val="1010"/>
        </w:trPr>
        <w:tc>
          <w:tcPr>
            <w:tcW w:w="539" w:type="dxa"/>
            <w:gridSpan w:val="2"/>
            <w:vAlign w:val="center"/>
          </w:tcPr>
          <w:p w14:paraId="3AF7B1D1" w14:textId="77777777" w:rsidR="002B7854" w:rsidRPr="004E7FAE" w:rsidRDefault="002B7854" w:rsidP="002B7854">
            <w:pPr>
              <w:jc w:val="center"/>
              <w:rPr>
                <w:rFonts w:ascii="Times New Roman" w:hAnsi="Times New Roman" w:cs="Times New Roman"/>
                <w:lang w:val="uk-UA"/>
              </w:rPr>
            </w:pPr>
            <w:r>
              <w:rPr>
                <w:rFonts w:ascii="Times New Roman" w:hAnsi="Times New Roman" w:cs="Times New Roman"/>
                <w:lang w:val="uk-UA"/>
              </w:rPr>
              <w:t>24</w:t>
            </w:r>
          </w:p>
        </w:tc>
        <w:tc>
          <w:tcPr>
            <w:tcW w:w="5835" w:type="dxa"/>
            <w:gridSpan w:val="2"/>
          </w:tcPr>
          <w:p w14:paraId="4B6D7F6F" w14:textId="77777777" w:rsidR="002B7854" w:rsidRPr="00306EA7" w:rsidRDefault="002B7854" w:rsidP="002B7854">
            <w:pPr>
              <w:ind w:right="-147"/>
              <w:rPr>
                <w:rFonts w:ascii="Times New Roman" w:eastAsia="Calibri" w:hAnsi="Times New Roman" w:cs="Times New Roman"/>
                <w:lang w:val="uk-UA"/>
              </w:rPr>
            </w:pPr>
            <w:r>
              <w:rPr>
                <w:rFonts w:ascii="Times New Roman" w:eastAsia="Calibri" w:hAnsi="Times New Roman" w:cs="Times New Roman"/>
                <w:lang w:val="uk-UA"/>
              </w:rPr>
              <w:t xml:space="preserve">«Стале покращення води у Звягелі» ( в т.ч. «Реконструкція водозабірних споруд на р. Случ в м. Звягель Житомирської області (ІІ-га черга). Коригування», інші заходи передбачені угодою </w:t>
            </w:r>
            <w:r w:rsidRPr="00A049E6">
              <w:rPr>
                <w:rFonts w:ascii="Times New Roman" w:eastAsia="Calibri" w:hAnsi="Times New Roman" w:cs="Times New Roman"/>
                <w:iCs/>
                <w:lang w:val="uk-UA"/>
              </w:rPr>
              <w:t>про партнерську співпрацю</w:t>
            </w:r>
            <w:r w:rsidRPr="00A049E6">
              <w:rPr>
                <w:rFonts w:ascii="Times New Roman" w:eastAsia="Calibri" w:hAnsi="Times New Roman" w:cs="Times New Roman"/>
                <w:lang w:val="uk-UA"/>
              </w:rPr>
              <w:t xml:space="preserve"> </w:t>
            </w:r>
            <w:r w:rsidRPr="00A049E6">
              <w:rPr>
                <w:rFonts w:ascii="Times New Roman" w:eastAsia="Calibri" w:hAnsi="Times New Roman" w:cs="Times New Roman"/>
                <w:iCs/>
                <w:lang w:val="uk-UA"/>
              </w:rPr>
              <w:t>(NAKOPA 111 548)</w:t>
            </w:r>
          </w:p>
        </w:tc>
        <w:tc>
          <w:tcPr>
            <w:tcW w:w="877" w:type="dxa"/>
            <w:tcBorders>
              <w:top w:val="single" w:sz="4" w:space="0" w:color="auto"/>
              <w:left w:val="single" w:sz="4" w:space="0" w:color="auto"/>
              <w:bottom w:val="single" w:sz="4" w:space="0" w:color="auto"/>
              <w:right w:val="single" w:sz="4" w:space="0" w:color="auto"/>
            </w:tcBorders>
            <w:vAlign w:val="center"/>
          </w:tcPr>
          <w:p w14:paraId="42BE9D5D" w14:textId="77777777" w:rsidR="002B7854" w:rsidRPr="004E7FAE" w:rsidRDefault="002B7854" w:rsidP="002B785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459" w:type="dxa"/>
            <w:gridSpan w:val="2"/>
            <w:tcBorders>
              <w:top w:val="single" w:sz="4" w:space="0" w:color="000000"/>
              <w:left w:val="single" w:sz="4" w:space="0" w:color="000000"/>
              <w:bottom w:val="single" w:sz="4" w:space="0" w:color="000000"/>
              <w:right w:val="single" w:sz="4" w:space="0" w:color="000000"/>
            </w:tcBorders>
            <w:vAlign w:val="center"/>
          </w:tcPr>
          <w:p w14:paraId="25A7E309" w14:textId="77777777" w:rsidR="002B7854" w:rsidRPr="004B2FDF" w:rsidRDefault="002B7854" w:rsidP="002B7854">
            <w:pPr>
              <w:pStyle w:val="a6"/>
              <w:spacing w:before="0" w:beforeAutospacing="0" w:after="0" w:afterAutospacing="0"/>
              <w:jc w:val="center"/>
              <w:rPr>
                <w:lang w:val="uk-UA"/>
              </w:rPr>
            </w:pPr>
            <w:r>
              <w:rPr>
                <w:lang w:val="uk-UA"/>
              </w:rPr>
              <w:t>13000,00</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14:paraId="34BD997A" w14:textId="77777777" w:rsidR="002B7854" w:rsidRDefault="002B7854" w:rsidP="002B7854">
            <w:pPr>
              <w:pStyle w:val="a6"/>
              <w:spacing w:before="0" w:beforeAutospacing="0" w:after="0" w:afterAutospacing="0"/>
              <w:jc w:val="center"/>
            </w:pPr>
            <w:r>
              <w:rPr>
                <w:color w:val="000000"/>
              </w:rPr>
              <w:t>-</w:t>
            </w:r>
          </w:p>
        </w:tc>
        <w:tc>
          <w:tcPr>
            <w:tcW w:w="1312" w:type="dxa"/>
            <w:gridSpan w:val="3"/>
            <w:tcBorders>
              <w:top w:val="single" w:sz="4" w:space="0" w:color="000000"/>
              <w:left w:val="single" w:sz="4" w:space="0" w:color="000000"/>
              <w:bottom w:val="single" w:sz="4" w:space="0" w:color="000000"/>
              <w:right w:val="single" w:sz="4" w:space="0" w:color="000000"/>
            </w:tcBorders>
            <w:vAlign w:val="center"/>
          </w:tcPr>
          <w:p w14:paraId="68B5A28D" w14:textId="77777777" w:rsidR="002B7854" w:rsidRPr="00134D2D" w:rsidRDefault="002B7854" w:rsidP="002B7854">
            <w:pPr>
              <w:pStyle w:val="a6"/>
              <w:spacing w:before="0" w:beforeAutospacing="0" w:after="0" w:afterAutospacing="0"/>
              <w:jc w:val="center"/>
              <w:rPr>
                <w:lang w:val="uk-UA"/>
              </w:rPr>
            </w:pPr>
            <w:r w:rsidRPr="00134D2D">
              <w:rPr>
                <w:lang w:val="uk-UA"/>
              </w:rPr>
              <w:t>13000,00</w:t>
            </w:r>
          </w:p>
        </w:tc>
        <w:tc>
          <w:tcPr>
            <w:tcW w:w="4545" w:type="dxa"/>
            <w:gridSpan w:val="3"/>
          </w:tcPr>
          <w:p w14:paraId="1B29F522" w14:textId="77777777" w:rsidR="002B7854" w:rsidRPr="00134D2D" w:rsidRDefault="002B7854" w:rsidP="002B7854">
            <w:pPr>
              <w:jc w:val="both"/>
              <w:rPr>
                <w:rFonts w:ascii="Times New Roman" w:eastAsia="Verdana" w:hAnsi="Times New Roman" w:cs="Times New Roman"/>
                <w:b/>
                <w:w w:val="85"/>
              </w:rPr>
            </w:pPr>
            <w:r w:rsidRPr="00134D2D">
              <w:rPr>
                <w:rFonts w:ascii="Times New Roman" w:eastAsia="Verdana" w:hAnsi="Times New Roman" w:cs="Times New Roman"/>
                <w:b/>
                <w:w w:val="85"/>
              </w:rPr>
              <w:t xml:space="preserve">Стратегічна ціль № </w:t>
            </w:r>
            <w:r w:rsidRPr="00134D2D">
              <w:rPr>
                <w:rFonts w:ascii="Times New Roman" w:eastAsia="Verdana" w:hAnsi="Times New Roman" w:cs="Times New Roman"/>
                <w:b/>
                <w:w w:val="85"/>
                <w:lang w:val="uk-UA"/>
              </w:rPr>
              <w:t>3</w:t>
            </w:r>
            <w:r w:rsidRPr="00134D2D">
              <w:rPr>
                <w:rFonts w:ascii="Times New Roman" w:eastAsia="Verdana" w:hAnsi="Times New Roman" w:cs="Times New Roman"/>
                <w:b/>
                <w:w w:val="85"/>
              </w:rPr>
              <w:t xml:space="preserve"> Громада </w:t>
            </w:r>
            <w:r w:rsidRPr="00134D2D">
              <w:rPr>
                <w:rFonts w:ascii="Times New Roman" w:eastAsia="Verdana" w:hAnsi="Times New Roman" w:cs="Times New Roman"/>
                <w:b/>
                <w:w w:val="85"/>
                <w:lang w:val="uk-UA"/>
              </w:rPr>
              <w:t>гостьовий лідер 3</w:t>
            </w:r>
            <w:r w:rsidRPr="00134D2D">
              <w:rPr>
                <w:rFonts w:ascii="Times New Roman" w:eastAsia="Verdana" w:hAnsi="Times New Roman" w:cs="Times New Roman"/>
                <w:b/>
                <w:w w:val="85"/>
              </w:rPr>
              <w:t xml:space="preserve">.1. </w:t>
            </w:r>
            <w:r w:rsidRPr="00134D2D">
              <w:rPr>
                <w:rFonts w:ascii="Times New Roman" w:eastAsia="Verdana" w:hAnsi="Times New Roman" w:cs="Times New Roman"/>
                <w:b/>
                <w:w w:val="85"/>
                <w:lang w:val="uk-UA"/>
              </w:rPr>
              <w:t>Проведення очистки русел та впорядкування місцевих річок для рекреації та активного відпочинку</w:t>
            </w:r>
          </w:p>
        </w:tc>
      </w:tr>
      <w:tr w:rsidR="002B7854" w:rsidRPr="00ED7906" w14:paraId="45D79056" w14:textId="77777777" w:rsidTr="00B7061B">
        <w:tc>
          <w:tcPr>
            <w:tcW w:w="539"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0A2AFA4" w14:textId="77777777" w:rsidR="002B7854" w:rsidRPr="00ED7906" w:rsidRDefault="002B7854" w:rsidP="002B7854">
            <w:pPr>
              <w:jc w:val="center"/>
              <w:rPr>
                <w:rFonts w:ascii="Times New Roman" w:hAnsi="Times New Roman" w:cs="Times New Roman"/>
                <w:lang w:val="uk-UA"/>
              </w:rPr>
            </w:pPr>
            <w:r w:rsidRPr="00ED7906">
              <w:rPr>
                <w:rFonts w:ascii="Times New Roman" w:hAnsi="Times New Roman" w:cs="Times New Roman"/>
                <w:lang w:val="uk-UA"/>
              </w:rPr>
              <w:t> </w:t>
            </w:r>
          </w:p>
        </w:tc>
        <w:tc>
          <w:tcPr>
            <w:tcW w:w="583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6C38FBB2" w14:textId="77777777" w:rsidR="002B7854" w:rsidRPr="00ED7906" w:rsidRDefault="002B7854" w:rsidP="002B7854">
            <w:pPr>
              <w:rPr>
                <w:rFonts w:ascii="Times New Roman" w:eastAsia="Calibri" w:hAnsi="Times New Roman" w:cs="Times New Roman"/>
                <w:b/>
              </w:rPr>
            </w:pPr>
            <w:r w:rsidRPr="00ED7906">
              <w:rPr>
                <w:rFonts w:ascii="Times New Roman" w:eastAsia="Calibri" w:hAnsi="Times New Roman" w:cs="Times New Roman"/>
                <w:b/>
              </w:rPr>
              <w:t>Всього:</w:t>
            </w:r>
          </w:p>
        </w:tc>
        <w:tc>
          <w:tcPr>
            <w:tcW w:w="87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11CC2B0" w14:textId="77777777" w:rsidR="002B7854" w:rsidRPr="00ED7906" w:rsidRDefault="002B7854" w:rsidP="002B7854">
            <w:pPr>
              <w:spacing w:after="0" w:line="240" w:lineRule="auto"/>
              <w:jc w:val="center"/>
              <w:rPr>
                <w:rFonts w:ascii="Times New Roman" w:eastAsia="Times New Roman" w:hAnsi="Times New Roman" w:cs="Times New Roman"/>
                <w:sz w:val="24"/>
                <w:szCs w:val="24"/>
                <w:lang w:val="uk-UA" w:eastAsia="ru-RU"/>
              </w:rPr>
            </w:pPr>
            <w:r w:rsidRPr="00ED7906">
              <w:rPr>
                <w:rFonts w:ascii="Times New Roman" w:eastAsia="Times New Roman" w:hAnsi="Times New Roman" w:cs="Times New Roman"/>
                <w:sz w:val="24"/>
                <w:szCs w:val="24"/>
                <w:lang w:val="uk-UA" w:eastAsia="ru-RU"/>
              </w:rPr>
              <w:t> </w:t>
            </w:r>
          </w:p>
        </w:tc>
        <w:tc>
          <w:tcPr>
            <w:tcW w:w="1459"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2765D0DA" w14:textId="77777777" w:rsidR="002B7854" w:rsidRPr="000A599D" w:rsidRDefault="002B7854" w:rsidP="002B7854">
            <w:pPr>
              <w:pStyle w:val="a6"/>
              <w:rPr>
                <w:b/>
                <w:lang w:val="uk-UA"/>
              </w:rPr>
            </w:pPr>
            <w:r w:rsidRPr="000A599D">
              <w:rPr>
                <w:b/>
                <w:lang w:val="uk-UA"/>
              </w:rPr>
              <w:t>598807,9361</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0809F8CA" w14:textId="77777777" w:rsidR="002B7854" w:rsidRPr="000A599D" w:rsidRDefault="002B7854" w:rsidP="002B7854">
            <w:pPr>
              <w:pStyle w:val="a6"/>
              <w:rPr>
                <w:b/>
                <w:lang w:val="uk-UA"/>
              </w:rPr>
            </w:pPr>
            <w:r w:rsidRPr="000A599D">
              <w:rPr>
                <w:b/>
                <w:lang w:val="uk-UA"/>
              </w:rPr>
              <w:t>416827,1541</w:t>
            </w:r>
          </w:p>
        </w:tc>
        <w:tc>
          <w:tcPr>
            <w:tcW w:w="1312"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019A1CB4" w14:textId="77777777" w:rsidR="002B7854" w:rsidRPr="00134D2D" w:rsidRDefault="002B7854" w:rsidP="002B7854">
            <w:pPr>
              <w:pStyle w:val="a6"/>
              <w:rPr>
                <w:b/>
                <w:lang w:val="uk-UA"/>
              </w:rPr>
            </w:pPr>
            <w:r w:rsidRPr="00134D2D">
              <w:rPr>
                <w:b/>
                <w:lang w:val="uk-UA"/>
              </w:rPr>
              <w:t>181980,782</w:t>
            </w:r>
          </w:p>
        </w:tc>
        <w:tc>
          <w:tcPr>
            <w:tcW w:w="4545"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04BC52A" w14:textId="77777777" w:rsidR="002B7854" w:rsidRPr="00134D2D" w:rsidRDefault="002B7854" w:rsidP="002B7854">
            <w:pPr>
              <w:jc w:val="both"/>
              <w:rPr>
                <w:rFonts w:ascii="Times New Roman" w:eastAsia="Verdana" w:hAnsi="Times New Roman" w:cs="Times New Roman"/>
                <w:b/>
                <w:color w:val="FF0000"/>
                <w:w w:val="85"/>
                <w:sz w:val="18"/>
              </w:rPr>
            </w:pPr>
          </w:p>
        </w:tc>
      </w:tr>
      <w:tr w:rsidR="002B7854" w:rsidRPr="00700969" w14:paraId="2E62BEB9" w14:textId="77777777" w:rsidTr="002B7854">
        <w:trPr>
          <w:trHeight w:val="203"/>
        </w:trPr>
        <w:tc>
          <w:tcPr>
            <w:tcW w:w="15588" w:type="dxa"/>
            <w:gridSpan w:val="16"/>
            <w:shd w:val="clear" w:color="auto" w:fill="E5B8B7"/>
            <w:vAlign w:val="center"/>
          </w:tcPr>
          <w:p w14:paraId="79C8FB6F" w14:textId="77777777" w:rsidR="002B7854" w:rsidRPr="00134D2D" w:rsidRDefault="002B7854" w:rsidP="002B7854">
            <w:pPr>
              <w:spacing w:before="120" w:after="120" w:line="240" w:lineRule="auto"/>
              <w:jc w:val="center"/>
              <w:rPr>
                <w:rFonts w:ascii="Times New Roman" w:eastAsia="Times New Roman" w:hAnsi="Times New Roman" w:cs="Times New Roman"/>
                <w:color w:val="FF0000"/>
                <w:sz w:val="24"/>
                <w:szCs w:val="24"/>
                <w:lang w:eastAsia="ru-RU"/>
              </w:rPr>
            </w:pPr>
            <w:r w:rsidRPr="00134D2D">
              <w:rPr>
                <w:rFonts w:ascii="Times New Roman" w:eastAsia="Times New Roman" w:hAnsi="Times New Roman" w:cs="Times New Roman"/>
                <w:b/>
                <w:sz w:val="24"/>
                <w:szCs w:val="24"/>
                <w:lang w:val="en-US" w:eastAsia="ru-RU"/>
              </w:rPr>
              <w:t>V</w:t>
            </w:r>
            <w:r w:rsidRPr="00134D2D">
              <w:rPr>
                <w:rFonts w:ascii="Times New Roman" w:eastAsia="Times New Roman" w:hAnsi="Times New Roman" w:cs="Times New Roman"/>
                <w:b/>
                <w:sz w:val="24"/>
                <w:szCs w:val="24"/>
                <w:lang w:eastAsia="ru-RU"/>
              </w:rPr>
              <w:t>. ОСВІТА І НАУКА</w:t>
            </w:r>
          </w:p>
        </w:tc>
      </w:tr>
      <w:tr w:rsidR="002B7854" w:rsidRPr="00700969" w14:paraId="48D8363A" w14:textId="77777777" w:rsidTr="002B7854">
        <w:tc>
          <w:tcPr>
            <w:tcW w:w="482" w:type="dxa"/>
            <w:vAlign w:val="center"/>
          </w:tcPr>
          <w:p w14:paraId="1D3B7A2E" w14:textId="77777777" w:rsidR="002B7854" w:rsidRPr="00FF6164" w:rsidRDefault="002B7854" w:rsidP="002B7854">
            <w:pPr>
              <w:spacing w:line="240" w:lineRule="auto"/>
              <w:jc w:val="center"/>
              <w:rPr>
                <w:rFonts w:ascii="Times New Roman" w:eastAsia="Batang" w:hAnsi="Times New Roman" w:cs="Times New Roman"/>
                <w:lang w:val="uk-UA" w:eastAsia="uk-UA"/>
              </w:rPr>
            </w:pPr>
            <w:r w:rsidRPr="00FF6164">
              <w:rPr>
                <w:rFonts w:ascii="Times New Roman" w:eastAsia="Batang" w:hAnsi="Times New Roman" w:cs="Times New Roman"/>
                <w:lang w:val="uk-UA" w:eastAsia="uk-UA"/>
              </w:rPr>
              <w:t>3.</w:t>
            </w:r>
          </w:p>
        </w:tc>
        <w:tc>
          <w:tcPr>
            <w:tcW w:w="5845" w:type="dxa"/>
            <w:gridSpan w:val="2"/>
            <w:vAlign w:val="center"/>
          </w:tcPr>
          <w:p w14:paraId="0DCAE851" w14:textId="77777777" w:rsidR="002B7854" w:rsidRPr="00FF6164" w:rsidRDefault="002B7854" w:rsidP="002B7854">
            <w:pPr>
              <w:spacing w:line="240" w:lineRule="auto"/>
              <w:jc w:val="both"/>
              <w:rPr>
                <w:rFonts w:ascii="Times New Roman" w:eastAsia="Batang" w:hAnsi="Times New Roman" w:cs="Times New Roman"/>
                <w:lang w:val="uk-UA" w:eastAsia="uk-UA"/>
              </w:rPr>
            </w:pPr>
            <w:r w:rsidRPr="00FF6164">
              <w:rPr>
                <w:rFonts w:ascii="Times New Roman" w:hAnsi="Times New Roman" w:cs="Times New Roman"/>
                <w:sz w:val="24"/>
                <w:szCs w:val="24"/>
              </w:rPr>
              <w:t>Реконструкція існуючого спортивного майданчика під багатофункціональний спортивний комплекс Ліцею №1 імені  Лесі Українки Звягельської міської  ради за  адресою: вул. Родини Косачів, 5, м. Звягель, Житомирська  область</w:t>
            </w:r>
          </w:p>
        </w:tc>
        <w:tc>
          <w:tcPr>
            <w:tcW w:w="990" w:type="dxa"/>
            <w:gridSpan w:val="3"/>
            <w:vAlign w:val="center"/>
          </w:tcPr>
          <w:p w14:paraId="3C3F2858" w14:textId="77777777" w:rsidR="002B7854" w:rsidRPr="007E2E0D" w:rsidRDefault="002B7854" w:rsidP="002B7854">
            <w:pPr>
              <w:widowControl w:val="0"/>
              <w:tabs>
                <w:tab w:val="left" w:pos="1947"/>
                <w:tab w:val="left" w:pos="9082"/>
              </w:tabs>
              <w:autoSpaceDE w:val="0"/>
              <w:autoSpaceDN w:val="0"/>
              <w:adjustRightInd w:val="0"/>
              <w:spacing w:after="0" w:line="240" w:lineRule="auto"/>
              <w:jc w:val="center"/>
              <w:rPr>
                <w:rFonts w:ascii="Times New Roman" w:eastAsia="Batang" w:hAnsi="Times New Roman" w:cs="Times New Roman"/>
                <w:sz w:val="24"/>
                <w:szCs w:val="24"/>
                <w:lang w:eastAsia="ru-RU"/>
              </w:rPr>
            </w:pPr>
            <w:r w:rsidRPr="007E2E0D">
              <w:rPr>
                <w:rFonts w:ascii="Times New Roman" w:eastAsia="Batang" w:hAnsi="Times New Roman" w:cs="Times New Roman"/>
                <w:sz w:val="24"/>
                <w:szCs w:val="24"/>
                <w:lang w:eastAsia="ru-RU"/>
              </w:rPr>
              <w:t>-</w:t>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14:paraId="5DFB854B" w14:textId="77777777" w:rsidR="002B7854" w:rsidRPr="007E2E0D" w:rsidRDefault="000A599D" w:rsidP="000A599D">
            <w:pPr>
              <w:pStyle w:val="a6"/>
              <w:spacing w:before="0" w:beforeAutospacing="0" w:after="160" w:afterAutospacing="0"/>
            </w:pPr>
            <w:r w:rsidRPr="007E2E0D">
              <w:rPr>
                <w:b/>
                <w:lang w:val="uk-UA"/>
              </w:rPr>
              <w:t xml:space="preserve">        47</w:t>
            </w:r>
            <w:r w:rsidRPr="007E2E0D">
              <w:rPr>
                <w:b/>
              </w:rPr>
              <w:t>8</w:t>
            </w:r>
            <w:r w:rsidR="002B7854" w:rsidRPr="007E2E0D">
              <w:rPr>
                <w:b/>
              </w:rPr>
              <w:t>,0</w:t>
            </w:r>
          </w:p>
        </w:tc>
        <w:tc>
          <w:tcPr>
            <w:tcW w:w="1021" w:type="dxa"/>
            <w:gridSpan w:val="3"/>
            <w:tcBorders>
              <w:top w:val="single" w:sz="4" w:space="0" w:color="000000"/>
              <w:left w:val="single" w:sz="4" w:space="0" w:color="000000"/>
              <w:bottom w:val="single" w:sz="4" w:space="0" w:color="000000"/>
              <w:right w:val="single" w:sz="4" w:space="0" w:color="000000"/>
            </w:tcBorders>
            <w:vAlign w:val="center"/>
          </w:tcPr>
          <w:p w14:paraId="15357979" w14:textId="77777777" w:rsidR="002B7854" w:rsidRPr="007E2E0D" w:rsidRDefault="000A599D" w:rsidP="002B7854">
            <w:pPr>
              <w:pStyle w:val="a6"/>
              <w:spacing w:before="0" w:beforeAutospacing="0" w:after="160" w:afterAutospacing="0"/>
              <w:jc w:val="center"/>
            </w:pPr>
            <w:r w:rsidRPr="007E2E0D">
              <w:rPr>
                <w:b/>
              </w:rPr>
              <w:t>478</w:t>
            </w:r>
            <w:r w:rsidR="002B7854" w:rsidRPr="007E2E0D">
              <w:rPr>
                <w:b/>
              </w:rPr>
              <w:t>,0</w:t>
            </w:r>
          </w:p>
        </w:tc>
        <w:tc>
          <w:tcPr>
            <w:tcW w:w="1130" w:type="dxa"/>
            <w:tcBorders>
              <w:top w:val="single" w:sz="4" w:space="0" w:color="000000"/>
              <w:left w:val="single" w:sz="4" w:space="0" w:color="000000"/>
              <w:bottom w:val="single" w:sz="4" w:space="0" w:color="000000"/>
              <w:right w:val="single" w:sz="4" w:space="0" w:color="000000"/>
            </w:tcBorders>
            <w:vAlign w:val="center"/>
          </w:tcPr>
          <w:p w14:paraId="3F81C7A9" w14:textId="77777777" w:rsidR="002B7854" w:rsidRPr="007E2E0D" w:rsidRDefault="002B7854" w:rsidP="002B7854">
            <w:pPr>
              <w:pStyle w:val="a6"/>
              <w:spacing w:before="0" w:beforeAutospacing="0" w:after="160" w:afterAutospacing="0"/>
              <w:jc w:val="center"/>
            </w:pPr>
            <w:r w:rsidRPr="007E2E0D">
              <w:rPr>
                <w:b/>
                <w:bCs/>
                <w:sz w:val="22"/>
                <w:szCs w:val="22"/>
              </w:rPr>
              <w:t>-</w:t>
            </w:r>
          </w:p>
        </w:tc>
        <w:tc>
          <w:tcPr>
            <w:tcW w:w="4587" w:type="dxa"/>
            <w:gridSpan w:val="4"/>
          </w:tcPr>
          <w:p w14:paraId="70D57AC7" w14:textId="77777777" w:rsidR="002B7854" w:rsidRPr="00134D2D" w:rsidRDefault="002B7854" w:rsidP="002B7854">
            <w:pPr>
              <w:widowControl w:val="0"/>
              <w:autoSpaceDE w:val="0"/>
              <w:autoSpaceDN w:val="0"/>
              <w:adjustRightInd w:val="0"/>
              <w:spacing w:after="0" w:line="240" w:lineRule="auto"/>
              <w:jc w:val="both"/>
              <w:rPr>
                <w:rFonts w:ascii="Times New Roman" w:eastAsia="Verdana" w:hAnsi="Times New Roman" w:cs="Times New Roman"/>
                <w:b/>
                <w:w w:val="85"/>
              </w:rPr>
            </w:pPr>
            <w:r w:rsidRPr="00134D2D">
              <w:rPr>
                <w:rFonts w:ascii="Times New Roman" w:eastAsia="Verdana" w:hAnsi="Times New Roman" w:cs="Times New Roman"/>
                <w:b/>
                <w:w w:val="85"/>
              </w:rPr>
              <w:t>Стратегічна ціль № 1 - Громада, до якої їдуть працювати і жити</w:t>
            </w:r>
          </w:p>
          <w:p w14:paraId="48D42312" w14:textId="77777777" w:rsidR="002B7854" w:rsidRPr="00134D2D" w:rsidRDefault="002B7854" w:rsidP="002B7854">
            <w:pPr>
              <w:widowControl w:val="0"/>
              <w:autoSpaceDE w:val="0"/>
              <w:autoSpaceDN w:val="0"/>
              <w:adjustRightInd w:val="0"/>
              <w:spacing w:after="0" w:line="240" w:lineRule="auto"/>
              <w:jc w:val="both"/>
              <w:rPr>
                <w:rFonts w:ascii="Times New Roman" w:eastAsia="Batang" w:hAnsi="Times New Roman" w:cs="Times New Roman"/>
                <w:b/>
                <w:w w:val="95"/>
                <w:lang w:eastAsia="ru-RU"/>
              </w:rPr>
            </w:pPr>
            <w:r w:rsidRPr="00134D2D">
              <w:rPr>
                <w:rFonts w:ascii="Times New Roman" w:eastAsia="Batang" w:hAnsi="Times New Roman" w:cs="Times New Roman"/>
                <w:b/>
                <w:bCs/>
                <w:w w:val="80"/>
                <w:lang w:eastAsia="ru-RU"/>
              </w:rPr>
              <w:t xml:space="preserve">1.4. </w:t>
            </w:r>
            <w:r w:rsidRPr="00134D2D">
              <w:rPr>
                <w:rFonts w:ascii="Times New Roman" w:eastAsia="Batang" w:hAnsi="Times New Roman" w:cs="Times New Roman"/>
                <w:b/>
                <w:spacing w:val="-1"/>
                <w:w w:val="85"/>
                <w:lang w:eastAsia="ru-RU"/>
              </w:rPr>
              <w:t>Забезпечення</w:t>
            </w:r>
            <w:r w:rsidRPr="00134D2D">
              <w:rPr>
                <w:rFonts w:ascii="Times New Roman" w:eastAsia="Batang" w:hAnsi="Times New Roman" w:cs="Times New Roman"/>
                <w:b/>
                <w:spacing w:val="-50"/>
                <w:w w:val="85"/>
                <w:lang w:eastAsia="ru-RU"/>
              </w:rPr>
              <w:t xml:space="preserve"> </w:t>
            </w:r>
            <w:r w:rsidRPr="00134D2D">
              <w:rPr>
                <w:rFonts w:ascii="Times New Roman" w:eastAsia="Batang" w:hAnsi="Times New Roman" w:cs="Times New Roman"/>
                <w:b/>
                <w:w w:val="85"/>
                <w:lang w:eastAsia="ru-RU"/>
              </w:rPr>
              <w:t>доступних</w:t>
            </w:r>
            <w:r w:rsidRPr="00134D2D">
              <w:rPr>
                <w:rFonts w:ascii="Times New Roman" w:eastAsia="Batang" w:hAnsi="Times New Roman" w:cs="Times New Roman"/>
                <w:b/>
                <w:spacing w:val="8"/>
                <w:w w:val="85"/>
                <w:lang w:eastAsia="ru-RU"/>
              </w:rPr>
              <w:t xml:space="preserve"> </w:t>
            </w:r>
            <w:r w:rsidRPr="00134D2D">
              <w:rPr>
                <w:rFonts w:ascii="Times New Roman" w:eastAsia="Batang" w:hAnsi="Times New Roman" w:cs="Times New Roman"/>
                <w:b/>
                <w:w w:val="85"/>
                <w:lang w:eastAsia="ru-RU"/>
              </w:rPr>
              <w:t xml:space="preserve">та </w:t>
            </w:r>
            <w:r w:rsidRPr="00134D2D">
              <w:rPr>
                <w:rFonts w:ascii="Times New Roman" w:eastAsia="Batang" w:hAnsi="Times New Roman" w:cs="Times New Roman"/>
                <w:b/>
                <w:spacing w:val="-1"/>
                <w:w w:val="85"/>
                <w:lang w:eastAsia="ru-RU"/>
              </w:rPr>
              <w:t xml:space="preserve">якісних послуг </w:t>
            </w:r>
            <w:r w:rsidRPr="00134D2D">
              <w:rPr>
                <w:rFonts w:ascii="Times New Roman" w:eastAsia="Batang" w:hAnsi="Times New Roman" w:cs="Times New Roman"/>
                <w:b/>
                <w:w w:val="85"/>
                <w:lang w:eastAsia="ru-RU"/>
              </w:rPr>
              <w:t>у</w:t>
            </w:r>
            <w:r w:rsidRPr="00134D2D">
              <w:rPr>
                <w:rFonts w:ascii="Times New Roman" w:eastAsia="Batang" w:hAnsi="Times New Roman" w:cs="Times New Roman"/>
                <w:b/>
                <w:spacing w:val="1"/>
                <w:w w:val="85"/>
                <w:lang w:eastAsia="ru-RU"/>
              </w:rPr>
              <w:t xml:space="preserve"> </w:t>
            </w:r>
            <w:r w:rsidRPr="00134D2D">
              <w:rPr>
                <w:rFonts w:ascii="Times New Roman" w:eastAsia="Batang" w:hAnsi="Times New Roman" w:cs="Times New Roman"/>
                <w:b/>
                <w:w w:val="95"/>
                <w:lang w:eastAsia="ru-RU"/>
              </w:rPr>
              <w:t>гуманітарній</w:t>
            </w:r>
            <w:r w:rsidRPr="00134D2D">
              <w:rPr>
                <w:rFonts w:ascii="Times New Roman" w:eastAsia="Batang" w:hAnsi="Times New Roman" w:cs="Times New Roman"/>
                <w:b/>
                <w:spacing w:val="1"/>
                <w:w w:val="95"/>
                <w:lang w:eastAsia="ru-RU"/>
              </w:rPr>
              <w:t xml:space="preserve"> </w:t>
            </w:r>
            <w:r w:rsidRPr="00134D2D">
              <w:rPr>
                <w:rFonts w:ascii="Times New Roman" w:eastAsia="Batang" w:hAnsi="Times New Roman" w:cs="Times New Roman"/>
                <w:b/>
                <w:w w:val="80"/>
                <w:lang w:eastAsia="ru-RU"/>
              </w:rPr>
              <w:t>сфері,</w:t>
            </w:r>
            <w:r w:rsidRPr="00134D2D">
              <w:rPr>
                <w:rFonts w:ascii="Times New Roman" w:eastAsia="Batang" w:hAnsi="Times New Roman" w:cs="Times New Roman"/>
                <w:b/>
                <w:spacing w:val="1"/>
                <w:w w:val="80"/>
                <w:lang w:eastAsia="ru-RU"/>
              </w:rPr>
              <w:t xml:space="preserve"> </w:t>
            </w:r>
            <w:r w:rsidRPr="00134D2D">
              <w:rPr>
                <w:rFonts w:ascii="Times New Roman" w:eastAsia="Batang" w:hAnsi="Times New Roman" w:cs="Times New Roman"/>
                <w:b/>
                <w:w w:val="80"/>
                <w:lang w:eastAsia="ru-RU"/>
              </w:rPr>
              <w:t>незалежно</w:t>
            </w:r>
            <w:r w:rsidRPr="00134D2D">
              <w:rPr>
                <w:rFonts w:ascii="Times New Roman" w:eastAsia="Batang" w:hAnsi="Times New Roman" w:cs="Times New Roman"/>
                <w:b/>
                <w:spacing w:val="-47"/>
                <w:w w:val="80"/>
                <w:lang w:eastAsia="ru-RU"/>
              </w:rPr>
              <w:t xml:space="preserve"> </w:t>
            </w:r>
            <w:r w:rsidRPr="00134D2D">
              <w:rPr>
                <w:rFonts w:ascii="Times New Roman" w:eastAsia="Batang" w:hAnsi="Times New Roman" w:cs="Times New Roman"/>
                <w:b/>
                <w:w w:val="90"/>
                <w:lang w:eastAsia="ru-RU"/>
              </w:rPr>
              <w:t>від місця</w:t>
            </w:r>
            <w:r w:rsidRPr="00134D2D">
              <w:rPr>
                <w:rFonts w:ascii="Times New Roman" w:eastAsia="Batang" w:hAnsi="Times New Roman" w:cs="Times New Roman"/>
                <w:b/>
                <w:spacing w:val="1"/>
                <w:w w:val="90"/>
                <w:lang w:eastAsia="ru-RU"/>
              </w:rPr>
              <w:t xml:space="preserve"> </w:t>
            </w:r>
            <w:r w:rsidRPr="00134D2D">
              <w:rPr>
                <w:rFonts w:ascii="Times New Roman" w:eastAsia="Batang" w:hAnsi="Times New Roman" w:cs="Times New Roman"/>
                <w:b/>
                <w:w w:val="85"/>
                <w:lang w:eastAsia="ru-RU"/>
              </w:rPr>
              <w:t>проживання</w:t>
            </w:r>
            <w:r w:rsidRPr="00134D2D">
              <w:rPr>
                <w:rFonts w:ascii="Times New Roman" w:eastAsia="Batang" w:hAnsi="Times New Roman" w:cs="Times New Roman"/>
                <w:b/>
                <w:spacing w:val="-6"/>
                <w:w w:val="85"/>
                <w:lang w:eastAsia="ru-RU"/>
              </w:rPr>
              <w:t xml:space="preserve"> </w:t>
            </w:r>
            <w:r w:rsidRPr="00134D2D">
              <w:rPr>
                <w:rFonts w:ascii="Times New Roman" w:eastAsia="Batang" w:hAnsi="Times New Roman" w:cs="Times New Roman"/>
                <w:b/>
                <w:w w:val="85"/>
                <w:lang w:eastAsia="ru-RU"/>
              </w:rPr>
              <w:t xml:space="preserve">в </w:t>
            </w:r>
            <w:r w:rsidRPr="00134D2D">
              <w:rPr>
                <w:rFonts w:ascii="Times New Roman" w:eastAsia="Batang" w:hAnsi="Times New Roman" w:cs="Times New Roman"/>
                <w:b/>
                <w:w w:val="95"/>
                <w:lang w:eastAsia="ru-RU"/>
              </w:rPr>
              <w:t>громаді</w:t>
            </w:r>
          </w:p>
          <w:p w14:paraId="0D525045" w14:textId="77777777" w:rsidR="002B7854" w:rsidRPr="00134D2D" w:rsidRDefault="002B7854" w:rsidP="002B7854">
            <w:pPr>
              <w:widowControl w:val="0"/>
              <w:autoSpaceDE w:val="0"/>
              <w:autoSpaceDN w:val="0"/>
              <w:adjustRightInd w:val="0"/>
              <w:spacing w:after="0" w:line="240" w:lineRule="auto"/>
              <w:jc w:val="both"/>
              <w:rPr>
                <w:rFonts w:ascii="Times New Roman" w:eastAsia="Batang" w:hAnsi="Times New Roman" w:cs="Times New Roman"/>
                <w:color w:val="FF0000"/>
                <w:lang w:eastAsia="ru-RU"/>
              </w:rPr>
            </w:pPr>
          </w:p>
          <w:p w14:paraId="29DE1BAB" w14:textId="77777777" w:rsidR="00FF6164" w:rsidRPr="00134D2D" w:rsidRDefault="00FF6164" w:rsidP="002B7854">
            <w:pPr>
              <w:widowControl w:val="0"/>
              <w:autoSpaceDE w:val="0"/>
              <w:autoSpaceDN w:val="0"/>
              <w:adjustRightInd w:val="0"/>
              <w:spacing w:after="0" w:line="240" w:lineRule="auto"/>
              <w:jc w:val="both"/>
              <w:rPr>
                <w:rFonts w:ascii="Times New Roman" w:eastAsia="Batang" w:hAnsi="Times New Roman" w:cs="Times New Roman"/>
                <w:color w:val="FF0000"/>
                <w:lang w:eastAsia="ru-RU"/>
              </w:rPr>
            </w:pPr>
          </w:p>
        </w:tc>
      </w:tr>
      <w:tr w:rsidR="002B7854" w:rsidRPr="00700969" w14:paraId="1870AD8D" w14:textId="77777777" w:rsidTr="002B7854">
        <w:tc>
          <w:tcPr>
            <w:tcW w:w="482" w:type="dxa"/>
            <w:shd w:val="clear" w:color="auto" w:fill="B4C6E7" w:themeFill="accent5" w:themeFillTint="66"/>
            <w:vAlign w:val="center"/>
          </w:tcPr>
          <w:p w14:paraId="29A5375F" w14:textId="77777777" w:rsidR="002B7854" w:rsidRPr="0090519C" w:rsidRDefault="002B7854" w:rsidP="002B7854">
            <w:pPr>
              <w:spacing w:line="240" w:lineRule="auto"/>
              <w:jc w:val="center"/>
              <w:rPr>
                <w:rFonts w:ascii="Times New Roman" w:eastAsia="Batang" w:hAnsi="Times New Roman" w:cs="Times New Roman"/>
                <w:lang w:val="uk-UA" w:eastAsia="uk-UA"/>
              </w:rPr>
            </w:pPr>
          </w:p>
        </w:tc>
        <w:tc>
          <w:tcPr>
            <w:tcW w:w="5845"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424A0B5B" w14:textId="77777777" w:rsidR="002B7854" w:rsidRPr="0090519C" w:rsidRDefault="002B7854" w:rsidP="002B7854">
            <w:pPr>
              <w:pStyle w:val="a6"/>
              <w:spacing w:before="0" w:beforeAutospacing="0" w:after="0" w:afterAutospacing="0"/>
            </w:pPr>
            <w:r w:rsidRPr="0090519C">
              <w:rPr>
                <w:b/>
                <w:bCs/>
                <w:sz w:val="22"/>
                <w:szCs w:val="22"/>
              </w:rPr>
              <w:t>Всього:</w:t>
            </w:r>
          </w:p>
        </w:tc>
        <w:tc>
          <w:tcPr>
            <w:tcW w:w="990"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2DA285B7" w14:textId="77777777" w:rsidR="002B7854" w:rsidRPr="007E2E0D" w:rsidRDefault="002B7854" w:rsidP="002B7854">
            <w:pPr>
              <w:pStyle w:val="a6"/>
              <w:spacing w:before="0" w:beforeAutospacing="0" w:after="160" w:afterAutospacing="0"/>
              <w:jc w:val="center"/>
            </w:pPr>
          </w:p>
        </w:tc>
        <w:tc>
          <w:tcPr>
            <w:tcW w:w="1533"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4EF08749" w14:textId="77777777" w:rsidR="002B7854" w:rsidRPr="007E2E0D" w:rsidRDefault="000A599D" w:rsidP="002B7854">
            <w:pPr>
              <w:pStyle w:val="a6"/>
              <w:spacing w:before="0" w:beforeAutospacing="0" w:after="160" w:afterAutospacing="0"/>
              <w:jc w:val="center"/>
            </w:pPr>
            <w:r w:rsidRPr="007E2E0D">
              <w:rPr>
                <w:b/>
                <w:bCs/>
                <w:sz w:val="22"/>
                <w:szCs w:val="22"/>
              </w:rPr>
              <w:t>3035</w:t>
            </w:r>
            <w:r w:rsidR="002B7854" w:rsidRPr="007E2E0D">
              <w:rPr>
                <w:b/>
                <w:bCs/>
                <w:sz w:val="22"/>
                <w:szCs w:val="22"/>
              </w:rPr>
              <w:t>,0</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7C82D222" w14:textId="77777777" w:rsidR="002B7854" w:rsidRPr="00E41C68" w:rsidRDefault="000A599D" w:rsidP="002B7854">
            <w:pPr>
              <w:pStyle w:val="a6"/>
              <w:spacing w:before="0" w:beforeAutospacing="0" w:after="160" w:afterAutospacing="0"/>
              <w:jc w:val="center"/>
            </w:pPr>
            <w:r>
              <w:rPr>
                <w:b/>
                <w:bCs/>
                <w:sz w:val="22"/>
                <w:szCs w:val="22"/>
              </w:rPr>
              <w:t>3035</w:t>
            </w:r>
            <w:r w:rsidR="002B7854" w:rsidRPr="00E41C68">
              <w:rPr>
                <w:b/>
                <w:bCs/>
                <w:sz w:val="22"/>
                <w:szCs w:val="22"/>
              </w:rPr>
              <w:t>,0</w:t>
            </w:r>
          </w:p>
        </w:tc>
        <w:tc>
          <w:tcPr>
            <w:tcW w:w="1130"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41C461A8" w14:textId="77777777" w:rsidR="002B7854" w:rsidRPr="00E41C68" w:rsidRDefault="002B7854" w:rsidP="002B7854">
            <w:pPr>
              <w:pStyle w:val="a6"/>
              <w:spacing w:before="0" w:beforeAutospacing="0" w:after="160" w:afterAutospacing="0"/>
              <w:jc w:val="center"/>
              <w:rPr>
                <w:b/>
                <w:bCs/>
                <w:sz w:val="22"/>
                <w:szCs w:val="22"/>
              </w:rPr>
            </w:pPr>
          </w:p>
        </w:tc>
        <w:tc>
          <w:tcPr>
            <w:tcW w:w="4587" w:type="dxa"/>
            <w:gridSpan w:val="4"/>
            <w:shd w:val="clear" w:color="auto" w:fill="B4C6E7" w:themeFill="accent5" w:themeFillTint="66"/>
          </w:tcPr>
          <w:p w14:paraId="25E334E3" w14:textId="77777777" w:rsidR="002B7854" w:rsidRPr="00E50502" w:rsidRDefault="002B7854" w:rsidP="002B7854">
            <w:pPr>
              <w:widowControl w:val="0"/>
              <w:autoSpaceDE w:val="0"/>
              <w:autoSpaceDN w:val="0"/>
              <w:adjustRightInd w:val="0"/>
              <w:spacing w:after="0" w:line="240" w:lineRule="auto"/>
              <w:jc w:val="both"/>
              <w:rPr>
                <w:rFonts w:ascii="Verdana" w:eastAsia="Verdana" w:hAnsi="Verdana" w:cs="Verdana"/>
                <w:b/>
                <w:color w:val="FF0000"/>
                <w:w w:val="85"/>
                <w:sz w:val="18"/>
              </w:rPr>
            </w:pPr>
          </w:p>
        </w:tc>
      </w:tr>
      <w:tr w:rsidR="002B7854" w:rsidRPr="004E7FAE" w14:paraId="24E52EF6" w14:textId="77777777" w:rsidTr="0087143C">
        <w:trPr>
          <w:trHeight w:val="702"/>
        </w:trPr>
        <w:tc>
          <w:tcPr>
            <w:tcW w:w="482" w:type="dxa"/>
            <w:shd w:val="clear" w:color="auto" w:fill="E5B8B7"/>
            <w:vAlign w:val="center"/>
          </w:tcPr>
          <w:p w14:paraId="35BEBFD5" w14:textId="77777777" w:rsidR="002B7854" w:rsidRPr="004E7FAE" w:rsidRDefault="002B7854" w:rsidP="002B7854">
            <w:pPr>
              <w:spacing w:before="120" w:after="120" w:line="240" w:lineRule="auto"/>
              <w:jc w:val="center"/>
              <w:rPr>
                <w:rFonts w:ascii="Times New Roman" w:eastAsia="Times New Roman" w:hAnsi="Times New Roman" w:cs="Times New Roman"/>
                <w:b/>
                <w:sz w:val="24"/>
                <w:szCs w:val="24"/>
                <w:lang w:eastAsia="ru-RU"/>
              </w:rPr>
            </w:pPr>
          </w:p>
        </w:tc>
        <w:tc>
          <w:tcPr>
            <w:tcW w:w="15106" w:type="dxa"/>
            <w:gridSpan w:val="15"/>
            <w:shd w:val="clear" w:color="auto" w:fill="E5B8B7"/>
            <w:vAlign w:val="center"/>
          </w:tcPr>
          <w:p w14:paraId="71D21E66" w14:textId="77777777" w:rsidR="002B7854" w:rsidRPr="004E7FAE" w:rsidRDefault="002B7854" w:rsidP="002B7854">
            <w:pPr>
              <w:spacing w:before="120"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V</w:t>
            </w:r>
            <w:r w:rsidRPr="004E7FAE">
              <w:rPr>
                <w:rFonts w:ascii="Times New Roman" w:eastAsia="Times New Roman" w:hAnsi="Times New Roman" w:cs="Times New Roman"/>
                <w:b/>
                <w:sz w:val="24"/>
                <w:szCs w:val="24"/>
                <w:lang w:val="uk-UA" w:eastAsia="ru-RU"/>
              </w:rPr>
              <w:t xml:space="preserve">ІІІ. </w:t>
            </w:r>
            <w:r>
              <w:rPr>
                <w:rFonts w:ascii="Times New Roman" w:eastAsia="Times New Roman" w:hAnsi="Times New Roman" w:cs="Times New Roman"/>
                <w:b/>
                <w:sz w:val="24"/>
                <w:szCs w:val="24"/>
                <w:lang w:val="uk-UA" w:eastAsia="ru-RU"/>
              </w:rPr>
              <w:t>СОЦІАЛЬНИЙ ЗАХИСТ</w:t>
            </w:r>
          </w:p>
        </w:tc>
      </w:tr>
      <w:tr w:rsidR="002B7854" w:rsidRPr="00726512" w14:paraId="3D042540" w14:textId="77777777" w:rsidTr="002B7854">
        <w:tc>
          <w:tcPr>
            <w:tcW w:w="482" w:type="dxa"/>
          </w:tcPr>
          <w:p w14:paraId="0747493F" w14:textId="77777777" w:rsidR="002B7854" w:rsidRDefault="002B7854" w:rsidP="002B7854">
            <w:pPr>
              <w:jc w:val="center"/>
              <w:rPr>
                <w:rFonts w:ascii="Times New Roman" w:eastAsia="Calibri" w:hAnsi="Times New Roman" w:cs="Times New Roman"/>
                <w:b/>
                <w:lang w:val="uk-UA"/>
              </w:rPr>
            </w:pPr>
          </w:p>
          <w:p w14:paraId="54D19A00" w14:textId="77777777" w:rsidR="002B7854" w:rsidRPr="00FF6164" w:rsidRDefault="002B7854" w:rsidP="002B7854">
            <w:pPr>
              <w:jc w:val="center"/>
              <w:rPr>
                <w:rFonts w:ascii="Times New Roman" w:eastAsia="Calibri" w:hAnsi="Times New Roman" w:cs="Times New Roman"/>
                <w:lang w:val="uk-UA"/>
              </w:rPr>
            </w:pPr>
            <w:r w:rsidRPr="00FF6164">
              <w:rPr>
                <w:rFonts w:ascii="Times New Roman" w:eastAsia="Calibri" w:hAnsi="Times New Roman" w:cs="Times New Roman"/>
                <w:lang w:val="uk-UA"/>
              </w:rPr>
              <w:t>1.</w:t>
            </w:r>
          </w:p>
        </w:tc>
        <w:tc>
          <w:tcPr>
            <w:tcW w:w="5845" w:type="dxa"/>
            <w:gridSpan w:val="2"/>
          </w:tcPr>
          <w:p w14:paraId="080DE0F9" w14:textId="77777777" w:rsidR="002B7854" w:rsidRPr="000C6106" w:rsidRDefault="002B7854" w:rsidP="002B7854">
            <w:pPr>
              <w:jc w:val="both"/>
              <w:rPr>
                <w:rFonts w:ascii="Times New Roman" w:eastAsia="Calibri" w:hAnsi="Times New Roman" w:cs="Times New Roman"/>
                <w:lang w:val="uk-UA"/>
              </w:rPr>
            </w:pPr>
            <w:r w:rsidRPr="00C66380">
              <w:rPr>
                <w:rFonts w:ascii="Times New Roman" w:eastAsia="Calibri" w:hAnsi="Times New Roman" w:cs="Times New Roman"/>
                <w:lang w:val="uk-UA"/>
              </w:rPr>
              <w:t xml:space="preserve">Реконструкція нежитлового приміщення, приміщення лазні за адресою </w:t>
            </w:r>
            <w:r>
              <w:rPr>
                <w:rFonts w:ascii="Times New Roman" w:eastAsia="Calibri" w:hAnsi="Times New Roman" w:cs="Times New Roman"/>
                <w:lang w:val="uk-UA"/>
              </w:rPr>
              <w:t>Житомирська обл., Звягельський р-н.,м. Звягель, провулок  Медичний 2, будинок 2 під будинк стаціонарного догляду для постійного або тимчасового проживання людей похилого віку та осіб з інвалідністю</w:t>
            </w:r>
          </w:p>
        </w:tc>
        <w:tc>
          <w:tcPr>
            <w:tcW w:w="990" w:type="dxa"/>
            <w:gridSpan w:val="3"/>
            <w:vAlign w:val="center"/>
          </w:tcPr>
          <w:p w14:paraId="177C644F" w14:textId="77777777" w:rsidR="002B7854" w:rsidRPr="004E7FAE" w:rsidRDefault="002B7854" w:rsidP="002B785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558" w:type="dxa"/>
            <w:gridSpan w:val="3"/>
            <w:tcBorders>
              <w:top w:val="single" w:sz="4" w:space="0" w:color="000000"/>
              <w:left w:val="single" w:sz="4" w:space="0" w:color="000000"/>
              <w:bottom w:val="single" w:sz="4" w:space="0" w:color="000000"/>
              <w:right w:val="single" w:sz="4" w:space="0" w:color="000000"/>
            </w:tcBorders>
            <w:vAlign w:val="center"/>
          </w:tcPr>
          <w:p w14:paraId="1A20F8DA" w14:textId="77777777" w:rsidR="002B7854" w:rsidRPr="004B64C7" w:rsidRDefault="00FF6164" w:rsidP="002B7854">
            <w:pPr>
              <w:pStyle w:val="a6"/>
              <w:spacing w:before="0" w:beforeAutospacing="0" w:after="0" w:afterAutospacing="0"/>
              <w:jc w:val="center"/>
              <w:rPr>
                <w:lang w:val="uk-UA"/>
              </w:rPr>
            </w:pPr>
            <w:r>
              <w:rPr>
                <w:color w:val="000000"/>
              </w:rPr>
              <w:t>7791,</w:t>
            </w:r>
            <w:r w:rsidR="002B7854" w:rsidRPr="00922810">
              <w:rPr>
                <w:color w:val="000000"/>
              </w:rPr>
              <w:t>517</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14:paraId="7DF787FA" w14:textId="77777777" w:rsidR="002B7854" w:rsidRDefault="00FF6164" w:rsidP="002B7854">
            <w:pPr>
              <w:pStyle w:val="a6"/>
              <w:spacing w:before="0" w:beforeAutospacing="0" w:after="0" w:afterAutospacing="0"/>
              <w:jc w:val="center"/>
            </w:pPr>
            <w:r>
              <w:rPr>
                <w:color w:val="000000"/>
              </w:rPr>
              <w:t>7791,</w:t>
            </w:r>
            <w:r w:rsidR="002B7854" w:rsidRPr="00922810">
              <w:rPr>
                <w:color w:val="000000"/>
              </w:rPr>
              <w:t>517</w:t>
            </w:r>
          </w:p>
        </w:tc>
        <w:tc>
          <w:tcPr>
            <w:tcW w:w="1274" w:type="dxa"/>
            <w:gridSpan w:val="3"/>
            <w:tcBorders>
              <w:top w:val="single" w:sz="4" w:space="0" w:color="000000"/>
              <w:left w:val="single" w:sz="4" w:space="0" w:color="000000"/>
              <w:bottom w:val="single" w:sz="4" w:space="0" w:color="000000"/>
              <w:right w:val="single" w:sz="4" w:space="0" w:color="000000"/>
            </w:tcBorders>
            <w:vAlign w:val="center"/>
          </w:tcPr>
          <w:p w14:paraId="1C287849" w14:textId="77777777" w:rsidR="002B7854" w:rsidRDefault="002B7854" w:rsidP="002B7854">
            <w:pPr>
              <w:pStyle w:val="a6"/>
              <w:spacing w:before="0" w:beforeAutospacing="0" w:after="0" w:afterAutospacing="0"/>
              <w:jc w:val="center"/>
            </w:pPr>
            <w:r>
              <w:rPr>
                <w:color w:val="000000"/>
              </w:rPr>
              <w:t>-</w:t>
            </w:r>
          </w:p>
        </w:tc>
        <w:tc>
          <w:tcPr>
            <w:tcW w:w="4443" w:type="dxa"/>
            <w:gridSpan w:val="2"/>
          </w:tcPr>
          <w:p w14:paraId="579B42BD" w14:textId="77777777" w:rsidR="002B7854" w:rsidRPr="00EA2EE1" w:rsidRDefault="002B7854" w:rsidP="002B7854">
            <w:pPr>
              <w:widowControl w:val="0"/>
              <w:autoSpaceDE w:val="0"/>
              <w:autoSpaceDN w:val="0"/>
              <w:adjustRightInd w:val="0"/>
              <w:spacing w:after="0" w:line="240" w:lineRule="auto"/>
              <w:jc w:val="both"/>
              <w:rPr>
                <w:rFonts w:ascii="Verdana" w:eastAsia="Verdana" w:hAnsi="Verdana" w:cs="Verdana"/>
                <w:b/>
                <w:w w:val="85"/>
                <w:sz w:val="18"/>
              </w:rPr>
            </w:pPr>
            <w:r w:rsidRPr="00EA2EE1">
              <w:rPr>
                <w:rFonts w:ascii="Verdana" w:eastAsia="Verdana" w:hAnsi="Verdana" w:cs="Verdana"/>
                <w:b/>
                <w:w w:val="85"/>
                <w:sz w:val="18"/>
              </w:rPr>
              <w:t>Стратегічна ціль № 1 - Громада, до якої їдуть працювати і жити</w:t>
            </w:r>
          </w:p>
          <w:p w14:paraId="7A5C2BAA" w14:textId="77777777" w:rsidR="002B7854" w:rsidRPr="00726512" w:rsidRDefault="002B7854" w:rsidP="002B7854">
            <w:pPr>
              <w:jc w:val="both"/>
              <w:rPr>
                <w:rFonts w:ascii="Verdana" w:eastAsia="Verdana" w:hAnsi="Verdana" w:cs="Verdana"/>
                <w:b/>
                <w:w w:val="85"/>
                <w:sz w:val="18"/>
                <w:lang w:val="uk-UA"/>
              </w:rPr>
            </w:pPr>
            <w:r>
              <w:rPr>
                <w:rFonts w:ascii="Verdana" w:eastAsia="Verdana" w:hAnsi="Verdana" w:cs="Verdana"/>
                <w:b/>
                <w:w w:val="85"/>
                <w:sz w:val="18"/>
              </w:rPr>
              <w:t>1.3</w:t>
            </w:r>
            <w:r w:rsidRPr="003A6F58">
              <w:rPr>
                <w:rFonts w:ascii="Verdana" w:eastAsia="Verdana" w:hAnsi="Verdana" w:cs="Verdana"/>
                <w:b/>
                <w:w w:val="85"/>
                <w:sz w:val="18"/>
              </w:rPr>
              <w:t xml:space="preserve">. </w:t>
            </w:r>
            <w:r>
              <w:rPr>
                <w:rFonts w:ascii="Verdana" w:eastAsia="Verdana" w:hAnsi="Verdana" w:cs="Verdana"/>
                <w:b/>
                <w:w w:val="85"/>
                <w:sz w:val="18"/>
                <w:lang w:val="uk-UA"/>
              </w:rPr>
              <w:t>Ровиток містобудування, комерційної та житлової інфраструктури.</w:t>
            </w:r>
          </w:p>
        </w:tc>
      </w:tr>
      <w:tr w:rsidR="00FF6164" w:rsidRPr="00726512" w14:paraId="24396334" w14:textId="77777777" w:rsidTr="00B7061B">
        <w:tc>
          <w:tcPr>
            <w:tcW w:w="482" w:type="dxa"/>
            <w:shd w:val="clear" w:color="auto" w:fill="B4C6E7" w:themeFill="accent5" w:themeFillTint="66"/>
          </w:tcPr>
          <w:p w14:paraId="6315D1E7" w14:textId="77777777" w:rsidR="00FF6164" w:rsidRDefault="00FF6164" w:rsidP="00FF6164">
            <w:pPr>
              <w:jc w:val="center"/>
              <w:rPr>
                <w:rFonts w:ascii="Times New Roman" w:eastAsia="Calibri" w:hAnsi="Times New Roman" w:cs="Times New Roman"/>
                <w:b/>
                <w:lang w:val="uk-UA"/>
              </w:rPr>
            </w:pPr>
          </w:p>
        </w:tc>
        <w:tc>
          <w:tcPr>
            <w:tcW w:w="5845" w:type="dxa"/>
            <w:gridSpan w:val="2"/>
            <w:shd w:val="clear" w:color="auto" w:fill="B4C6E7" w:themeFill="accent5" w:themeFillTint="66"/>
          </w:tcPr>
          <w:p w14:paraId="572279F6" w14:textId="77777777" w:rsidR="00FF6164" w:rsidRPr="00C66380" w:rsidRDefault="00FF6164" w:rsidP="00FF6164">
            <w:pPr>
              <w:jc w:val="both"/>
              <w:rPr>
                <w:rFonts w:ascii="Times New Roman" w:eastAsia="Calibri" w:hAnsi="Times New Roman" w:cs="Times New Roman"/>
                <w:lang w:val="uk-UA"/>
              </w:rPr>
            </w:pPr>
            <w:r w:rsidRPr="00ED7906">
              <w:rPr>
                <w:rFonts w:ascii="Times New Roman" w:eastAsia="Calibri" w:hAnsi="Times New Roman" w:cs="Times New Roman"/>
                <w:b/>
              </w:rPr>
              <w:t>Всього:</w:t>
            </w:r>
          </w:p>
        </w:tc>
        <w:tc>
          <w:tcPr>
            <w:tcW w:w="990" w:type="dxa"/>
            <w:gridSpan w:val="3"/>
            <w:shd w:val="clear" w:color="auto" w:fill="B4C6E7" w:themeFill="accent5" w:themeFillTint="66"/>
            <w:vAlign w:val="center"/>
          </w:tcPr>
          <w:p w14:paraId="60ADB38C" w14:textId="77777777" w:rsidR="00FF6164" w:rsidRDefault="00FF6164" w:rsidP="00FF6164">
            <w:pPr>
              <w:spacing w:after="0" w:line="240" w:lineRule="auto"/>
              <w:jc w:val="center"/>
              <w:rPr>
                <w:rFonts w:ascii="Times New Roman" w:eastAsia="Times New Roman" w:hAnsi="Times New Roman" w:cs="Times New Roman"/>
                <w:sz w:val="24"/>
                <w:szCs w:val="24"/>
                <w:lang w:val="uk-UA" w:eastAsia="ru-RU"/>
              </w:rPr>
            </w:pPr>
          </w:p>
        </w:tc>
        <w:tc>
          <w:tcPr>
            <w:tcW w:w="1558"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02CDF242" w14:textId="77777777" w:rsidR="00FF6164" w:rsidRPr="00FF6164" w:rsidRDefault="00FF6164" w:rsidP="00FF6164">
            <w:pPr>
              <w:pStyle w:val="a6"/>
              <w:spacing w:before="0" w:beforeAutospacing="0" w:after="0" w:afterAutospacing="0"/>
              <w:jc w:val="center"/>
              <w:rPr>
                <w:b/>
                <w:lang w:val="uk-UA"/>
              </w:rPr>
            </w:pPr>
            <w:r w:rsidRPr="00FF6164">
              <w:rPr>
                <w:b/>
                <w:color w:val="000000"/>
              </w:rPr>
              <w:t>7791,517</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31D36CC6" w14:textId="77777777" w:rsidR="00FF6164" w:rsidRPr="00FF6164" w:rsidRDefault="00FF6164" w:rsidP="00FF6164">
            <w:pPr>
              <w:pStyle w:val="a6"/>
              <w:spacing w:before="0" w:beforeAutospacing="0" w:after="0" w:afterAutospacing="0"/>
              <w:jc w:val="center"/>
              <w:rPr>
                <w:b/>
              </w:rPr>
            </w:pPr>
            <w:r w:rsidRPr="00FF6164">
              <w:rPr>
                <w:b/>
                <w:color w:val="000000"/>
              </w:rPr>
              <w:t>7791,517</w:t>
            </w: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1700B483" w14:textId="77777777" w:rsidR="00FF6164" w:rsidRPr="00FF6164" w:rsidRDefault="00FF6164" w:rsidP="00FF6164">
            <w:pPr>
              <w:pStyle w:val="a6"/>
              <w:spacing w:before="0" w:beforeAutospacing="0" w:after="0" w:afterAutospacing="0"/>
              <w:jc w:val="center"/>
              <w:rPr>
                <w:color w:val="000000"/>
                <w:lang w:val="uk-UA"/>
              </w:rPr>
            </w:pPr>
            <w:r>
              <w:rPr>
                <w:color w:val="000000"/>
                <w:lang w:val="uk-UA"/>
              </w:rPr>
              <w:t>-</w:t>
            </w:r>
          </w:p>
        </w:tc>
        <w:tc>
          <w:tcPr>
            <w:tcW w:w="4443" w:type="dxa"/>
            <w:gridSpan w:val="2"/>
            <w:shd w:val="clear" w:color="auto" w:fill="B4C6E7" w:themeFill="accent5" w:themeFillTint="66"/>
          </w:tcPr>
          <w:p w14:paraId="1119C223" w14:textId="77777777" w:rsidR="00FF6164" w:rsidRPr="00EA2EE1" w:rsidRDefault="00FF6164" w:rsidP="00FF6164">
            <w:pPr>
              <w:widowControl w:val="0"/>
              <w:autoSpaceDE w:val="0"/>
              <w:autoSpaceDN w:val="0"/>
              <w:adjustRightInd w:val="0"/>
              <w:spacing w:after="0" w:line="240" w:lineRule="auto"/>
              <w:jc w:val="both"/>
              <w:rPr>
                <w:rFonts w:ascii="Verdana" w:eastAsia="Verdana" w:hAnsi="Verdana" w:cs="Verdana"/>
                <w:b/>
                <w:w w:val="85"/>
                <w:sz w:val="18"/>
              </w:rPr>
            </w:pPr>
          </w:p>
        </w:tc>
      </w:tr>
      <w:tr w:rsidR="00FF6164" w:rsidRPr="00ED7906" w14:paraId="4D301DA7" w14:textId="77777777" w:rsidTr="0087143C">
        <w:trPr>
          <w:trHeight w:val="683"/>
        </w:trPr>
        <w:tc>
          <w:tcPr>
            <w:tcW w:w="6327"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89F74FE" w14:textId="77777777" w:rsidR="00FF6164" w:rsidRPr="00FF6164" w:rsidRDefault="00FF6164" w:rsidP="00FF6164">
            <w:pPr>
              <w:rPr>
                <w:rFonts w:ascii="Times New Roman" w:eastAsia="Calibri" w:hAnsi="Times New Roman" w:cs="Times New Roman"/>
                <w:b/>
                <w:lang w:val="uk-UA"/>
              </w:rPr>
            </w:pPr>
            <w:r>
              <w:rPr>
                <w:rFonts w:ascii="Times New Roman" w:eastAsia="Calibri" w:hAnsi="Times New Roman" w:cs="Times New Roman"/>
                <w:b/>
              </w:rPr>
              <w:t>Всього</w:t>
            </w:r>
            <w:r>
              <w:rPr>
                <w:rFonts w:ascii="Times New Roman" w:eastAsia="Calibri" w:hAnsi="Times New Roman" w:cs="Times New Roman"/>
                <w:b/>
                <w:lang w:val="uk-UA"/>
              </w:rPr>
              <w:t xml:space="preserve"> по розділу </w:t>
            </w:r>
          </w:p>
        </w:tc>
        <w:tc>
          <w:tcPr>
            <w:tcW w:w="99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8580978" w14:textId="77777777" w:rsidR="00FF6164" w:rsidRPr="00ED7906" w:rsidRDefault="00FF6164" w:rsidP="00FF6164">
            <w:pPr>
              <w:spacing w:after="0" w:line="240" w:lineRule="auto"/>
              <w:jc w:val="center"/>
              <w:rPr>
                <w:rFonts w:ascii="Times New Roman" w:eastAsia="Times New Roman" w:hAnsi="Times New Roman" w:cs="Times New Roman"/>
                <w:sz w:val="24"/>
                <w:szCs w:val="24"/>
                <w:lang w:val="uk-UA" w:eastAsia="ru-RU"/>
              </w:rPr>
            </w:pPr>
            <w:r w:rsidRPr="00ED7906">
              <w:rPr>
                <w:rFonts w:ascii="Times New Roman" w:eastAsia="Times New Roman" w:hAnsi="Times New Roman" w:cs="Times New Roman"/>
                <w:sz w:val="24"/>
                <w:szCs w:val="24"/>
                <w:lang w:val="uk-UA" w:eastAsia="ru-RU"/>
              </w:rPr>
              <w:t> </w:t>
            </w:r>
          </w:p>
        </w:tc>
        <w:tc>
          <w:tcPr>
            <w:tcW w:w="1558"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54700839" w14:textId="77777777" w:rsidR="00FF6164" w:rsidRPr="0087143C" w:rsidRDefault="00361053" w:rsidP="00FF6164">
            <w:pPr>
              <w:pStyle w:val="a6"/>
              <w:rPr>
                <w:b/>
                <w:color w:val="FF0000"/>
              </w:rPr>
            </w:pPr>
            <w:r>
              <w:rPr>
                <w:b/>
                <w:bCs/>
              </w:rPr>
              <w:t>609634</w:t>
            </w:r>
            <w:r w:rsidR="0087143C" w:rsidRPr="0087143C">
              <w:rPr>
                <w:b/>
                <w:bCs/>
              </w:rPr>
              <w:t>,4531</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68F8656C" w14:textId="77777777" w:rsidR="00FF6164" w:rsidRPr="00E50502" w:rsidRDefault="00361053" w:rsidP="00FF6164">
            <w:pPr>
              <w:pStyle w:val="a6"/>
              <w:rPr>
                <w:b/>
              </w:rPr>
            </w:pPr>
            <w:r>
              <w:rPr>
                <w:b/>
                <w:bCs/>
              </w:rPr>
              <w:t>427653</w:t>
            </w:r>
            <w:r w:rsidR="0087143C">
              <w:rPr>
                <w:b/>
                <w:bCs/>
              </w:rPr>
              <w:t>,6711</w:t>
            </w: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1C57BD99" w14:textId="77777777" w:rsidR="00FF6164" w:rsidRPr="00ED7906" w:rsidRDefault="00FF6164" w:rsidP="00FF6164">
            <w:pPr>
              <w:pStyle w:val="a6"/>
              <w:rPr>
                <w:b/>
                <w:color w:val="000000"/>
              </w:rPr>
            </w:pPr>
            <w:r>
              <w:rPr>
                <w:b/>
                <w:color w:val="000000"/>
                <w:lang w:val="uk-UA"/>
              </w:rPr>
              <w:t>181980,782</w:t>
            </w:r>
          </w:p>
        </w:tc>
        <w:tc>
          <w:tcPr>
            <w:tcW w:w="4443"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6D11567E" w14:textId="77777777" w:rsidR="00FF6164" w:rsidRPr="00ED7906" w:rsidRDefault="00FF6164" w:rsidP="00FF6164">
            <w:pPr>
              <w:jc w:val="both"/>
              <w:rPr>
                <w:rFonts w:ascii="Verdana" w:eastAsia="Verdana" w:hAnsi="Verdana" w:cs="Verdana"/>
                <w:b/>
                <w:w w:val="85"/>
                <w:sz w:val="18"/>
              </w:rPr>
            </w:pPr>
            <w:r w:rsidRPr="00ED7906">
              <w:rPr>
                <w:rFonts w:ascii="Verdana" w:eastAsia="Verdana" w:hAnsi="Verdana" w:cs="Verdana"/>
                <w:b/>
                <w:w w:val="85"/>
                <w:sz w:val="18"/>
              </w:rPr>
              <w:t> </w:t>
            </w:r>
          </w:p>
        </w:tc>
      </w:tr>
    </w:tbl>
    <w:p w14:paraId="49EE6F80" w14:textId="77777777" w:rsidR="000C6106" w:rsidRDefault="000C6106"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5B38678D" w14:textId="77777777" w:rsidR="007E2E0D" w:rsidRDefault="007E2E0D"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1DE97533" w14:textId="77777777" w:rsidR="007E2E0D" w:rsidRDefault="007E2E0D" w:rsidP="000C6106">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2041EB5D" w14:textId="77777777" w:rsidR="003D2AF9" w:rsidRDefault="000C6106"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Секретар міської ради</w:t>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Оксана ГВОЗДЕНКО</w:t>
      </w:r>
    </w:p>
    <w:p w14:paraId="1BEF0D5A"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3CE002DF"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78DB024B"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04F3FCEC"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1F3A9F03"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26F2EF30"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50CEC7A6"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27CE0286" w14:textId="77777777" w:rsidR="00FF6164" w:rsidRDefault="00FF6164" w:rsidP="000C6106">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254392A4" w14:textId="77777777" w:rsidR="00FF6164" w:rsidRDefault="00FF6164" w:rsidP="00EE736F">
      <w:pPr>
        <w:widowControl w:val="0"/>
        <w:tabs>
          <w:tab w:val="left" w:pos="360"/>
        </w:tabs>
        <w:autoSpaceDE w:val="0"/>
        <w:autoSpaceDN w:val="0"/>
        <w:adjustRightInd w:val="0"/>
        <w:spacing w:after="0" w:line="240" w:lineRule="auto"/>
        <w:rPr>
          <w:rFonts w:ascii="Times New Roman" w:eastAsia="Batang" w:hAnsi="Times New Roman" w:cs="Times New Roman"/>
          <w:sz w:val="28"/>
          <w:szCs w:val="28"/>
          <w:lang w:val="uk-UA" w:eastAsia="ru-RU"/>
        </w:rPr>
      </w:pPr>
    </w:p>
    <w:p w14:paraId="2C5D6DC1" w14:textId="77777777" w:rsidR="00EE736F" w:rsidRDefault="00EE736F" w:rsidP="00EE736F">
      <w:pPr>
        <w:widowControl w:val="0"/>
        <w:tabs>
          <w:tab w:val="left" w:pos="360"/>
        </w:tabs>
        <w:autoSpaceDE w:val="0"/>
        <w:autoSpaceDN w:val="0"/>
        <w:adjustRightInd w:val="0"/>
        <w:spacing w:after="0" w:line="240" w:lineRule="auto"/>
        <w:rPr>
          <w:rFonts w:ascii="Times New Roman" w:eastAsia="Batang" w:hAnsi="Times New Roman" w:cs="Times New Roman"/>
          <w:b/>
          <w:sz w:val="28"/>
          <w:szCs w:val="28"/>
          <w:lang w:val="uk-UA" w:eastAsia="ru-RU"/>
        </w:rPr>
      </w:pPr>
    </w:p>
    <w:p w14:paraId="1748463B" w14:textId="77777777" w:rsidR="00FF6164" w:rsidRDefault="00FF6164"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14:paraId="4ABAF2FD" w14:textId="77777777" w:rsidR="00FF6164" w:rsidRDefault="00FF6164"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p>
    <w:p w14:paraId="0108BE8A" w14:textId="77777777" w:rsidR="00134D2D" w:rsidRDefault="00134D2D" w:rsidP="003D2AF9">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bookmarkStart w:id="0" w:name="_GoBack"/>
      <w:bookmarkEnd w:id="0"/>
    </w:p>
    <w:sectPr w:rsidR="00134D2D" w:rsidSect="0098104D">
      <w:pgSz w:w="16838" w:h="11906" w:orient="landscape"/>
      <w:pgMar w:top="993" w:right="295" w:bottom="284" w:left="567" w:header="709" w:footer="0" w:gutter="17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4B39A" w14:textId="77777777" w:rsidR="00D1622D" w:rsidRDefault="00D1622D">
      <w:pPr>
        <w:spacing w:after="0" w:line="240" w:lineRule="auto"/>
      </w:pPr>
      <w:r>
        <w:separator/>
      </w:r>
    </w:p>
  </w:endnote>
  <w:endnote w:type="continuationSeparator" w:id="0">
    <w:p w14:paraId="159105E6" w14:textId="77777777" w:rsidR="00D1622D" w:rsidRDefault="00D1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AF41E" w14:textId="77777777" w:rsidR="00D1622D" w:rsidRDefault="00D1622D">
      <w:pPr>
        <w:spacing w:after="0" w:line="240" w:lineRule="auto"/>
      </w:pPr>
      <w:r>
        <w:separator/>
      </w:r>
    </w:p>
  </w:footnote>
  <w:footnote w:type="continuationSeparator" w:id="0">
    <w:p w14:paraId="7B0A0327" w14:textId="77777777" w:rsidR="00D1622D" w:rsidRDefault="00D16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E90D" w14:textId="77777777" w:rsidR="00D75948" w:rsidRDefault="00080248" w:rsidP="001610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FF8DA9" w14:textId="77777777" w:rsidR="00D75948" w:rsidRDefault="00D75948" w:rsidP="0016109C">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multilevel"/>
    <w:tmpl w:val="6B46C19C"/>
    <w:lvl w:ilvl="0">
      <w:start w:val="1"/>
      <w:numFmt w:val="decimal"/>
      <w:lvlText w:val="%1."/>
      <w:lvlJc w:val="left"/>
      <w:pPr>
        <w:ind w:left="659" w:hanging="375"/>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06"/>
    <w:rsid w:val="00080248"/>
    <w:rsid w:val="000A599D"/>
    <w:rsid w:val="000B0E3D"/>
    <w:rsid w:val="000C6106"/>
    <w:rsid w:val="00134D2D"/>
    <w:rsid w:val="001E7F01"/>
    <w:rsid w:val="00233BF4"/>
    <w:rsid w:val="002348E1"/>
    <w:rsid w:val="00285075"/>
    <w:rsid w:val="002B7854"/>
    <w:rsid w:val="002E02AD"/>
    <w:rsid w:val="003167E0"/>
    <w:rsid w:val="00352688"/>
    <w:rsid w:val="00361053"/>
    <w:rsid w:val="003A4546"/>
    <w:rsid w:val="003D2AF9"/>
    <w:rsid w:val="00426A72"/>
    <w:rsid w:val="004B64C7"/>
    <w:rsid w:val="00575684"/>
    <w:rsid w:val="00586390"/>
    <w:rsid w:val="00597AA7"/>
    <w:rsid w:val="00616CBA"/>
    <w:rsid w:val="00656F8D"/>
    <w:rsid w:val="00692535"/>
    <w:rsid w:val="006B5747"/>
    <w:rsid w:val="006B6340"/>
    <w:rsid w:val="00726512"/>
    <w:rsid w:val="007B32C1"/>
    <w:rsid w:val="007E2E0D"/>
    <w:rsid w:val="00800539"/>
    <w:rsid w:val="00841377"/>
    <w:rsid w:val="00864379"/>
    <w:rsid w:val="0087143C"/>
    <w:rsid w:val="008959B5"/>
    <w:rsid w:val="008D66FD"/>
    <w:rsid w:val="008F1DEB"/>
    <w:rsid w:val="008F5EBC"/>
    <w:rsid w:val="0090519C"/>
    <w:rsid w:val="00922810"/>
    <w:rsid w:val="0093086C"/>
    <w:rsid w:val="00953EA7"/>
    <w:rsid w:val="0098104D"/>
    <w:rsid w:val="009A4707"/>
    <w:rsid w:val="009E389D"/>
    <w:rsid w:val="00A21629"/>
    <w:rsid w:val="00A453CA"/>
    <w:rsid w:val="00A604EE"/>
    <w:rsid w:val="00A91895"/>
    <w:rsid w:val="00A95882"/>
    <w:rsid w:val="00AC0A44"/>
    <w:rsid w:val="00AD142E"/>
    <w:rsid w:val="00AD6848"/>
    <w:rsid w:val="00AF08A9"/>
    <w:rsid w:val="00AF3094"/>
    <w:rsid w:val="00B4712C"/>
    <w:rsid w:val="00B6077E"/>
    <w:rsid w:val="00B7061B"/>
    <w:rsid w:val="00BB7374"/>
    <w:rsid w:val="00BF395C"/>
    <w:rsid w:val="00C232D3"/>
    <w:rsid w:val="00C66380"/>
    <w:rsid w:val="00CC08C0"/>
    <w:rsid w:val="00CC67B2"/>
    <w:rsid w:val="00CD49E1"/>
    <w:rsid w:val="00D1622D"/>
    <w:rsid w:val="00D360A7"/>
    <w:rsid w:val="00D75948"/>
    <w:rsid w:val="00DF5ADE"/>
    <w:rsid w:val="00E250C2"/>
    <w:rsid w:val="00E41C68"/>
    <w:rsid w:val="00E42EAE"/>
    <w:rsid w:val="00E50502"/>
    <w:rsid w:val="00E64764"/>
    <w:rsid w:val="00E668CF"/>
    <w:rsid w:val="00E76374"/>
    <w:rsid w:val="00EA0B3F"/>
    <w:rsid w:val="00EA6CAF"/>
    <w:rsid w:val="00EE736F"/>
    <w:rsid w:val="00F03B3F"/>
    <w:rsid w:val="00F72193"/>
    <w:rsid w:val="00FF61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111D"/>
  <w15:chartTrackingRefBased/>
  <w15:docId w15:val="{A9510C60-052A-4625-82FD-E997BA99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1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1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6106"/>
  </w:style>
  <w:style w:type="character" w:styleId="a5">
    <w:name w:val="page number"/>
    <w:basedOn w:val="a0"/>
    <w:rsid w:val="000C6106"/>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0C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0C6106"/>
    <w:rPr>
      <w:rFonts w:ascii="Times New Roman" w:eastAsia="Times New Roman" w:hAnsi="Times New Roman" w:cs="Times New Roman"/>
      <w:sz w:val="24"/>
      <w:szCs w:val="24"/>
      <w:lang w:eastAsia="ru-RU"/>
    </w:rPr>
  </w:style>
  <w:style w:type="paragraph" w:customStyle="1" w:styleId="docdata">
    <w:name w:val="docdata"/>
    <w:aliases w:val="docy,v5,2296,baiaagaaboqcaaadmqcaaau/bwaaaaaaaaaaaaaaaaaaaaaaaaaaaaaaaaaaaaaaaaaaaaaaaaaaaaaaaaaaaaaaaaaaaaaaaaaaaaaaaaaaaaaaaaaaaaaaaaaaaaaaaaaaaaaaaaaaaaaaaaaaaaaaaaaaaaaaaaaaaaaaaaaaaaaaaaaaaaaaaaaaaaaaaaaaaaaaaaaaaaaaaaaaaaaaaaaaaaaaaaaaaaaa"/>
    <w:basedOn w:val="a"/>
    <w:rsid w:val="003D2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F395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F395C"/>
  </w:style>
  <w:style w:type="paragraph" w:styleId="aa">
    <w:name w:val="Balloon Text"/>
    <w:basedOn w:val="a"/>
    <w:link w:val="ab"/>
    <w:uiPriority w:val="99"/>
    <w:semiHidden/>
    <w:unhideWhenUsed/>
    <w:rsid w:val="00BB737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B7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3721</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4</cp:revision>
  <cp:lastPrinted>2026-05-22T06:27:00Z</cp:lastPrinted>
  <dcterms:created xsi:type="dcterms:W3CDTF">2026-05-25T06:19:00Z</dcterms:created>
  <dcterms:modified xsi:type="dcterms:W3CDTF">2026-06-05T10:39:00Z</dcterms:modified>
</cp:coreProperties>
</file>