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D35B9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D507" w14:textId="77777777" w:rsidR="00F16B42" w:rsidRPr="00F16B42" w:rsidRDefault="00F16B42" w:rsidP="00153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14:paraId="35460ED0" w14:textId="77777777" w:rsidR="00F16B42" w:rsidRPr="00F16B42" w:rsidRDefault="00F16B42" w:rsidP="00153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>РІШЕННЯ</w:t>
      </w:r>
    </w:p>
    <w:p w14:paraId="7F29A75D" w14:textId="77777777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6A76C" w14:textId="614A3814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A2626B">
        <w:rPr>
          <w:rFonts w:ascii="Times New Roman" w:hAnsi="Times New Roman" w:cs="Times New Roman"/>
          <w:sz w:val="28"/>
          <w:szCs w:val="28"/>
        </w:rPr>
        <w:t>третя</w:t>
      </w:r>
      <w:r w:rsidRPr="00F16B42">
        <w:rPr>
          <w:rFonts w:ascii="Times New Roman" w:hAnsi="Times New Roman" w:cs="Times New Roman"/>
          <w:sz w:val="28"/>
          <w:szCs w:val="28"/>
        </w:rPr>
        <w:t xml:space="preserve"> сесія                                                             восьмого  скликання</w:t>
      </w:r>
    </w:p>
    <w:p w14:paraId="2651D831" w14:textId="451AE97D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="00686A0C">
        <w:rPr>
          <w:rFonts w:ascii="Times New Roman" w:hAnsi="Times New Roman" w:cs="Times New Roman"/>
          <w:sz w:val="28"/>
          <w:szCs w:val="28"/>
        </w:rPr>
        <w:t>04.06.2026</w:t>
      </w:r>
      <w:r w:rsidRPr="00F16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6B42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686A0C">
        <w:rPr>
          <w:rFonts w:ascii="Times New Roman" w:hAnsi="Times New Roman" w:cs="Times New Roman"/>
          <w:sz w:val="28"/>
          <w:szCs w:val="28"/>
        </w:rPr>
        <w:t xml:space="preserve"> 1777</w:t>
      </w:r>
      <w:r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</w:p>
    <w:p w14:paraId="0C2DDC33" w14:textId="4D52ABF6" w:rsidR="00D35B98" w:rsidRPr="00D35B98" w:rsidRDefault="00D35B98" w:rsidP="00D35B9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Про </w:t>
      </w:r>
      <w:r w:rsidR="00F16B42">
        <w:rPr>
          <w:rFonts w:ascii="Times New Roman" w:hAnsi="Times New Roman" w:cs="Times New Roman"/>
          <w:sz w:val="28"/>
          <w:szCs w:val="28"/>
        </w:rPr>
        <w:t>внесення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D35B98">
        <w:rPr>
          <w:rFonts w:ascii="Times New Roman" w:hAnsi="Times New Roman" w:cs="Times New Roman"/>
          <w:sz w:val="28"/>
          <w:szCs w:val="28"/>
        </w:rPr>
        <w:t>Програми розвитку місцевого самоврядування в Звягельській міській територіальній громаді на 2026-2028 роки</w:t>
      </w:r>
    </w:p>
    <w:p w14:paraId="56654DAB" w14:textId="7894CBAA" w:rsidR="00D35B98" w:rsidRPr="0091238B" w:rsidRDefault="00996BD1" w:rsidP="00D35B98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color w:val="000000"/>
          <w:sz w:val="28"/>
          <w:szCs w:val="28"/>
        </w:rPr>
        <w:t>Керуючись пунктом 22 частини першої статті 26, статтями 47, 49 Закону України «Про місцеве самоврядування в Україні», статтею 91 Бюджетного кодексу України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r w:rsidR="00105F1B">
        <w:rPr>
          <w:rFonts w:ascii="Times New Roman" w:hAnsi="Times New Roman" w:cs="Times New Roman"/>
          <w:sz w:val="28"/>
          <w:szCs w:val="28"/>
        </w:rPr>
        <w:t>Законом України «Про основні засади забезпечення кібербезпеки України» від 05.10.2017 №2163-</w:t>
      </w:r>
      <w:r w:rsidR="00105F1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05F1B">
        <w:rPr>
          <w:rFonts w:ascii="Times New Roman" w:hAnsi="Times New Roman" w:cs="Times New Roman"/>
          <w:sz w:val="28"/>
          <w:szCs w:val="28"/>
        </w:rPr>
        <w:t xml:space="preserve"> зі змінами, </w:t>
      </w:r>
      <w:r w:rsidR="00D35B98" w:rsidRPr="00D35B98">
        <w:rPr>
          <w:rFonts w:ascii="Times New Roman" w:hAnsi="Times New Roman" w:cs="Times New Roman"/>
          <w:sz w:val="28"/>
          <w:szCs w:val="28"/>
        </w:rPr>
        <w:t>рішенням</w:t>
      </w:r>
      <w:r w:rsidR="00D80D67">
        <w:rPr>
          <w:rFonts w:ascii="Times New Roman" w:hAnsi="Times New Roman" w:cs="Times New Roman"/>
          <w:sz w:val="28"/>
          <w:szCs w:val="28"/>
        </w:rPr>
        <w:t>и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8B1C5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D35B98" w:rsidRPr="00D35B98">
        <w:rPr>
          <w:rFonts w:ascii="Times New Roman" w:hAnsi="Times New Roman" w:cs="Times New Roman"/>
          <w:sz w:val="28"/>
          <w:szCs w:val="28"/>
        </w:rPr>
        <w:t>,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від </w:t>
      </w:r>
      <w:r w:rsidR="007811F3">
        <w:rPr>
          <w:rFonts w:ascii="Times New Roman" w:hAnsi="Times New Roman" w:cs="Times New Roman"/>
          <w:sz w:val="28"/>
          <w:szCs w:val="28"/>
        </w:rPr>
        <w:t>1</w:t>
      </w:r>
      <w:r w:rsidR="007811F3" w:rsidRPr="00D35B98">
        <w:rPr>
          <w:rFonts w:ascii="Times New Roman" w:hAnsi="Times New Roman" w:cs="Times New Roman"/>
          <w:sz w:val="28"/>
          <w:szCs w:val="28"/>
        </w:rPr>
        <w:t>2.0</w:t>
      </w:r>
      <w:r w:rsidR="007811F3">
        <w:rPr>
          <w:rFonts w:ascii="Times New Roman" w:hAnsi="Times New Roman" w:cs="Times New Roman"/>
          <w:sz w:val="28"/>
          <w:szCs w:val="28"/>
        </w:rPr>
        <w:t>2</w:t>
      </w:r>
      <w:r w:rsidR="007811F3" w:rsidRPr="00D35B98">
        <w:rPr>
          <w:rFonts w:ascii="Times New Roman" w:hAnsi="Times New Roman" w:cs="Times New Roman"/>
          <w:sz w:val="28"/>
          <w:szCs w:val="28"/>
        </w:rPr>
        <w:t>.202</w:t>
      </w:r>
      <w:r w:rsidR="007811F3">
        <w:rPr>
          <w:rFonts w:ascii="Times New Roman" w:hAnsi="Times New Roman" w:cs="Times New Roman"/>
          <w:sz w:val="28"/>
          <w:szCs w:val="28"/>
        </w:rPr>
        <w:t>6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№1</w:t>
      </w:r>
      <w:r w:rsidR="007811F3">
        <w:rPr>
          <w:rFonts w:ascii="Times New Roman" w:hAnsi="Times New Roman" w:cs="Times New Roman"/>
          <w:sz w:val="28"/>
          <w:szCs w:val="28"/>
        </w:rPr>
        <w:t>695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«Про</w:t>
      </w:r>
      <w:r w:rsidR="007811F3">
        <w:rPr>
          <w:rFonts w:ascii="Times New Roman" w:hAnsi="Times New Roman" w:cs="Times New Roman"/>
          <w:sz w:val="28"/>
          <w:szCs w:val="28"/>
        </w:rPr>
        <w:t xml:space="preserve"> участь Звягельської міської ради в програмі Револьверного Фонду Міст Асоціації «</w:t>
      </w:r>
      <w:r w:rsidR="007811F3" w:rsidRPr="0091238B">
        <w:rPr>
          <w:rFonts w:ascii="Times New Roman" w:hAnsi="Times New Roman" w:cs="Times New Roman"/>
          <w:sz w:val="28"/>
          <w:szCs w:val="28"/>
        </w:rPr>
        <w:t>Енергоефективні міста України»,</w:t>
      </w:r>
      <w:r w:rsidR="0091238B" w:rsidRPr="0091238B">
        <w:rPr>
          <w:rFonts w:ascii="Times New Roman" w:hAnsi="Times New Roman" w:cs="Times New Roman"/>
          <w:sz w:val="28"/>
          <w:szCs w:val="28"/>
        </w:rPr>
        <w:t xml:space="preserve"> враховуючи необхідність заміни застарілого комп’ютерного обладнання на сучасне, </w:t>
      </w:r>
      <w:r w:rsidR="00D35B98" w:rsidRPr="0091238B">
        <w:rPr>
          <w:rFonts w:ascii="Times New Roman" w:hAnsi="Times New Roman" w:cs="Times New Roman"/>
          <w:sz w:val="28"/>
          <w:szCs w:val="28"/>
        </w:rPr>
        <w:t xml:space="preserve">висновки фінансового управління міської ради, відділу економіки міської ради, </w:t>
      </w:r>
      <w:r w:rsidRPr="0091238B">
        <w:rPr>
          <w:rFonts w:ascii="Times New Roman" w:hAnsi="Times New Roman" w:cs="Times New Roman"/>
          <w:sz w:val="28"/>
          <w:szCs w:val="28"/>
        </w:rPr>
        <w:t xml:space="preserve">міська рада </w:t>
      </w:r>
      <w:r w:rsidR="00D35B98" w:rsidRPr="00912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17B5B" w14:textId="6EC86E5B" w:rsidR="00D35B98" w:rsidRPr="00D35B98" w:rsidRDefault="00D35B98" w:rsidP="00D8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</w:t>
      </w:r>
      <w:r w:rsidR="00996BD1">
        <w:rPr>
          <w:rFonts w:ascii="Times New Roman" w:hAnsi="Times New Roman" w:cs="Times New Roman"/>
          <w:sz w:val="28"/>
          <w:szCs w:val="28"/>
        </w:rPr>
        <w:t>ЛА</w:t>
      </w:r>
      <w:r w:rsidRPr="00D35B98">
        <w:rPr>
          <w:rFonts w:ascii="Times New Roman" w:hAnsi="Times New Roman" w:cs="Times New Roman"/>
          <w:sz w:val="28"/>
          <w:szCs w:val="28"/>
        </w:rPr>
        <w:t>:</w:t>
      </w:r>
    </w:p>
    <w:p w14:paraId="611D58CA" w14:textId="676F7A37" w:rsidR="00D80D67" w:rsidRDefault="0080458D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BD1" w:rsidRPr="00260502">
        <w:rPr>
          <w:rFonts w:ascii="Times New Roman" w:hAnsi="Times New Roman" w:cs="Times New Roman"/>
          <w:sz w:val="28"/>
          <w:szCs w:val="28"/>
        </w:rPr>
        <w:t>Внести зміни до П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рограми розвитку місцевого самоврядування в Звягельській міській територіальній громаді на 2026-2028 роки,</w:t>
      </w:r>
      <w:r w:rsidR="00996BD1"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996BD1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18.12.2025 №1667</w:t>
      </w:r>
      <w:r w:rsidR="00D80D67">
        <w:rPr>
          <w:rFonts w:ascii="Times New Roman" w:hAnsi="Times New Roman" w:cs="Times New Roman"/>
          <w:sz w:val="28"/>
          <w:szCs w:val="28"/>
        </w:rPr>
        <w:t>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1B82B39A" w:rsidR="00D80D67" w:rsidRDefault="00D80D67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пункт 8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1 «Паспорт 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місцевого самоврядування в Звягельській міській територіальній громаді на </w:t>
      </w:r>
      <w:r w:rsidR="00023CC9" w:rsidRPr="00D35B98">
        <w:rPr>
          <w:rFonts w:ascii="Times New Roman" w:hAnsi="Times New Roman" w:cs="Times New Roman"/>
          <w:sz w:val="28"/>
          <w:szCs w:val="28"/>
        </w:rPr>
        <w:t>2026-2028 роки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D80D67" w:rsidRPr="005B5597" w14:paraId="28D0306D" w14:textId="77777777" w:rsidTr="000471DD">
        <w:trPr>
          <w:trHeight w:hRule="exact" w:val="2291"/>
        </w:trPr>
        <w:tc>
          <w:tcPr>
            <w:tcW w:w="658" w:type="dxa"/>
            <w:shd w:val="clear" w:color="auto" w:fill="FFFFFF"/>
          </w:tcPr>
          <w:p w14:paraId="4BB2C61F" w14:textId="77777777" w:rsidR="00D80D67" w:rsidRPr="005B5597" w:rsidRDefault="00D80D67" w:rsidP="00812A46">
            <w:pPr>
              <w:widowControl w:val="0"/>
              <w:tabs>
                <w:tab w:val="left" w:pos="709"/>
              </w:tabs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467616A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14:paraId="2D10E44B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зокрема:                                 </w:t>
            </w:r>
          </w:p>
          <w:p w14:paraId="7C12E157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-коштів бюджету міської територіальної  громади;                                                 </w:t>
            </w: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інші джерела.</w:t>
            </w:r>
          </w:p>
        </w:tc>
        <w:tc>
          <w:tcPr>
            <w:tcW w:w="5074" w:type="dxa"/>
            <w:shd w:val="clear" w:color="auto" w:fill="FFFFFF"/>
          </w:tcPr>
          <w:p w14:paraId="7B5BCD79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Кошти місцевого, обласного, державного бюджетів, </w:t>
            </w:r>
            <w:r w:rsidRPr="005B5597">
              <w:rPr>
                <w:rFonts w:ascii="Times New Roman" w:hAnsi="Times New Roman" w:cs="Times New Roman"/>
                <w:sz w:val="28"/>
                <w:szCs w:val="28"/>
              </w:rPr>
              <w:t xml:space="preserve"> інші джерела фінансування, не заборонені законодавством України</w:t>
            </w:r>
          </w:p>
          <w:p w14:paraId="0BE6995D" w14:textId="1162C481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FF0925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 </w:t>
            </w:r>
          </w:p>
          <w:p w14:paraId="289648BF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3299,6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</w:t>
            </w:r>
          </w:p>
          <w:p w14:paraId="28719790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3523,7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грн.</w:t>
            </w:r>
          </w:p>
        </w:tc>
      </w:tr>
    </w:tbl>
    <w:p w14:paraId="36DB0631" w14:textId="77777777" w:rsidR="00C11BEA" w:rsidRDefault="00D80D67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811706">
        <w:rPr>
          <w:rFonts w:ascii="Times New Roman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цифру «140000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цифрою «640000»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14:paraId="48D395A6" w14:textId="53855308" w:rsidR="00811706" w:rsidRDefault="00C11BEA" w:rsidP="00C11BEA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1.2.1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цифру «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00» замінити цифрою «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000»;</w:t>
      </w:r>
    </w:p>
    <w:p w14:paraId="3CCF4940" w14:textId="1153BD21" w:rsidR="00D857DC" w:rsidRDefault="00D857DC" w:rsidP="00C11BEA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1.2.2 графу 3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доповнити словами «комп’ютерної техніки</w:t>
      </w:r>
      <w:r w:rsidR="0052092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програмного забезпечення»;</w:t>
      </w:r>
    </w:p>
    <w:p w14:paraId="35B53470" w14:textId="469FD150" w:rsidR="00D857DC" w:rsidRDefault="00D857DC" w:rsidP="00D857DC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 у пункт 5 Розділі 1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 2 до Програми «Показники результативності програми»  у пункті «Показники затрат» цифру «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00» замінити цифрою «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150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6000»; </w:t>
      </w:r>
    </w:p>
    <w:p w14:paraId="13D816A3" w14:textId="02AA47A1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до Програми «Показн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>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38525345" w14:textId="3526C53C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«Показники затрат»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цифру «140000» замінити цифрою «640000»; </w:t>
      </w:r>
    </w:p>
    <w:p w14:paraId="580FEACA" w14:textId="0472F751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 у графі 5 пункту ІІ «Показники продукту» цифру «3» замінити цифрою «4»;</w:t>
      </w:r>
    </w:p>
    <w:p w14:paraId="76701DE4" w14:textId="4878D508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.3 у пункті ІІІ «Показники ефективності» цифру «46666,67» замінити цифрою «160000,00»</w:t>
      </w:r>
      <w:r w:rsidR="00D857D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1C60A8E" w14:textId="2C7BE373" w:rsidR="00023CC9" w:rsidRPr="00260502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11BE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до Програми «Ресурсне забезпечення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новій редакції (додається).</w:t>
      </w:r>
    </w:p>
    <w:p w14:paraId="7285DA4C" w14:textId="77777777" w:rsidR="00996BD1" w:rsidRPr="00260502" w:rsidRDefault="00D35B98" w:rsidP="006E7433">
      <w:pPr>
        <w:pStyle w:val="20"/>
        <w:tabs>
          <w:tab w:val="left" w:pos="42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96BD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96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6BD1" w:rsidRPr="002605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</w:t>
      </w:r>
      <w:r w:rsidR="00996BD1" w:rsidRPr="0026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6BD1" w:rsidRPr="0026050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 бюджету територіальної громади, комунальної власності та економічного розвитку</w:t>
      </w:r>
      <w:r w:rsidR="00996BD1" w:rsidRPr="00260502">
        <w:rPr>
          <w:rFonts w:ascii="Times New Roman" w:hAnsi="Times New Roman" w:cs="Times New Roman"/>
          <w:sz w:val="28"/>
          <w:szCs w:val="28"/>
          <w:lang w:val="uk-UA"/>
        </w:rPr>
        <w:t xml:space="preserve"> та секретаря міської ради Гвозденко О.В.</w:t>
      </w:r>
    </w:p>
    <w:p w14:paraId="5709C11D" w14:textId="3BD207ED" w:rsidR="00D35B98" w:rsidRPr="00D512D9" w:rsidRDefault="00D35B98" w:rsidP="00996BD1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25CDD" w14:textId="77777777" w:rsid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15046" w14:textId="77777777" w:rsidR="00D35B98" w:rsidRP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13392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2CF9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Микола БОРОВЕЦЬ</w:t>
      </w:r>
    </w:p>
    <w:p w14:paraId="357E2A7E" w14:textId="77777777" w:rsidR="005C67B7" w:rsidRDefault="005C67B7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E46D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D5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8D7D8" w14:textId="7671F9FE" w:rsidR="008D0386" w:rsidRPr="00E341D7" w:rsidRDefault="008D0386" w:rsidP="00E341D7">
      <w:pPr>
        <w:tabs>
          <w:tab w:val="left" w:pos="31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A2626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1740"/>
        <w:tblW w:w="9639" w:type="dxa"/>
        <w:tblLook w:val="04A0" w:firstRow="1" w:lastRow="0" w:firstColumn="1" w:lastColumn="0" w:noHBand="0" w:noVBand="1"/>
      </w:tblPr>
      <w:tblGrid>
        <w:gridCol w:w="2621"/>
        <w:gridCol w:w="1444"/>
        <w:gridCol w:w="2521"/>
        <w:gridCol w:w="1287"/>
        <w:gridCol w:w="1766"/>
      </w:tblGrid>
      <w:tr w:rsidR="008D0386" w:rsidRPr="00EC4BF2" w14:paraId="1F901480" w14:textId="77777777" w:rsidTr="00AF0D69">
        <w:trPr>
          <w:trHeight w:val="30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44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E88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6B7" w14:textId="77777777" w:rsidR="008D0386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A161F" w14:textId="77777777" w:rsidR="00AF0D69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F5C5C" w14:textId="77777777" w:rsidR="00AF0D69" w:rsidRPr="00EC4BF2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8A2" w14:textId="77777777" w:rsidR="008D0386" w:rsidRPr="00D1790F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Додаток 3 </w:t>
            </w:r>
          </w:p>
          <w:p w14:paraId="357D3612" w14:textId="77777777" w:rsidR="008D0386" w:rsidRPr="00EC4BF2" w:rsidRDefault="008D0386" w:rsidP="00AF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до Програми розвитку місцевого самоврядування в Звягельській міській територіальній громаді</w:t>
            </w:r>
            <w:r w:rsidR="00D1790F"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на 2026-2028 роки</w:t>
            </w:r>
          </w:p>
        </w:tc>
      </w:tr>
      <w:tr w:rsidR="00D1790F" w:rsidRPr="00EC4BF2" w14:paraId="535C1EE5" w14:textId="77777777" w:rsidTr="00AF0D69">
        <w:trPr>
          <w:trHeight w:val="3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2A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F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5C5D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РЕСУРСНЕ ЗАБЕЗПЕЧЕННЯ ПРОГРАМИ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70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6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790F" w:rsidRPr="00EC4BF2" w14:paraId="5841137F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0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34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393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BE1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E8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0386" w:rsidRPr="00EC4BF2" w14:paraId="448A464F" w14:textId="77777777" w:rsidTr="00AF0D69">
        <w:trPr>
          <w:trHeight w:val="1740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9E9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5934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Етапи виконання Програми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667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 витрат на виконання Програми</w:t>
            </w:r>
          </w:p>
        </w:tc>
      </w:tr>
      <w:tr w:rsidR="008D0386" w:rsidRPr="00EC4BF2" w14:paraId="39157889" w14:textId="77777777" w:rsidTr="00AF0D69">
        <w:trPr>
          <w:trHeight w:val="39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A3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1AD4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тис.грн.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6B9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6CE9A3B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DF7F7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E6A3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 рік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9AC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2027 рік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173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2028 рік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591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287C8778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79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4F0A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F228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69AE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289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43BFD54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D32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0AE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8060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E1E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4A0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4DD2173D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47BF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482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00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2BA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2B46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D1790F" w:rsidRPr="00EC4BF2" w14:paraId="56EF68F2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4DD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всього, зокрема: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0D9F2" w14:textId="70EC4EA5" w:rsidR="008D0386" w:rsidRPr="00EC4BF2" w:rsidRDefault="007441D8" w:rsidP="004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5CC2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64A63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09DB7" w14:textId="06ED8818" w:rsidR="008D0386" w:rsidRPr="00EC4BF2" w:rsidRDefault="007441D8" w:rsidP="004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D1790F" w:rsidRPr="00EC4BF2" w14:paraId="5D5D5EFC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E24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Державний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B4B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677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A170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D54B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</w:tr>
      <w:tr w:rsidR="00D1790F" w:rsidRPr="00EC4BF2" w14:paraId="16CC2EA7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C0FD" w14:textId="77777777" w:rsidR="008D0386" w:rsidRPr="00837A6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Звягельської міської  територіальної громади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582C6" w14:textId="0017E184" w:rsidR="008D0386" w:rsidRPr="00EC4BF2" w:rsidRDefault="00447C1C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3 974,9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6D01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5E0B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36BBB6" w14:textId="3C56F444" w:rsidR="008D0386" w:rsidRPr="00EC4BF2" w:rsidRDefault="007441D8" w:rsidP="004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10 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,2</w:t>
            </w:r>
          </w:p>
        </w:tc>
      </w:tr>
      <w:tr w:rsidR="00D1790F" w:rsidRPr="00EC4BF2" w14:paraId="127FCF40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87F9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 джерела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23F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742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4C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476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4C3E90C2" w14:textId="00B1F666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Додаток </w:t>
      </w:r>
    </w:p>
    <w:p w14:paraId="2F5AA625" w14:textId="69836293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 рішення міської ради</w:t>
      </w:r>
    </w:p>
    <w:p w14:paraId="43A493BC" w14:textId="3BC00A2A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 </w:t>
      </w:r>
      <w:r w:rsidR="00686A0C">
        <w:rPr>
          <w:rFonts w:ascii="Times New Roman" w:hAnsi="Times New Roman" w:cs="Times New Roman"/>
          <w:sz w:val="28"/>
          <w:szCs w:val="28"/>
          <w:lang w:eastAsia="uk-UA" w:bidi="uk-UA"/>
        </w:rPr>
        <w:t>04.06.2026</w:t>
      </w: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 №</w:t>
      </w:r>
      <w:r w:rsidR="00686A0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1777</w:t>
      </w:r>
    </w:p>
    <w:p w14:paraId="1BC47947" w14:textId="77777777" w:rsidR="00516646" w:rsidRDefault="00516646" w:rsidP="000420A8">
      <w:pPr>
        <w:tabs>
          <w:tab w:val="left" w:pos="709"/>
        </w:tabs>
        <w:spacing w:before="120" w:after="0" w:line="240" w:lineRule="auto"/>
        <w:ind w:left="5670"/>
      </w:pPr>
    </w:p>
    <w:p w14:paraId="5B6D546F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C4D16A5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342C70E" w14:textId="79BFD1C4" w:rsidR="006E65F7" w:rsidRPr="000B4F61" w:rsidRDefault="000B4F61" w:rsidP="006E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</w:t>
      </w:r>
      <w:r w:rsidRPr="00650D69">
        <w:rPr>
          <w:rFonts w:ascii="Times New Roman" w:hAnsi="Times New Roman" w:cs="Times New Roman"/>
          <w:sz w:val="28"/>
          <w:szCs w:val="28"/>
        </w:rPr>
        <w:t xml:space="preserve">      Оксана ГВОЗДЕНКО</w:t>
      </w:r>
    </w:p>
    <w:p w14:paraId="33DB0940" w14:textId="77777777" w:rsidR="006E65F7" w:rsidRPr="000B4F61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74FEB9AF" w14:textId="77777777" w:rsidR="00D33BFE" w:rsidRDefault="00D33BFE" w:rsidP="00686A0C">
      <w:pPr>
        <w:ind w:right="-31"/>
        <w:rPr>
          <w:b/>
          <w:sz w:val="28"/>
          <w:szCs w:val="28"/>
        </w:rPr>
        <w:sectPr w:rsidR="00D33BFE" w:rsidSect="00D33B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D6248B4" w14:textId="5152C3F3" w:rsidR="00D33BFE" w:rsidRPr="007441D8" w:rsidRDefault="007441D8" w:rsidP="00686A0C">
      <w:pPr>
        <w:ind w:right="-3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0" w:name="_GoBack"/>
      <w:bookmarkEnd w:id="0"/>
    </w:p>
    <w:sectPr w:rsidR="00D33BFE" w:rsidRPr="007441D8" w:rsidSect="00751D9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5B828" w14:textId="77777777" w:rsidR="00AC46B4" w:rsidRDefault="00AC46B4" w:rsidP="00AF0D69">
      <w:pPr>
        <w:spacing w:after="0" w:line="240" w:lineRule="auto"/>
      </w:pPr>
      <w:r>
        <w:separator/>
      </w:r>
    </w:p>
  </w:endnote>
  <w:endnote w:type="continuationSeparator" w:id="0">
    <w:p w14:paraId="3FBBE875" w14:textId="77777777" w:rsidR="00AC46B4" w:rsidRDefault="00AC46B4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47C37" w14:textId="77777777" w:rsidR="00AC46B4" w:rsidRDefault="00AC46B4" w:rsidP="00AF0D69">
      <w:pPr>
        <w:spacing w:after="0" w:line="240" w:lineRule="auto"/>
      </w:pPr>
      <w:r>
        <w:separator/>
      </w:r>
    </w:p>
  </w:footnote>
  <w:footnote w:type="continuationSeparator" w:id="0">
    <w:p w14:paraId="732BC3BF" w14:textId="77777777" w:rsidR="00AC46B4" w:rsidRDefault="00AC46B4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1F08"/>
    <w:rsid w:val="00023CC9"/>
    <w:rsid w:val="00032D6D"/>
    <w:rsid w:val="00040DB9"/>
    <w:rsid w:val="000420A8"/>
    <w:rsid w:val="00042201"/>
    <w:rsid w:val="000471DD"/>
    <w:rsid w:val="0006629F"/>
    <w:rsid w:val="000743A5"/>
    <w:rsid w:val="00081484"/>
    <w:rsid w:val="000B4F61"/>
    <w:rsid w:val="000C133E"/>
    <w:rsid w:val="000E0D9E"/>
    <w:rsid w:val="000E1578"/>
    <w:rsid w:val="00102FA6"/>
    <w:rsid w:val="00105F1B"/>
    <w:rsid w:val="00107E6B"/>
    <w:rsid w:val="001206AD"/>
    <w:rsid w:val="00124C44"/>
    <w:rsid w:val="001536B6"/>
    <w:rsid w:val="001605B7"/>
    <w:rsid w:val="00164A7E"/>
    <w:rsid w:val="001657A7"/>
    <w:rsid w:val="00172489"/>
    <w:rsid w:val="00173929"/>
    <w:rsid w:val="001848D2"/>
    <w:rsid w:val="00194ED2"/>
    <w:rsid w:val="001975CA"/>
    <w:rsid w:val="001A7926"/>
    <w:rsid w:val="001B198A"/>
    <w:rsid w:val="001C0C38"/>
    <w:rsid w:val="001C264C"/>
    <w:rsid w:val="001C33B0"/>
    <w:rsid w:val="001C7D9E"/>
    <w:rsid w:val="001F3C28"/>
    <w:rsid w:val="002227CF"/>
    <w:rsid w:val="00225979"/>
    <w:rsid w:val="002277D1"/>
    <w:rsid w:val="0024440D"/>
    <w:rsid w:val="00245A1B"/>
    <w:rsid w:val="00247CAD"/>
    <w:rsid w:val="002502C6"/>
    <w:rsid w:val="002977A1"/>
    <w:rsid w:val="002A67CB"/>
    <w:rsid w:val="002B3D5A"/>
    <w:rsid w:val="002F15D2"/>
    <w:rsid w:val="0030520F"/>
    <w:rsid w:val="00332818"/>
    <w:rsid w:val="0034429D"/>
    <w:rsid w:val="0035087E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46A3B"/>
    <w:rsid w:val="00447C1C"/>
    <w:rsid w:val="004615E0"/>
    <w:rsid w:val="004636CB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D5639"/>
    <w:rsid w:val="004E10FA"/>
    <w:rsid w:val="004E4A70"/>
    <w:rsid w:val="004F5BE2"/>
    <w:rsid w:val="00516646"/>
    <w:rsid w:val="00520927"/>
    <w:rsid w:val="0054378C"/>
    <w:rsid w:val="005462DF"/>
    <w:rsid w:val="005522F4"/>
    <w:rsid w:val="005541B9"/>
    <w:rsid w:val="00592E8F"/>
    <w:rsid w:val="005938AD"/>
    <w:rsid w:val="00596CD8"/>
    <w:rsid w:val="005A6EDB"/>
    <w:rsid w:val="005B4E77"/>
    <w:rsid w:val="005B72F6"/>
    <w:rsid w:val="005C67B7"/>
    <w:rsid w:val="005F73FE"/>
    <w:rsid w:val="00607DF9"/>
    <w:rsid w:val="0061359E"/>
    <w:rsid w:val="00634398"/>
    <w:rsid w:val="006403E4"/>
    <w:rsid w:val="00667182"/>
    <w:rsid w:val="00671E21"/>
    <w:rsid w:val="0067771E"/>
    <w:rsid w:val="00681710"/>
    <w:rsid w:val="00681A5C"/>
    <w:rsid w:val="00682B9A"/>
    <w:rsid w:val="00686A0C"/>
    <w:rsid w:val="006926F3"/>
    <w:rsid w:val="006B089B"/>
    <w:rsid w:val="006B662C"/>
    <w:rsid w:val="006C6E48"/>
    <w:rsid w:val="006D54A4"/>
    <w:rsid w:val="006D7D01"/>
    <w:rsid w:val="006E608D"/>
    <w:rsid w:val="006E65F7"/>
    <w:rsid w:val="006E7433"/>
    <w:rsid w:val="006F2247"/>
    <w:rsid w:val="00701B0D"/>
    <w:rsid w:val="007055D5"/>
    <w:rsid w:val="007265FD"/>
    <w:rsid w:val="007343E8"/>
    <w:rsid w:val="007441D8"/>
    <w:rsid w:val="00746851"/>
    <w:rsid w:val="00751D92"/>
    <w:rsid w:val="00755B29"/>
    <w:rsid w:val="00763F84"/>
    <w:rsid w:val="007661AA"/>
    <w:rsid w:val="0077564B"/>
    <w:rsid w:val="007811F3"/>
    <w:rsid w:val="00787935"/>
    <w:rsid w:val="007912D5"/>
    <w:rsid w:val="007A6160"/>
    <w:rsid w:val="007C1507"/>
    <w:rsid w:val="007C326D"/>
    <w:rsid w:val="007D3876"/>
    <w:rsid w:val="007D6E13"/>
    <w:rsid w:val="007F374B"/>
    <w:rsid w:val="007F4768"/>
    <w:rsid w:val="0080458D"/>
    <w:rsid w:val="00811706"/>
    <w:rsid w:val="00835697"/>
    <w:rsid w:val="00836169"/>
    <w:rsid w:val="008377C3"/>
    <w:rsid w:val="00837A62"/>
    <w:rsid w:val="00844EA1"/>
    <w:rsid w:val="00850BD7"/>
    <w:rsid w:val="00851F06"/>
    <w:rsid w:val="00860563"/>
    <w:rsid w:val="0087165D"/>
    <w:rsid w:val="008729C4"/>
    <w:rsid w:val="008802E1"/>
    <w:rsid w:val="008845D1"/>
    <w:rsid w:val="00890108"/>
    <w:rsid w:val="0089519C"/>
    <w:rsid w:val="008B1C5D"/>
    <w:rsid w:val="008C57A6"/>
    <w:rsid w:val="008D0386"/>
    <w:rsid w:val="008D4862"/>
    <w:rsid w:val="008E3E7F"/>
    <w:rsid w:val="008E4AB6"/>
    <w:rsid w:val="008E5C66"/>
    <w:rsid w:val="008F16F7"/>
    <w:rsid w:val="0091238B"/>
    <w:rsid w:val="0091720F"/>
    <w:rsid w:val="00924FE3"/>
    <w:rsid w:val="0093448A"/>
    <w:rsid w:val="0096166E"/>
    <w:rsid w:val="00974A91"/>
    <w:rsid w:val="0099400F"/>
    <w:rsid w:val="00996BD1"/>
    <w:rsid w:val="009A63A2"/>
    <w:rsid w:val="009B4312"/>
    <w:rsid w:val="009B79EA"/>
    <w:rsid w:val="009D025A"/>
    <w:rsid w:val="009D121C"/>
    <w:rsid w:val="009D50BD"/>
    <w:rsid w:val="009F317B"/>
    <w:rsid w:val="00A10919"/>
    <w:rsid w:val="00A2626B"/>
    <w:rsid w:val="00A2753F"/>
    <w:rsid w:val="00A648A0"/>
    <w:rsid w:val="00A67E5F"/>
    <w:rsid w:val="00A744F6"/>
    <w:rsid w:val="00A757C7"/>
    <w:rsid w:val="00AA133C"/>
    <w:rsid w:val="00AA5250"/>
    <w:rsid w:val="00AC36D3"/>
    <w:rsid w:val="00AC46B4"/>
    <w:rsid w:val="00AD7A98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94DC7"/>
    <w:rsid w:val="00BC4213"/>
    <w:rsid w:val="00BC5ADD"/>
    <w:rsid w:val="00BD384C"/>
    <w:rsid w:val="00BE555D"/>
    <w:rsid w:val="00BF638E"/>
    <w:rsid w:val="00C032F3"/>
    <w:rsid w:val="00C11BEA"/>
    <w:rsid w:val="00C20A7C"/>
    <w:rsid w:val="00C2436F"/>
    <w:rsid w:val="00C27EE7"/>
    <w:rsid w:val="00C804CD"/>
    <w:rsid w:val="00C867BC"/>
    <w:rsid w:val="00C9742B"/>
    <w:rsid w:val="00C97434"/>
    <w:rsid w:val="00CA4B80"/>
    <w:rsid w:val="00CA5F94"/>
    <w:rsid w:val="00CC7313"/>
    <w:rsid w:val="00CD08EC"/>
    <w:rsid w:val="00CD0C89"/>
    <w:rsid w:val="00CD3DB6"/>
    <w:rsid w:val="00CE58DB"/>
    <w:rsid w:val="00D074F3"/>
    <w:rsid w:val="00D1790F"/>
    <w:rsid w:val="00D33BFE"/>
    <w:rsid w:val="00D35B98"/>
    <w:rsid w:val="00D36A7E"/>
    <w:rsid w:val="00D405C2"/>
    <w:rsid w:val="00D40694"/>
    <w:rsid w:val="00D4542C"/>
    <w:rsid w:val="00D4710A"/>
    <w:rsid w:val="00D47E11"/>
    <w:rsid w:val="00D512D9"/>
    <w:rsid w:val="00D63756"/>
    <w:rsid w:val="00D65676"/>
    <w:rsid w:val="00D66FBD"/>
    <w:rsid w:val="00D71EA8"/>
    <w:rsid w:val="00D73EF3"/>
    <w:rsid w:val="00D7455C"/>
    <w:rsid w:val="00D80D67"/>
    <w:rsid w:val="00D852A5"/>
    <w:rsid w:val="00D857DC"/>
    <w:rsid w:val="00DB3A86"/>
    <w:rsid w:val="00DC278F"/>
    <w:rsid w:val="00DC45E5"/>
    <w:rsid w:val="00DC6982"/>
    <w:rsid w:val="00DC7A62"/>
    <w:rsid w:val="00DD53DF"/>
    <w:rsid w:val="00DD755B"/>
    <w:rsid w:val="00DE3F4C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C4BF2"/>
    <w:rsid w:val="00EC5137"/>
    <w:rsid w:val="00EE5652"/>
    <w:rsid w:val="00EF634A"/>
    <w:rsid w:val="00EF7B57"/>
    <w:rsid w:val="00F01D6B"/>
    <w:rsid w:val="00F132B2"/>
    <w:rsid w:val="00F14BC5"/>
    <w:rsid w:val="00F16B42"/>
    <w:rsid w:val="00F46941"/>
    <w:rsid w:val="00F558ED"/>
    <w:rsid w:val="00F7060D"/>
    <w:rsid w:val="00F71593"/>
    <w:rsid w:val="00FA1BB6"/>
    <w:rsid w:val="00FB7537"/>
    <w:rsid w:val="00FC5816"/>
    <w:rsid w:val="00FD068C"/>
    <w:rsid w:val="00FD512B"/>
    <w:rsid w:val="00FF0925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  <w:style w:type="character" w:customStyle="1" w:styleId="2">
    <w:name w:val="Основной текст (2)_"/>
    <w:link w:val="20"/>
    <w:rsid w:val="00996BD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D1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A2622-CEE5-4211-9215-5A46C7C0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cp:lastPrinted>2026-05-27T12:26:00Z</cp:lastPrinted>
  <dcterms:created xsi:type="dcterms:W3CDTF">2026-05-27T13:56:00Z</dcterms:created>
  <dcterms:modified xsi:type="dcterms:W3CDTF">2026-06-05T10:51:00Z</dcterms:modified>
</cp:coreProperties>
</file>