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96ABF" w14:textId="77777777" w:rsidR="000127DB" w:rsidRPr="001953B2" w:rsidRDefault="00011003" w:rsidP="000127DB">
      <w:pPr>
        <w:tabs>
          <w:tab w:val="left" w:pos="1843"/>
        </w:tabs>
        <w:jc w:val="center"/>
        <w:rPr>
          <w:sz w:val="18"/>
          <w:szCs w:val="18"/>
          <w:lang w:val="uk-UA"/>
        </w:rPr>
      </w:pPr>
      <w:r>
        <w:rPr>
          <w:sz w:val="20"/>
          <w:szCs w:val="20"/>
          <w:lang w:val="uk-UA"/>
        </w:rPr>
        <w:t xml:space="preserve"> </w:t>
      </w:r>
      <w:r w:rsidR="000127DB">
        <w:rPr>
          <w:noProof/>
          <w:sz w:val="18"/>
          <w:szCs w:val="18"/>
        </w:rPr>
        <w:drawing>
          <wp:inline distT="0" distB="0" distL="0" distR="0" wp14:anchorId="3C2E354D" wp14:editId="53BFAF00">
            <wp:extent cx="409575" cy="5429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75" cy="542925"/>
                    </a:xfrm>
                    <a:prstGeom prst="rect">
                      <a:avLst/>
                    </a:prstGeom>
                    <a:noFill/>
                    <a:ln>
                      <a:noFill/>
                    </a:ln>
                  </pic:spPr>
                </pic:pic>
              </a:graphicData>
            </a:graphic>
          </wp:inline>
        </w:drawing>
      </w:r>
    </w:p>
    <w:p w14:paraId="70B0E99D" w14:textId="77777777" w:rsidR="000127DB" w:rsidRDefault="000127DB" w:rsidP="000127DB">
      <w:pPr>
        <w:jc w:val="center"/>
        <w:outlineLvl w:val="0"/>
        <w:rPr>
          <w:sz w:val="28"/>
          <w:szCs w:val="28"/>
          <w:lang w:val="uk-UA"/>
        </w:rPr>
      </w:pPr>
      <w:r>
        <w:rPr>
          <w:sz w:val="28"/>
          <w:szCs w:val="28"/>
          <w:lang w:val="uk-UA"/>
        </w:rPr>
        <w:t xml:space="preserve">ЗВЯГЕЛЬСЬКА МІСЬКА РАДА </w:t>
      </w:r>
    </w:p>
    <w:p w14:paraId="4DFF3022" w14:textId="77777777" w:rsidR="000127DB" w:rsidRDefault="000127DB" w:rsidP="000127DB">
      <w:pPr>
        <w:jc w:val="center"/>
        <w:outlineLvl w:val="0"/>
        <w:rPr>
          <w:sz w:val="28"/>
          <w:szCs w:val="28"/>
          <w:lang w:val="uk-UA"/>
        </w:rPr>
      </w:pPr>
      <w:r>
        <w:rPr>
          <w:sz w:val="28"/>
          <w:szCs w:val="28"/>
          <w:lang w:val="uk-UA"/>
        </w:rPr>
        <w:t>РІШЕННЯ</w:t>
      </w:r>
    </w:p>
    <w:p w14:paraId="51E66B2E" w14:textId="77777777" w:rsidR="00B12FD9" w:rsidRDefault="00B12FD9" w:rsidP="000127DB">
      <w:pPr>
        <w:widowControl w:val="0"/>
        <w:autoSpaceDE w:val="0"/>
        <w:autoSpaceDN w:val="0"/>
        <w:adjustRightInd w:val="0"/>
        <w:ind w:right="-164"/>
        <w:jc w:val="center"/>
        <w:rPr>
          <w:b/>
          <w:sz w:val="28"/>
          <w:szCs w:val="28"/>
          <w:lang w:val="uk-UA"/>
        </w:rPr>
      </w:pPr>
    </w:p>
    <w:p w14:paraId="0FAAB3F5" w14:textId="77777777" w:rsidR="00B12FD9" w:rsidRPr="008A5A6F" w:rsidRDefault="00E9188A" w:rsidP="008A5A6F">
      <w:pPr>
        <w:pStyle w:val="af0"/>
        <w:rPr>
          <w:rFonts w:ascii="Times New Roman" w:hAnsi="Times New Roman"/>
          <w:sz w:val="28"/>
          <w:szCs w:val="28"/>
          <w:lang w:val="uk-UA"/>
        </w:rPr>
      </w:pPr>
      <w:r>
        <w:rPr>
          <w:rFonts w:ascii="Times New Roman" w:hAnsi="Times New Roman"/>
          <w:sz w:val="28"/>
          <w:szCs w:val="28"/>
          <w:lang w:val="uk-UA"/>
        </w:rPr>
        <w:t>с</w:t>
      </w:r>
      <w:r w:rsidR="00B23A08">
        <w:rPr>
          <w:rFonts w:ascii="Times New Roman" w:hAnsi="Times New Roman"/>
          <w:sz w:val="28"/>
          <w:szCs w:val="28"/>
          <w:lang w:val="uk-UA"/>
        </w:rPr>
        <w:t xml:space="preserve">імдесят </w:t>
      </w:r>
      <w:r w:rsidR="00F953B0">
        <w:rPr>
          <w:rFonts w:ascii="Times New Roman" w:hAnsi="Times New Roman"/>
          <w:sz w:val="28"/>
          <w:szCs w:val="28"/>
          <w:lang w:val="uk-UA"/>
        </w:rPr>
        <w:t>третя</w:t>
      </w:r>
      <w:r w:rsidR="00B12FD9" w:rsidRPr="008A5A6F">
        <w:rPr>
          <w:rFonts w:ascii="Times New Roman" w:hAnsi="Times New Roman"/>
          <w:sz w:val="28"/>
          <w:szCs w:val="28"/>
          <w:lang w:val="uk-UA"/>
        </w:rPr>
        <w:t xml:space="preserve"> сесія  </w:t>
      </w:r>
      <w:r w:rsidR="00B12FD9" w:rsidRPr="008A5A6F">
        <w:rPr>
          <w:rFonts w:ascii="Times New Roman" w:hAnsi="Times New Roman"/>
          <w:sz w:val="28"/>
          <w:szCs w:val="28"/>
          <w:lang w:val="uk-UA"/>
        </w:rPr>
        <w:tab/>
      </w:r>
      <w:r w:rsidR="00B12FD9" w:rsidRPr="008A5A6F">
        <w:rPr>
          <w:rFonts w:ascii="Times New Roman" w:hAnsi="Times New Roman"/>
          <w:sz w:val="28"/>
          <w:szCs w:val="28"/>
          <w:lang w:val="uk-UA"/>
        </w:rPr>
        <w:tab/>
      </w:r>
      <w:r w:rsidR="00B12FD9" w:rsidRPr="008A5A6F">
        <w:rPr>
          <w:rFonts w:ascii="Times New Roman" w:hAnsi="Times New Roman"/>
          <w:sz w:val="28"/>
          <w:szCs w:val="28"/>
          <w:lang w:val="uk-UA"/>
        </w:rPr>
        <w:tab/>
      </w:r>
      <w:r w:rsidR="00B12FD9" w:rsidRPr="008A5A6F">
        <w:rPr>
          <w:rFonts w:ascii="Times New Roman" w:hAnsi="Times New Roman"/>
          <w:sz w:val="28"/>
          <w:szCs w:val="28"/>
          <w:lang w:val="uk-UA"/>
        </w:rPr>
        <w:tab/>
      </w:r>
      <w:r w:rsidR="00E00000">
        <w:rPr>
          <w:rFonts w:ascii="Times New Roman" w:hAnsi="Times New Roman"/>
          <w:sz w:val="28"/>
          <w:szCs w:val="28"/>
          <w:lang w:val="uk-UA"/>
        </w:rPr>
        <w:tab/>
      </w:r>
      <w:r w:rsidR="00E00000">
        <w:rPr>
          <w:rFonts w:ascii="Times New Roman" w:hAnsi="Times New Roman"/>
          <w:sz w:val="28"/>
          <w:szCs w:val="28"/>
          <w:lang w:val="uk-UA"/>
        </w:rPr>
        <w:tab/>
        <w:t xml:space="preserve">        </w:t>
      </w:r>
      <w:r w:rsidR="00B12FD9" w:rsidRPr="008A5A6F">
        <w:rPr>
          <w:rFonts w:ascii="Times New Roman" w:hAnsi="Times New Roman"/>
          <w:sz w:val="28"/>
          <w:szCs w:val="28"/>
          <w:lang w:val="uk-UA"/>
        </w:rPr>
        <w:t>восьмого  скликання</w:t>
      </w:r>
    </w:p>
    <w:p w14:paraId="22C6753A" w14:textId="77777777" w:rsidR="00B12FD9" w:rsidRPr="000E6784" w:rsidRDefault="00B12FD9" w:rsidP="008A5A6F">
      <w:pPr>
        <w:pStyle w:val="af0"/>
        <w:rPr>
          <w:rFonts w:ascii="Times New Roman" w:hAnsi="Times New Roman"/>
          <w:sz w:val="16"/>
          <w:szCs w:val="16"/>
          <w:lang w:val="uk-UA"/>
        </w:rPr>
      </w:pPr>
    </w:p>
    <w:p w14:paraId="328C06E4" w14:textId="766920C1" w:rsidR="00D241C5" w:rsidRPr="00E03206" w:rsidRDefault="00E03206" w:rsidP="00D241C5">
      <w:pPr>
        <w:rPr>
          <w:sz w:val="28"/>
          <w:szCs w:val="28"/>
          <w:lang w:val="uk-UA"/>
        </w:rPr>
      </w:pPr>
      <w:r>
        <w:rPr>
          <w:sz w:val="28"/>
          <w:szCs w:val="28"/>
          <w:lang w:val="uk-UA"/>
        </w:rPr>
        <w:t xml:space="preserve"> 04.06.2026</w:t>
      </w:r>
      <w:r w:rsidR="00D241C5">
        <w:rPr>
          <w:sz w:val="28"/>
          <w:szCs w:val="28"/>
        </w:rPr>
        <w:t xml:space="preserve">                                  </w:t>
      </w:r>
      <w:r w:rsidR="00D241C5">
        <w:rPr>
          <w:sz w:val="28"/>
          <w:szCs w:val="28"/>
        </w:rPr>
        <w:tab/>
      </w:r>
      <w:r w:rsidR="00D241C5">
        <w:rPr>
          <w:sz w:val="28"/>
          <w:szCs w:val="28"/>
        </w:rPr>
        <w:tab/>
      </w:r>
      <w:r w:rsidR="00D241C5">
        <w:rPr>
          <w:sz w:val="28"/>
          <w:szCs w:val="28"/>
        </w:rPr>
        <w:tab/>
        <w:t xml:space="preserve">         </w:t>
      </w:r>
      <w:r>
        <w:rPr>
          <w:sz w:val="28"/>
          <w:szCs w:val="28"/>
          <w:lang w:val="uk-UA"/>
        </w:rPr>
        <w:t xml:space="preserve">         </w:t>
      </w:r>
      <w:r w:rsidR="00D241C5">
        <w:rPr>
          <w:sz w:val="28"/>
          <w:szCs w:val="28"/>
        </w:rPr>
        <w:t xml:space="preserve">№ </w:t>
      </w:r>
      <w:r>
        <w:rPr>
          <w:sz w:val="28"/>
          <w:szCs w:val="28"/>
          <w:lang w:val="uk-UA"/>
        </w:rPr>
        <w:t>1784</w:t>
      </w:r>
    </w:p>
    <w:p w14:paraId="40F123FB" w14:textId="77777777" w:rsidR="005A18B8" w:rsidRPr="00D241C5" w:rsidRDefault="005A18B8" w:rsidP="005A18B8">
      <w:pPr>
        <w:ind w:right="3288"/>
        <w:jc w:val="both"/>
        <w:rPr>
          <w:sz w:val="16"/>
          <w:szCs w:val="16"/>
        </w:rPr>
      </w:pPr>
    </w:p>
    <w:p w14:paraId="7DFE3523" w14:textId="77777777" w:rsidR="007040A9" w:rsidRPr="00CE48B6" w:rsidRDefault="007040A9" w:rsidP="00013708">
      <w:pPr>
        <w:pStyle w:val="Style4"/>
        <w:tabs>
          <w:tab w:val="left" w:pos="-6480"/>
          <w:tab w:val="left" w:pos="4253"/>
        </w:tabs>
        <w:spacing w:line="240" w:lineRule="auto"/>
        <w:ind w:right="4536" w:firstLine="0"/>
        <w:jc w:val="both"/>
        <w:rPr>
          <w:sz w:val="28"/>
          <w:szCs w:val="28"/>
          <w:lang w:val="uk-UA"/>
        </w:rPr>
      </w:pPr>
      <w:r w:rsidRPr="00CE48B6">
        <w:rPr>
          <w:sz w:val="28"/>
          <w:szCs w:val="28"/>
          <w:lang w:val="uk-UA"/>
        </w:rPr>
        <w:t xml:space="preserve">Про внесення змін до </w:t>
      </w:r>
      <w:r w:rsidRPr="00CE48B6">
        <w:rPr>
          <w:rStyle w:val="FontStyle14"/>
          <w:b w:val="0"/>
          <w:sz w:val="28"/>
          <w:szCs w:val="28"/>
          <w:lang w:val="uk-UA" w:eastAsia="uk-UA"/>
        </w:rPr>
        <w:t>Програми розвитку земельних відносин на території Звягельської міської територіальної громади на 2026 – 2028 роки</w:t>
      </w:r>
    </w:p>
    <w:p w14:paraId="1C498191" w14:textId="77777777" w:rsidR="007040A9" w:rsidRPr="000E6784" w:rsidRDefault="007040A9" w:rsidP="007040A9">
      <w:pPr>
        <w:ind w:right="3288"/>
        <w:jc w:val="both"/>
        <w:rPr>
          <w:sz w:val="16"/>
          <w:szCs w:val="16"/>
          <w:lang w:val="uk-UA"/>
        </w:rPr>
      </w:pPr>
    </w:p>
    <w:p w14:paraId="4AFC6946" w14:textId="77777777" w:rsidR="007040A9" w:rsidRPr="00CE48B6" w:rsidRDefault="007040A9" w:rsidP="007040A9">
      <w:pPr>
        <w:tabs>
          <w:tab w:val="left" w:pos="360"/>
        </w:tabs>
        <w:ind w:right="-1"/>
        <w:jc w:val="both"/>
        <w:rPr>
          <w:rFonts w:eastAsia="SimSun"/>
          <w:sz w:val="28"/>
          <w:szCs w:val="28"/>
          <w:lang w:val="uk-UA" w:eastAsia="zh-CN"/>
        </w:rPr>
      </w:pPr>
      <w:r w:rsidRPr="00CE48B6">
        <w:rPr>
          <w:rFonts w:eastAsia="SimSun"/>
          <w:sz w:val="28"/>
          <w:szCs w:val="28"/>
          <w:lang w:val="uk-UA" w:eastAsia="zh-CN"/>
        </w:rPr>
        <w:t xml:space="preserve">    </w:t>
      </w:r>
      <w:r w:rsidR="000E6784" w:rsidRPr="000E6784">
        <w:rPr>
          <w:rFonts w:eastAsia="SimSun"/>
          <w:sz w:val="28"/>
          <w:szCs w:val="28"/>
          <w:lang w:val="uk-UA" w:eastAsia="zh-CN"/>
        </w:rPr>
        <w:t>Керуючись статтею 25, пунктом 42 частини першої статті 26 Закону України „Про місцеве самоврядування в Україні“, Земельним кодексом України, законами України „Про землеустрій“, „Про державний земельний кадастр“, „Про регулювання містобудівної діяльності“, „Про внесення змін до деяких законодавчих актів України щодо планування використання земель“</w:t>
      </w:r>
      <w:r w:rsidRPr="00CE48B6">
        <w:rPr>
          <w:rFonts w:eastAsia="SimSun"/>
          <w:sz w:val="28"/>
          <w:szCs w:val="28"/>
          <w:lang w:val="uk-UA" w:eastAsia="zh-CN"/>
        </w:rPr>
        <w:t>, міська рада</w:t>
      </w:r>
    </w:p>
    <w:p w14:paraId="505F74DA" w14:textId="77777777" w:rsidR="007040A9" w:rsidRPr="00AC2B4D" w:rsidRDefault="007040A9" w:rsidP="007040A9">
      <w:pPr>
        <w:tabs>
          <w:tab w:val="left" w:pos="360"/>
        </w:tabs>
        <w:ind w:right="-1"/>
        <w:jc w:val="both"/>
        <w:rPr>
          <w:rFonts w:eastAsia="SimSun"/>
          <w:sz w:val="16"/>
          <w:szCs w:val="16"/>
          <w:lang w:val="uk-UA" w:eastAsia="zh-CN"/>
        </w:rPr>
      </w:pPr>
    </w:p>
    <w:p w14:paraId="7912A18A" w14:textId="77777777" w:rsidR="007040A9" w:rsidRPr="00CE48B6" w:rsidRDefault="007040A9" w:rsidP="007040A9">
      <w:pPr>
        <w:tabs>
          <w:tab w:val="left" w:pos="360"/>
        </w:tabs>
        <w:ind w:right="-1"/>
        <w:jc w:val="both"/>
        <w:rPr>
          <w:rFonts w:eastAsia="SimSun"/>
          <w:sz w:val="28"/>
          <w:szCs w:val="28"/>
          <w:lang w:val="uk-UA" w:eastAsia="zh-CN"/>
        </w:rPr>
      </w:pPr>
      <w:r w:rsidRPr="00CE48B6">
        <w:rPr>
          <w:rFonts w:eastAsia="SimSun"/>
          <w:sz w:val="28"/>
          <w:szCs w:val="28"/>
          <w:lang w:val="uk-UA" w:eastAsia="zh-CN"/>
        </w:rPr>
        <w:t>ВИРІШИЛА :</w:t>
      </w:r>
    </w:p>
    <w:p w14:paraId="5ACC1CDF" w14:textId="77777777" w:rsidR="00013708" w:rsidRPr="00AC2B4D" w:rsidRDefault="00013708" w:rsidP="000E6784">
      <w:pPr>
        <w:tabs>
          <w:tab w:val="left" w:pos="360"/>
        </w:tabs>
        <w:ind w:right="-1"/>
        <w:jc w:val="both"/>
        <w:rPr>
          <w:rFonts w:eastAsia="SimSun"/>
          <w:sz w:val="16"/>
          <w:szCs w:val="16"/>
          <w:lang w:val="uk-UA" w:eastAsia="zh-CN"/>
        </w:rPr>
      </w:pPr>
    </w:p>
    <w:p w14:paraId="637C8D06" w14:textId="77777777" w:rsidR="007040A9" w:rsidRPr="00CE48B6" w:rsidRDefault="007040A9" w:rsidP="007040A9">
      <w:pPr>
        <w:tabs>
          <w:tab w:val="left" w:pos="360"/>
        </w:tabs>
        <w:ind w:right="-1"/>
        <w:jc w:val="both"/>
        <w:rPr>
          <w:bCs/>
          <w:sz w:val="28"/>
          <w:szCs w:val="28"/>
          <w:lang w:val="uk-UA" w:eastAsia="uk-UA"/>
        </w:rPr>
      </w:pPr>
      <w:r w:rsidRPr="00CE48B6">
        <w:rPr>
          <w:rFonts w:eastAsia="SimSun"/>
          <w:sz w:val="28"/>
          <w:szCs w:val="28"/>
          <w:lang w:val="uk-UA" w:eastAsia="zh-CN"/>
        </w:rPr>
        <w:t xml:space="preserve">    1. Внести зміни до </w:t>
      </w:r>
      <w:r w:rsidRPr="00CE48B6">
        <w:rPr>
          <w:rStyle w:val="FontStyle14"/>
          <w:b w:val="0"/>
          <w:sz w:val="28"/>
          <w:szCs w:val="28"/>
          <w:lang w:val="uk-UA" w:eastAsia="uk-UA"/>
        </w:rPr>
        <w:t xml:space="preserve">Програми розвитку земельних відносин на території Звягельської міської територіальної громади на 2026 – 2028 роки (далі Програма), затвердженої  </w:t>
      </w:r>
      <w:r w:rsidRPr="00CE48B6">
        <w:rPr>
          <w:rFonts w:eastAsia="SimSun"/>
          <w:sz w:val="28"/>
          <w:szCs w:val="28"/>
          <w:lang w:val="uk-UA" w:eastAsia="zh-CN"/>
        </w:rPr>
        <w:t>рішенням міської ради від 18.12.2025 №1669</w:t>
      </w:r>
      <w:r w:rsidR="0039128D">
        <w:rPr>
          <w:rFonts w:eastAsia="SimSun"/>
          <w:sz w:val="28"/>
          <w:szCs w:val="28"/>
          <w:lang w:val="uk-UA" w:eastAsia="zh-CN"/>
        </w:rPr>
        <w:t xml:space="preserve"> (зі змінами)</w:t>
      </w:r>
      <w:r w:rsidRPr="00CE48B6">
        <w:rPr>
          <w:rStyle w:val="FontStyle14"/>
          <w:b w:val="0"/>
          <w:sz w:val="28"/>
          <w:szCs w:val="28"/>
          <w:lang w:val="uk-UA" w:eastAsia="uk-UA"/>
        </w:rPr>
        <w:t>,</w:t>
      </w:r>
      <w:r w:rsidRPr="00CE48B6">
        <w:rPr>
          <w:rFonts w:eastAsia="SimSun"/>
          <w:sz w:val="28"/>
          <w:szCs w:val="28"/>
          <w:lang w:val="uk-UA" w:eastAsia="zh-CN"/>
        </w:rPr>
        <w:t xml:space="preserve"> а саме:</w:t>
      </w:r>
    </w:p>
    <w:p w14:paraId="3C3AFC3E" w14:textId="77777777" w:rsidR="007040A9" w:rsidRPr="00CE48B6" w:rsidRDefault="007040A9" w:rsidP="007040A9">
      <w:pPr>
        <w:tabs>
          <w:tab w:val="left" w:pos="360"/>
        </w:tabs>
        <w:ind w:right="-1"/>
        <w:jc w:val="both"/>
        <w:rPr>
          <w:rFonts w:eastAsia="SimSun"/>
          <w:sz w:val="28"/>
          <w:szCs w:val="28"/>
          <w:lang w:val="uk-UA" w:eastAsia="zh-CN"/>
        </w:rPr>
      </w:pPr>
      <w:r w:rsidRPr="00CE48B6">
        <w:rPr>
          <w:rFonts w:eastAsia="SimSun"/>
          <w:sz w:val="28"/>
          <w:szCs w:val="28"/>
          <w:lang w:val="uk-UA" w:eastAsia="zh-CN"/>
        </w:rPr>
        <w:t xml:space="preserve">    1.1 доповнити розділ 3 </w:t>
      </w:r>
      <w:r w:rsidR="00E00000" w:rsidRPr="00CE48B6">
        <w:rPr>
          <w:rFonts w:eastAsia="SimSun"/>
          <w:sz w:val="28"/>
          <w:szCs w:val="28"/>
          <w:lang w:val="uk-UA" w:eastAsia="zh-CN"/>
        </w:rPr>
        <w:t>„</w:t>
      </w:r>
      <w:r w:rsidRPr="00CE48B6">
        <w:rPr>
          <w:rFonts w:eastAsia="SimSun"/>
          <w:sz w:val="28"/>
          <w:szCs w:val="28"/>
          <w:lang w:val="uk-UA" w:eastAsia="zh-CN"/>
        </w:rPr>
        <w:t>Мета та основні напрямки реалізації Програми</w:t>
      </w:r>
      <w:r w:rsidR="00E00000" w:rsidRPr="00E00000">
        <w:rPr>
          <w:rFonts w:eastAsia="SimSun"/>
          <w:sz w:val="28"/>
          <w:szCs w:val="28"/>
          <w:lang w:eastAsia="zh-CN"/>
        </w:rPr>
        <w:t>”</w:t>
      </w:r>
      <w:r w:rsidRPr="00CE48B6">
        <w:rPr>
          <w:rFonts w:eastAsia="SimSun"/>
          <w:sz w:val="28"/>
          <w:szCs w:val="28"/>
          <w:lang w:val="uk-UA" w:eastAsia="zh-CN"/>
        </w:rPr>
        <w:t xml:space="preserve"> новим</w:t>
      </w:r>
      <w:r w:rsidR="0039128D">
        <w:rPr>
          <w:rFonts w:eastAsia="SimSun"/>
          <w:sz w:val="28"/>
          <w:szCs w:val="28"/>
          <w:lang w:val="uk-UA" w:eastAsia="zh-CN"/>
        </w:rPr>
        <w:t>и</w:t>
      </w:r>
      <w:r w:rsidRPr="00CE48B6">
        <w:rPr>
          <w:rFonts w:eastAsia="SimSun"/>
          <w:sz w:val="28"/>
          <w:szCs w:val="28"/>
          <w:lang w:val="uk-UA" w:eastAsia="zh-CN"/>
        </w:rPr>
        <w:t xml:space="preserve"> пункт</w:t>
      </w:r>
      <w:r w:rsidR="0039128D">
        <w:rPr>
          <w:rFonts w:eastAsia="SimSun"/>
          <w:sz w:val="28"/>
          <w:szCs w:val="28"/>
          <w:lang w:val="uk-UA" w:eastAsia="zh-CN"/>
        </w:rPr>
        <w:t>ами</w:t>
      </w:r>
      <w:r w:rsidRPr="00CE48B6">
        <w:rPr>
          <w:rFonts w:eastAsia="SimSun"/>
          <w:sz w:val="28"/>
          <w:szCs w:val="28"/>
          <w:lang w:val="uk-UA" w:eastAsia="zh-CN"/>
        </w:rPr>
        <w:t xml:space="preserve"> такого змісту:</w:t>
      </w:r>
    </w:p>
    <w:p w14:paraId="3DEBA0ED" w14:textId="77777777" w:rsidR="007040A9" w:rsidRDefault="007040A9" w:rsidP="007040A9">
      <w:pPr>
        <w:tabs>
          <w:tab w:val="left" w:pos="360"/>
        </w:tabs>
        <w:ind w:right="-1"/>
        <w:jc w:val="both"/>
        <w:rPr>
          <w:rFonts w:eastAsia="SimSun"/>
          <w:sz w:val="28"/>
          <w:szCs w:val="28"/>
          <w:lang w:val="uk-UA" w:eastAsia="zh-CN"/>
        </w:rPr>
      </w:pPr>
      <w:r w:rsidRPr="00CE48B6">
        <w:rPr>
          <w:rFonts w:eastAsia="SimSun"/>
          <w:sz w:val="28"/>
          <w:szCs w:val="28"/>
          <w:lang w:val="uk-UA" w:eastAsia="zh-CN"/>
        </w:rPr>
        <w:tab/>
      </w:r>
      <w:r w:rsidR="00E00000" w:rsidRPr="00CE48B6">
        <w:rPr>
          <w:rFonts w:eastAsia="SimSun"/>
          <w:sz w:val="28"/>
          <w:szCs w:val="28"/>
          <w:lang w:val="uk-UA" w:eastAsia="zh-CN"/>
        </w:rPr>
        <w:t>„</w:t>
      </w:r>
      <w:r w:rsidR="0039128D">
        <w:rPr>
          <w:rFonts w:eastAsia="SimSun"/>
          <w:sz w:val="28"/>
          <w:szCs w:val="28"/>
          <w:lang w:val="uk-UA" w:eastAsia="zh-CN"/>
        </w:rPr>
        <w:t>9</w:t>
      </w:r>
      <w:r w:rsidRPr="00CE48B6">
        <w:rPr>
          <w:rFonts w:eastAsia="SimSun"/>
          <w:sz w:val="28"/>
          <w:szCs w:val="28"/>
          <w:lang w:val="uk-UA" w:eastAsia="zh-CN"/>
        </w:rPr>
        <w:t xml:space="preserve">. </w:t>
      </w:r>
      <w:r w:rsidR="0039128D">
        <w:rPr>
          <w:rFonts w:eastAsia="SimSun"/>
          <w:sz w:val="28"/>
          <w:szCs w:val="28"/>
          <w:lang w:val="uk-UA" w:eastAsia="zh-CN"/>
        </w:rPr>
        <w:t>Встановлення зон санітарної охорони водозаборів</w:t>
      </w:r>
      <w:r w:rsidR="00E00000" w:rsidRPr="00E00000">
        <w:rPr>
          <w:rFonts w:eastAsia="SimSun"/>
          <w:sz w:val="28"/>
          <w:szCs w:val="28"/>
          <w:lang w:eastAsia="zh-CN"/>
        </w:rPr>
        <w:t>”</w:t>
      </w:r>
      <w:r w:rsidRPr="00CE48B6">
        <w:rPr>
          <w:rFonts w:eastAsia="SimSun"/>
          <w:sz w:val="28"/>
          <w:szCs w:val="28"/>
          <w:lang w:val="uk-UA" w:eastAsia="zh-CN"/>
        </w:rPr>
        <w:t>;</w:t>
      </w:r>
    </w:p>
    <w:p w14:paraId="13898C1A" w14:textId="77777777" w:rsidR="0039128D" w:rsidRPr="001F2FE4" w:rsidRDefault="0039128D" w:rsidP="007040A9">
      <w:pPr>
        <w:tabs>
          <w:tab w:val="left" w:pos="360"/>
        </w:tabs>
        <w:ind w:right="-1"/>
        <w:jc w:val="both"/>
        <w:rPr>
          <w:rFonts w:eastAsia="SimSun"/>
          <w:sz w:val="28"/>
          <w:szCs w:val="28"/>
          <w:lang w:val="uk-UA" w:eastAsia="zh-CN"/>
        </w:rPr>
      </w:pPr>
      <w:r>
        <w:rPr>
          <w:rFonts w:eastAsia="SimSun"/>
          <w:sz w:val="28"/>
          <w:szCs w:val="28"/>
          <w:lang w:val="uk-UA" w:eastAsia="zh-CN"/>
        </w:rPr>
        <w:t xml:space="preserve">    </w:t>
      </w:r>
      <w:r w:rsidRPr="00CE48B6">
        <w:rPr>
          <w:rFonts w:eastAsia="SimSun"/>
          <w:sz w:val="28"/>
          <w:szCs w:val="28"/>
          <w:lang w:val="uk-UA" w:eastAsia="zh-CN"/>
        </w:rPr>
        <w:t>„</w:t>
      </w:r>
      <w:r>
        <w:rPr>
          <w:rFonts w:eastAsia="SimSun"/>
          <w:sz w:val="28"/>
          <w:szCs w:val="28"/>
          <w:lang w:val="uk-UA" w:eastAsia="zh-CN"/>
        </w:rPr>
        <w:t>10</w:t>
      </w:r>
      <w:r w:rsidRPr="00CE48B6">
        <w:rPr>
          <w:rFonts w:eastAsia="SimSun"/>
          <w:sz w:val="28"/>
          <w:szCs w:val="28"/>
          <w:lang w:val="uk-UA" w:eastAsia="zh-CN"/>
        </w:rPr>
        <w:t xml:space="preserve">. </w:t>
      </w:r>
      <w:r>
        <w:rPr>
          <w:rFonts w:eastAsia="SimSun"/>
          <w:sz w:val="28"/>
          <w:szCs w:val="28"/>
          <w:lang w:val="uk-UA" w:eastAsia="zh-CN"/>
        </w:rPr>
        <w:t xml:space="preserve">Встановлення </w:t>
      </w:r>
      <w:r w:rsidR="00AF725C">
        <w:rPr>
          <w:rFonts w:eastAsia="SimSun"/>
          <w:sz w:val="28"/>
          <w:szCs w:val="28"/>
          <w:lang w:val="uk-UA" w:eastAsia="zh-CN"/>
        </w:rPr>
        <w:t>в</w:t>
      </w:r>
      <w:r>
        <w:rPr>
          <w:rFonts w:eastAsia="SimSun"/>
          <w:sz w:val="28"/>
          <w:szCs w:val="28"/>
          <w:lang w:val="uk-UA" w:eastAsia="zh-CN"/>
        </w:rPr>
        <w:t xml:space="preserve">одоохоронної зони та прибережної захисної смуги вздовж річок Случ та </w:t>
      </w:r>
      <w:proofErr w:type="spellStart"/>
      <w:r>
        <w:rPr>
          <w:rFonts w:eastAsia="SimSun"/>
          <w:sz w:val="28"/>
          <w:szCs w:val="28"/>
          <w:lang w:val="uk-UA" w:eastAsia="zh-CN"/>
        </w:rPr>
        <w:t>Церем</w:t>
      </w:r>
      <w:proofErr w:type="spellEnd"/>
      <w:r w:rsidRPr="00E00000">
        <w:rPr>
          <w:rFonts w:eastAsia="SimSun"/>
          <w:sz w:val="28"/>
          <w:szCs w:val="28"/>
          <w:lang w:eastAsia="zh-CN"/>
        </w:rPr>
        <w:t>”</w:t>
      </w:r>
      <w:r w:rsidR="001F2FE4">
        <w:rPr>
          <w:rFonts w:eastAsia="SimSun"/>
          <w:sz w:val="28"/>
          <w:szCs w:val="28"/>
          <w:lang w:val="uk-UA" w:eastAsia="zh-CN"/>
        </w:rPr>
        <w:t>;</w:t>
      </w:r>
    </w:p>
    <w:p w14:paraId="1ED0796B" w14:textId="77777777" w:rsidR="001F2FE4" w:rsidRPr="001F2FE4" w:rsidRDefault="001F2FE4" w:rsidP="007040A9">
      <w:pPr>
        <w:tabs>
          <w:tab w:val="left" w:pos="360"/>
        </w:tabs>
        <w:ind w:right="-1"/>
        <w:jc w:val="both"/>
        <w:rPr>
          <w:rFonts w:eastAsia="SimSun"/>
          <w:sz w:val="28"/>
          <w:szCs w:val="28"/>
          <w:lang w:eastAsia="zh-CN"/>
        </w:rPr>
      </w:pPr>
      <w:r w:rsidRPr="001F2FE4">
        <w:rPr>
          <w:rFonts w:eastAsia="SimSun"/>
          <w:sz w:val="28"/>
          <w:szCs w:val="28"/>
          <w:lang w:eastAsia="zh-CN"/>
        </w:rPr>
        <w:t xml:space="preserve"> </w:t>
      </w:r>
      <w:r>
        <w:rPr>
          <w:rFonts w:eastAsia="SimSun"/>
          <w:sz w:val="28"/>
          <w:szCs w:val="28"/>
          <w:lang w:eastAsia="zh-CN"/>
        </w:rPr>
        <w:t xml:space="preserve">   </w:t>
      </w:r>
      <w:r w:rsidRPr="001F2FE4">
        <w:rPr>
          <w:rFonts w:eastAsia="SimSun"/>
          <w:sz w:val="28"/>
          <w:szCs w:val="28"/>
          <w:lang w:eastAsia="zh-CN"/>
        </w:rPr>
        <w:t xml:space="preserve">„11. </w:t>
      </w:r>
      <w:proofErr w:type="spellStart"/>
      <w:r w:rsidRPr="001F2FE4">
        <w:rPr>
          <w:rFonts w:eastAsia="SimSun"/>
          <w:sz w:val="28"/>
          <w:szCs w:val="28"/>
          <w:lang w:eastAsia="zh-CN"/>
        </w:rPr>
        <w:t>Виготовлення</w:t>
      </w:r>
      <w:proofErr w:type="spellEnd"/>
      <w:r w:rsidRPr="001F2FE4">
        <w:rPr>
          <w:rFonts w:eastAsia="SimSun"/>
          <w:sz w:val="28"/>
          <w:szCs w:val="28"/>
          <w:lang w:eastAsia="zh-CN"/>
        </w:rPr>
        <w:t xml:space="preserve"> </w:t>
      </w:r>
      <w:r>
        <w:rPr>
          <w:rFonts w:eastAsia="SimSun"/>
          <w:sz w:val="28"/>
          <w:szCs w:val="28"/>
          <w:lang w:val="uk-UA" w:eastAsia="zh-CN"/>
        </w:rPr>
        <w:t xml:space="preserve">технічної </w:t>
      </w:r>
      <w:proofErr w:type="spellStart"/>
      <w:r w:rsidRPr="001F2FE4">
        <w:rPr>
          <w:rFonts w:eastAsia="SimSun"/>
          <w:sz w:val="28"/>
          <w:szCs w:val="28"/>
          <w:lang w:eastAsia="zh-CN"/>
        </w:rPr>
        <w:t>документації</w:t>
      </w:r>
      <w:proofErr w:type="spellEnd"/>
      <w:r w:rsidRPr="001F2FE4">
        <w:rPr>
          <w:rFonts w:eastAsia="SimSun"/>
          <w:sz w:val="28"/>
          <w:szCs w:val="28"/>
          <w:lang w:eastAsia="zh-CN"/>
        </w:rPr>
        <w:t xml:space="preserve"> з </w:t>
      </w:r>
      <w:proofErr w:type="spellStart"/>
      <w:r w:rsidRPr="001F2FE4">
        <w:rPr>
          <w:rFonts w:eastAsia="SimSun"/>
          <w:sz w:val="28"/>
          <w:szCs w:val="28"/>
          <w:lang w:eastAsia="zh-CN"/>
        </w:rPr>
        <w:t>нормативної</w:t>
      </w:r>
      <w:proofErr w:type="spellEnd"/>
      <w:r w:rsidRPr="001F2FE4">
        <w:rPr>
          <w:rFonts w:eastAsia="SimSun"/>
          <w:sz w:val="28"/>
          <w:szCs w:val="28"/>
          <w:lang w:eastAsia="zh-CN"/>
        </w:rPr>
        <w:t xml:space="preserve"> </w:t>
      </w:r>
      <w:proofErr w:type="spellStart"/>
      <w:r w:rsidRPr="001F2FE4">
        <w:rPr>
          <w:rFonts w:eastAsia="SimSun"/>
          <w:sz w:val="28"/>
          <w:szCs w:val="28"/>
          <w:lang w:eastAsia="zh-CN"/>
        </w:rPr>
        <w:t>грошової</w:t>
      </w:r>
      <w:proofErr w:type="spellEnd"/>
      <w:r w:rsidRPr="001F2FE4">
        <w:rPr>
          <w:rFonts w:eastAsia="SimSun"/>
          <w:sz w:val="28"/>
          <w:szCs w:val="28"/>
          <w:lang w:eastAsia="zh-CN"/>
        </w:rPr>
        <w:t xml:space="preserve"> </w:t>
      </w:r>
      <w:proofErr w:type="spellStart"/>
      <w:r w:rsidRPr="001F2FE4">
        <w:rPr>
          <w:rFonts w:eastAsia="SimSun"/>
          <w:sz w:val="28"/>
          <w:szCs w:val="28"/>
          <w:lang w:eastAsia="zh-CN"/>
        </w:rPr>
        <w:t>оцінки</w:t>
      </w:r>
      <w:proofErr w:type="spellEnd"/>
      <w:r w:rsidRPr="001F2FE4">
        <w:rPr>
          <w:rFonts w:eastAsia="SimSun"/>
          <w:sz w:val="28"/>
          <w:szCs w:val="28"/>
          <w:lang w:eastAsia="zh-CN"/>
        </w:rPr>
        <w:t xml:space="preserve"> земель м. </w:t>
      </w:r>
      <w:proofErr w:type="gramStart"/>
      <w:r>
        <w:rPr>
          <w:rFonts w:eastAsia="SimSun"/>
          <w:sz w:val="28"/>
          <w:szCs w:val="28"/>
          <w:lang w:val="uk-UA" w:eastAsia="zh-CN"/>
        </w:rPr>
        <w:t>Звягель</w:t>
      </w:r>
      <w:r w:rsidRPr="001F2FE4">
        <w:rPr>
          <w:rFonts w:eastAsia="SimSun"/>
          <w:sz w:val="28"/>
          <w:szCs w:val="28"/>
          <w:lang w:eastAsia="zh-CN"/>
        </w:rPr>
        <w:t xml:space="preserve"> ”</w:t>
      </w:r>
      <w:proofErr w:type="gramEnd"/>
      <w:r w:rsidRPr="001F2FE4">
        <w:rPr>
          <w:rFonts w:eastAsia="SimSun"/>
          <w:sz w:val="28"/>
          <w:szCs w:val="28"/>
          <w:lang w:eastAsia="zh-CN"/>
        </w:rPr>
        <w:t>.</w:t>
      </w:r>
    </w:p>
    <w:p w14:paraId="3ECECBA6" w14:textId="77777777" w:rsidR="007040A9" w:rsidRPr="00CE48B6" w:rsidRDefault="007040A9" w:rsidP="007040A9">
      <w:pPr>
        <w:tabs>
          <w:tab w:val="left" w:pos="360"/>
        </w:tabs>
        <w:ind w:right="-1"/>
        <w:jc w:val="both"/>
        <w:rPr>
          <w:rFonts w:eastAsia="SimSun"/>
          <w:sz w:val="28"/>
          <w:szCs w:val="28"/>
          <w:lang w:val="uk-UA" w:eastAsia="zh-CN"/>
        </w:rPr>
      </w:pPr>
      <w:r w:rsidRPr="00CE48B6">
        <w:rPr>
          <w:rFonts w:eastAsia="SimSun"/>
          <w:sz w:val="28"/>
          <w:szCs w:val="28"/>
          <w:lang w:val="uk-UA" w:eastAsia="zh-CN"/>
        </w:rPr>
        <w:t xml:space="preserve">    1.2 в розділі 6 </w:t>
      </w:r>
      <w:r w:rsidR="00E00000" w:rsidRPr="00CE48B6">
        <w:rPr>
          <w:rFonts w:eastAsia="SimSun"/>
          <w:sz w:val="28"/>
          <w:szCs w:val="28"/>
          <w:lang w:val="uk-UA" w:eastAsia="zh-CN"/>
        </w:rPr>
        <w:t>„</w:t>
      </w:r>
      <w:r w:rsidRPr="00CE48B6">
        <w:rPr>
          <w:rFonts w:eastAsia="SimSun"/>
          <w:sz w:val="28"/>
          <w:szCs w:val="28"/>
          <w:lang w:val="uk-UA" w:eastAsia="zh-CN"/>
        </w:rPr>
        <w:t>Фінансове забезпечення</w:t>
      </w:r>
      <w:r w:rsidR="00E00000" w:rsidRPr="00E00000">
        <w:rPr>
          <w:rFonts w:eastAsia="SimSun"/>
          <w:sz w:val="28"/>
          <w:szCs w:val="28"/>
          <w:lang w:eastAsia="zh-CN"/>
        </w:rPr>
        <w:t>”</w:t>
      </w:r>
      <w:r w:rsidRPr="00CE48B6">
        <w:rPr>
          <w:rFonts w:eastAsia="SimSun"/>
          <w:sz w:val="28"/>
          <w:szCs w:val="28"/>
          <w:lang w:val="uk-UA" w:eastAsia="zh-CN"/>
        </w:rPr>
        <w:t xml:space="preserve"> цифри </w:t>
      </w:r>
      <w:r w:rsidR="00013708" w:rsidRPr="00CE48B6">
        <w:rPr>
          <w:rFonts w:eastAsia="SimSun"/>
          <w:sz w:val="28"/>
          <w:szCs w:val="28"/>
          <w:lang w:val="uk-UA" w:eastAsia="zh-CN"/>
        </w:rPr>
        <w:t>„</w:t>
      </w:r>
      <w:r w:rsidR="007925D5" w:rsidRPr="007925D5">
        <w:rPr>
          <w:rFonts w:eastAsia="SimSun"/>
          <w:sz w:val="28"/>
          <w:szCs w:val="28"/>
          <w:lang w:val="uk-UA" w:eastAsia="zh-CN"/>
        </w:rPr>
        <w:t>2016,8</w:t>
      </w:r>
      <w:r w:rsidR="00013708" w:rsidRPr="00013708">
        <w:rPr>
          <w:rFonts w:eastAsia="SimSun"/>
          <w:sz w:val="28"/>
          <w:szCs w:val="28"/>
          <w:lang w:eastAsia="zh-CN"/>
        </w:rPr>
        <w:t>”</w:t>
      </w:r>
      <w:r w:rsidRPr="00CE48B6">
        <w:rPr>
          <w:rFonts w:eastAsia="SimSun"/>
          <w:sz w:val="28"/>
          <w:szCs w:val="28"/>
          <w:lang w:val="uk-UA" w:eastAsia="zh-CN"/>
        </w:rPr>
        <w:t xml:space="preserve"> замінити цифрами </w:t>
      </w:r>
      <w:r w:rsidR="00013708" w:rsidRPr="00CE48B6">
        <w:rPr>
          <w:rFonts w:eastAsia="SimSun"/>
          <w:sz w:val="28"/>
          <w:szCs w:val="28"/>
          <w:lang w:val="uk-UA" w:eastAsia="zh-CN"/>
        </w:rPr>
        <w:t>„</w:t>
      </w:r>
      <w:r w:rsidR="007925D5">
        <w:rPr>
          <w:rFonts w:eastAsia="SimSun"/>
          <w:sz w:val="28"/>
          <w:szCs w:val="28"/>
          <w:lang w:val="uk-UA" w:eastAsia="zh-CN"/>
        </w:rPr>
        <w:t>4</w:t>
      </w:r>
      <w:r w:rsidR="001F2FE4">
        <w:rPr>
          <w:rFonts w:eastAsia="SimSun"/>
          <w:sz w:val="28"/>
          <w:szCs w:val="28"/>
          <w:lang w:val="uk-UA" w:eastAsia="zh-CN"/>
        </w:rPr>
        <w:t>7</w:t>
      </w:r>
      <w:r w:rsidR="007925D5">
        <w:rPr>
          <w:rFonts w:eastAsia="SimSun"/>
          <w:sz w:val="28"/>
          <w:szCs w:val="28"/>
          <w:lang w:val="uk-UA" w:eastAsia="zh-CN"/>
        </w:rPr>
        <w:t>96,8</w:t>
      </w:r>
      <w:r w:rsidR="00013708" w:rsidRPr="00013708">
        <w:rPr>
          <w:rFonts w:eastAsia="SimSun"/>
          <w:sz w:val="28"/>
          <w:szCs w:val="28"/>
          <w:lang w:eastAsia="zh-CN"/>
        </w:rPr>
        <w:t>”</w:t>
      </w:r>
      <w:r w:rsidRPr="00CE48B6">
        <w:rPr>
          <w:rFonts w:eastAsia="SimSun"/>
          <w:sz w:val="28"/>
          <w:szCs w:val="28"/>
          <w:lang w:val="uk-UA" w:eastAsia="zh-CN"/>
        </w:rPr>
        <w:t>;</w:t>
      </w:r>
    </w:p>
    <w:p w14:paraId="1E67679D" w14:textId="77777777" w:rsidR="007040A9" w:rsidRPr="00AC2B4D" w:rsidRDefault="007040A9" w:rsidP="007040A9">
      <w:pPr>
        <w:tabs>
          <w:tab w:val="left" w:pos="360"/>
        </w:tabs>
        <w:ind w:right="-1"/>
        <w:jc w:val="both"/>
        <w:rPr>
          <w:rFonts w:eastAsia="SimSun"/>
          <w:sz w:val="28"/>
          <w:szCs w:val="28"/>
          <w:lang w:val="uk-UA" w:eastAsia="zh-CN"/>
        </w:rPr>
      </w:pPr>
      <w:r w:rsidRPr="00CE48B6">
        <w:rPr>
          <w:rFonts w:eastAsia="SimSun"/>
          <w:sz w:val="28"/>
          <w:szCs w:val="28"/>
          <w:lang w:val="uk-UA" w:eastAsia="zh-CN"/>
        </w:rPr>
        <w:t xml:space="preserve">    </w:t>
      </w:r>
      <w:r w:rsidRPr="00AC2B4D">
        <w:rPr>
          <w:rFonts w:eastAsia="SimSun"/>
          <w:sz w:val="28"/>
          <w:szCs w:val="28"/>
          <w:lang w:val="uk-UA" w:eastAsia="zh-CN"/>
        </w:rPr>
        <w:t>1.3 додаток 1 до Програми  доповнити пункт</w:t>
      </w:r>
      <w:r w:rsidR="001F2FE4">
        <w:rPr>
          <w:rFonts w:eastAsia="SimSun"/>
          <w:sz w:val="28"/>
          <w:szCs w:val="28"/>
          <w:lang w:val="uk-UA" w:eastAsia="zh-CN"/>
        </w:rPr>
        <w:t>ами</w:t>
      </w:r>
      <w:r w:rsidRPr="00AC2B4D">
        <w:rPr>
          <w:rFonts w:eastAsia="SimSun"/>
          <w:sz w:val="28"/>
          <w:szCs w:val="28"/>
          <w:lang w:val="uk-UA" w:eastAsia="zh-CN"/>
        </w:rPr>
        <w:t xml:space="preserve"> </w:t>
      </w:r>
      <w:r w:rsidR="007925D5" w:rsidRPr="00AC2B4D">
        <w:rPr>
          <w:rFonts w:eastAsia="SimSun"/>
          <w:sz w:val="28"/>
          <w:szCs w:val="28"/>
          <w:lang w:val="uk-UA" w:eastAsia="zh-CN"/>
        </w:rPr>
        <w:t>8</w:t>
      </w:r>
      <w:r w:rsidR="001F2FE4">
        <w:rPr>
          <w:rFonts w:eastAsia="SimSun"/>
          <w:sz w:val="28"/>
          <w:szCs w:val="28"/>
          <w:lang w:val="uk-UA" w:eastAsia="zh-CN"/>
        </w:rPr>
        <w:t xml:space="preserve"> та 9</w:t>
      </w:r>
      <w:r w:rsidR="007925D5" w:rsidRPr="00AC2B4D">
        <w:rPr>
          <w:rFonts w:eastAsia="SimSun"/>
          <w:sz w:val="28"/>
          <w:szCs w:val="28"/>
          <w:lang w:val="uk-UA" w:eastAsia="zh-CN"/>
        </w:rPr>
        <w:t xml:space="preserve"> </w:t>
      </w:r>
      <w:r w:rsidRPr="00AC2B4D">
        <w:rPr>
          <w:rFonts w:eastAsia="SimSun"/>
          <w:sz w:val="28"/>
          <w:szCs w:val="28"/>
          <w:lang w:val="uk-UA" w:eastAsia="zh-CN"/>
        </w:rPr>
        <w:t xml:space="preserve"> (додаток 1);</w:t>
      </w:r>
    </w:p>
    <w:p w14:paraId="7FFEB05F" w14:textId="77777777" w:rsidR="007040A9" w:rsidRPr="00AC2B4D" w:rsidRDefault="007040A9" w:rsidP="007040A9">
      <w:pPr>
        <w:tabs>
          <w:tab w:val="left" w:pos="360"/>
        </w:tabs>
        <w:ind w:right="-1"/>
        <w:jc w:val="both"/>
        <w:rPr>
          <w:rFonts w:eastAsia="SimSun"/>
          <w:sz w:val="28"/>
          <w:szCs w:val="28"/>
          <w:lang w:val="uk-UA" w:eastAsia="zh-CN"/>
        </w:rPr>
      </w:pPr>
      <w:r w:rsidRPr="00AC2B4D">
        <w:rPr>
          <w:rFonts w:eastAsia="SimSun"/>
          <w:sz w:val="28"/>
          <w:szCs w:val="28"/>
          <w:lang w:val="uk-UA" w:eastAsia="zh-CN"/>
        </w:rPr>
        <w:t xml:space="preserve">    1.4 додаток 2 до Програми доповнити розділом </w:t>
      </w:r>
      <w:r w:rsidR="00AF725C" w:rsidRPr="00AC2B4D">
        <w:rPr>
          <w:rFonts w:eastAsia="SimSun"/>
          <w:sz w:val="28"/>
          <w:szCs w:val="28"/>
          <w:lang w:val="uk-UA" w:eastAsia="zh-CN"/>
        </w:rPr>
        <w:t>5</w:t>
      </w:r>
      <w:r w:rsidRPr="00AC2B4D">
        <w:rPr>
          <w:rFonts w:eastAsia="SimSun"/>
          <w:sz w:val="28"/>
          <w:szCs w:val="28"/>
          <w:lang w:val="uk-UA" w:eastAsia="zh-CN"/>
        </w:rPr>
        <w:t xml:space="preserve"> </w:t>
      </w:r>
      <w:r w:rsidR="000E6784" w:rsidRPr="000E6784">
        <w:rPr>
          <w:rFonts w:eastAsia="SimSun"/>
          <w:sz w:val="28"/>
          <w:szCs w:val="28"/>
          <w:lang w:val="uk-UA" w:eastAsia="zh-CN"/>
        </w:rPr>
        <w:t>„</w:t>
      </w:r>
      <w:r w:rsidR="00AC2B4D" w:rsidRPr="00AC2B4D">
        <w:rPr>
          <w:rFonts w:eastAsia="SimSun"/>
          <w:sz w:val="28"/>
          <w:szCs w:val="28"/>
          <w:lang w:val="uk-UA" w:eastAsia="zh-CN"/>
        </w:rPr>
        <w:t>Здійснення розробки проектів землеустрою щодо встановлення меж водоохоронних зон, прибережних захисних смуг та зон санітарної охорони водозаборів</w:t>
      </w:r>
      <w:r w:rsidR="000E6784" w:rsidRPr="000E6784">
        <w:rPr>
          <w:rFonts w:eastAsia="SimSun"/>
          <w:sz w:val="28"/>
          <w:szCs w:val="28"/>
          <w:lang w:val="uk-UA" w:eastAsia="zh-CN"/>
        </w:rPr>
        <w:t>“</w:t>
      </w:r>
      <w:r w:rsidRPr="00AC2B4D">
        <w:rPr>
          <w:rFonts w:eastAsia="SimSun"/>
          <w:sz w:val="28"/>
          <w:szCs w:val="28"/>
          <w:lang w:val="uk-UA" w:eastAsia="zh-CN"/>
        </w:rPr>
        <w:t xml:space="preserve"> </w:t>
      </w:r>
      <w:r w:rsidR="001F2FE4">
        <w:rPr>
          <w:rFonts w:eastAsia="SimSun"/>
          <w:sz w:val="28"/>
          <w:szCs w:val="28"/>
          <w:lang w:val="uk-UA" w:eastAsia="zh-CN"/>
        </w:rPr>
        <w:t xml:space="preserve"> та розділом 6 </w:t>
      </w:r>
      <w:r w:rsidR="001F2FE4" w:rsidRPr="001F2FE4">
        <w:rPr>
          <w:rFonts w:eastAsia="SimSun"/>
          <w:sz w:val="28"/>
          <w:szCs w:val="28"/>
          <w:lang w:val="uk-UA" w:eastAsia="zh-CN"/>
        </w:rPr>
        <w:t xml:space="preserve">„Здійснення </w:t>
      </w:r>
      <w:r w:rsidR="00EF262F">
        <w:rPr>
          <w:rFonts w:eastAsia="SimSun"/>
          <w:sz w:val="28"/>
          <w:szCs w:val="28"/>
          <w:lang w:val="uk-UA" w:eastAsia="zh-CN"/>
        </w:rPr>
        <w:t xml:space="preserve">виготовлення </w:t>
      </w:r>
      <w:r w:rsidR="001F2FE4" w:rsidRPr="001F2FE4">
        <w:rPr>
          <w:rFonts w:eastAsia="SimSun"/>
          <w:sz w:val="28"/>
          <w:szCs w:val="28"/>
          <w:lang w:val="uk-UA" w:eastAsia="zh-CN"/>
        </w:rPr>
        <w:t>технічної документації з нормативної гр</w:t>
      </w:r>
      <w:r w:rsidR="001F2FE4">
        <w:rPr>
          <w:rFonts w:eastAsia="SimSun"/>
          <w:sz w:val="28"/>
          <w:szCs w:val="28"/>
          <w:lang w:val="uk-UA" w:eastAsia="zh-CN"/>
        </w:rPr>
        <w:t>ошової оцінки земель м. Звягель</w:t>
      </w:r>
      <w:r w:rsidR="001F2FE4" w:rsidRPr="001F2FE4">
        <w:rPr>
          <w:rFonts w:eastAsia="SimSun"/>
          <w:sz w:val="28"/>
          <w:szCs w:val="28"/>
          <w:lang w:val="uk-UA" w:eastAsia="zh-CN"/>
        </w:rPr>
        <w:t xml:space="preserve">“ </w:t>
      </w:r>
      <w:r w:rsidR="001F2FE4">
        <w:rPr>
          <w:rFonts w:eastAsia="SimSun"/>
          <w:sz w:val="28"/>
          <w:szCs w:val="28"/>
          <w:lang w:val="uk-UA" w:eastAsia="zh-CN"/>
        </w:rPr>
        <w:t xml:space="preserve"> </w:t>
      </w:r>
      <w:r w:rsidRPr="00AC2B4D">
        <w:rPr>
          <w:rFonts w:eastAsia="SimSun"/>
          <w:sz w:val="28"/>
          <w:szCs w:val="28"/>
          <w:lang w:val="uk-UA" w:eastAsia="zh-CN"/>
        </w:rPr>
        <w:t>(додаток 2);</w:t>
      </w:r>
    </w:p>
    <w:p w14:paraId="68C13182" w14:textId="77777777" w:rsidR="007040A9" w:rsidRPr="00475CE4" w:rsidRDefault="007040A9" w:rsidP="007040A9">
      <w:pPr>
        <w:tabs>
          <w:tab w:val="left" w:pos="360"/>
        </w:tabs>
        <w:ind w:right="-1"/>
        <w:jc w:val="both"/>
        <w:rPr>
          <w:rFonts w:eastAsia="SimSun"/>
          <w:sz w:val="28"/>
          <w:szCs w:val="28"/>
          <w:lang w:val="uk-UA" w:eastAsia="zh-CN"/>
        </w:rPr>
      </w:pPr>
      <w:r w:rsidRPr="00CD5829">
        <w:rPr>
          <w:rFonts w:eastAsia="SimSun"/>
          <w:color w:val="FF0000"/>
          <w:sz w:val="28"/>
          <w:szCs w:val="28"/>
          <w:lang w:val="uk-UA" w:eastAsia="zh-CN"/>
        </w:rPr>
        <w:t xml:space="preserve">    </w:t>
      </w:r>
      <w:r w:rsidRPr="00475CE4">
        <w:rPr>
          <w:rFonts w:eastAsia="SimSun"/>
          <w:sz w:val="28"/>
          <w:szCs w:val="28"/>
          <w:lang w:val="uk-UA" w:eastAsia="zh-CN"/>
        </w:rPr>
        <w:t xml:space="preserve">1.5 в додатку 3 до Програми </w:t>
      </w:r>
      <w:r w:rsidR="00013708" w:rsidRPr="00475CE4">
        <w:rPr>
          <w:rFonts w:eastAsia="SimSun"/>
          <w:sz w:val="28"/>
          <w:szCs w:val="28"/>
          <w:lang w:val="uk-UA" w:eastAsia="zh-CN"/>
        </w:rPr>
        <w:t>„</w:t>
      </w:r>
      <w:r w:rsidRPr="00475CE4">
        <w:rPr>
          <w:rFonts w:eastAsia="SimSun"/>
          <w:sz w:val="28"/>
          <w:szCs w:val="28"/>
          <w:lang w:val="uk-UA" w:eastAsia="zh-CN"/>
        </w:rPr>
        <w:t>Ресурсне забезпечення Програми розвитку земельних відносин на території Звягельської міської територіальної громади на 2026-2028 роки</w:t>
      </w:r>
      <w:r w:rsidR="00013708" w:rsidRPr="00475CE4">
        <w:rPr>
          <w:rFonts w:eastAsia="SimSun"/>
          <w:sz w:val="28"/>
          <w:szCs w:val="28"/>
          <w:lang w:eastAsia="zh-CN"/>
        </w:rPr>
        <w:t>”</w:t>
      </w:r>
      <w:r w:rsidRPr="00475CE4">
        <w:rPr>
          <w:rFonts w:eastAsia="SimSun"/>
          <w:sz w:val="28"/>
          <w:szCs w:val="28"/>
          <w:lang w:val="uk-UA" w:eastAsia="zh-CN"/>
        </w:rPr>
        <w:t xml:space="preserve">  цифри </w:t>
      </w:r>
      <w:r w:rsidR="00013708" w:rsidRPr="00475CE4">
        <w:rPr>
          <w:rFonts w:eastAsia="SimSun"/>
          <w:sz w:val="28"/>
          <w:szCs w:val="28"/>
          <w:lang w:val="uk-UA" w:eastAsia="zh-CN"/>
        </w:rPr>
        <w:t>„</w:t>
      </w:r>
      <w:r w:rsidR="007925D5" w:rsidRPr="00475CE4">
        <w:rPr>
          <w:rFonts w:eastAsia="SimSun"/>
          <w:sz w:val="28"/>
          <w:szCs w:val="28"/>
          <w:lang w:val="uk-UA" w:eastAsia="zh-CN"/>
        </w:rPr>
        <w:t>949,7</w:t>
      </w:r>
      <w:r w:rsidR="00013708" w:rsidRPr="00475CE4">
        <w:rPr>
          <w:rFonts w:eastAsia="SimSun"/>
          <w:sz w:val="28"/>
          <w:szCs w:val="28"/>
          <w:lang w:eastAsia="zh-CN"/>
        </w:rPr>
        <w:t>”</w:t>
      </w:r>
      <w:r w:rsidRPr="00475CE4">
        <w:rPr>
          <w:rFonts w:eastAsia="SimSun"/>
          <w:sz w:val="28"/>
          <w:szCs w:val="28"/>
          <w:lang w:val="uk-UA" w:eastAsia="zh-CN"/>
        </w:rPr>
        <w:t xml:space="preserve"> замінити цифрами </w:t>
      </w:r>
      <w:r w:rsidR="00013708" w:rsidRPr="00475CE4">
        <w:rPr>
          <w:rFonts w:eastAsia="SimSun"/>
          <w:sz w:val="28"/>
          <w:szCs w:val="28"/>
          <w:lang w:val="uk-UA" w:eastAsia="zh-CN"/>
        </w:rPr>
        <w:t>„</w:t>
      </w:r>
      <w:r w:rsidR="007925D5" w:rsidRPr="00475CE4">
        <w:rPr>
          <w:rFonts w:eastAsia="SimSun"/>
          <w:sz w:val="28"/>
          <w:szCs w:val="28"/>
          <w:lang w:val="uk-UA" w:eastAsia="zh-CN"/>
        </w:rPr>
        <w:t>1</w:t>
      </w:r>
      <w:r w:rsidR="006B1880">
        <w:rPr>
          <w:rFonts w:eastAsia="SimSun"/>
          <w:sz w:val="28"/>
          <w:szCs w:val="28"/>
          <w:lang w:val="uk-UA" w:eastAsia="zh-CN"/>
        </w:rPr>
        <w:t>7</w:t>
      </w:r>
      <w:r w:rsidR="00C25F7A" w:rsidRPr="00475CE4">
        <w:rPr>
          <w:rFonts w:eastAsia="SimSun"/>
          <w:sz w:val="28"/>
          <w:szCs w:val="28"/>
          <w:lang w:val="uk-UA" w:eastAsia="zh-CN"/>
        </w:rPr>
        <w:t>2</w:t>
      </w:r>
      <w:r w:rsidR="007925D5" w:rsidRPr="00475CE4">
        <w:rPr>
          <w:rFonts w:eastAsia="SimSun"/>
          <w:sz w:val="28"/>
          <w:szCs w:val="28"/>
          <w:lang w:val="uk-UA" w:eastAsia="zh-CN"/>
        </w:rPr>
        <w:t>9,7</w:t>
      </w:r>
      <w:r w:rsidR="00013708" w:rsidRPr="00475CE4">
        <w:rPr>
          <w:rFonts w:eastAsia="SimSun"/>
          <w:sz w:val="28"/>
          <w:szCs w:val="28"/>
          <w:lang w:eastAsia="zh-CN"/>
        </w:rPr>
        <w:t>”</w:t>
      </w:r>
      <w:r w:rsidRPr="00475CE4">
        <w:rPr>
          <w:rFonts w:eastAsia="SimSun"/>
          <w:sz w:val="28"/>
          <w:szCs w:val="28"/>
          <w:lang w:val="uk-UA" w:eastAsia="zh-CN"/>
        </w:rPr>
        <w:t xml:space="preserve">, </w:t>
      </w:r>
      <w:r w:rsidR="00AF725C" w:rsidRPr="00475CE4">
        <w:rPr>
          <w:rFonts w:eastAsia="SimSun"/>
          <w:sz w:val="28"/>
          <w:szCs w:val="28"/>
          <w:lang w:val="uk-UA" w:eastAsia="zh-CN"/>
        </w:rPr>
        <w:t>цифри „519,0” замінити цифрами „1</w:t>
      </w:r>
      <w:r w:rsidR="006B1880">
        <w:rPr>
          <w:rFonts w:eastAsia="SimSun"/>
          <w:sz w:val="28"/>
          <w:szCs w:val="28"/>
          <w:lang w:val="uk-UA" w:eastAsia="zh-CN"/>
        </w:rPr>
        <w:t>5</w:t>
      </w:r>
      <w:r w:rsidR="00AF725C" w:rsidRPr="00475CE4">
        <w:rPr>
          <w:rFonts w:eastAsia="SimSun"/>
          <w:sz w:val="28"/>
          <w:szCs w:val="28"/>
          <w:lang w:val="uk-UA" w:eastAsia="zh-CN"/>
        </w:rPr>
        <w:t>19,0”, цифри „548,1</w:t>
      </w:r>
      <w:r w:rsidR="00AF725C" w:rsidRPr="00475CE4">
        <w:rPr>
          <w:rFonts w:eastAsia="SimSun"/>
          <w:sz w:val="28"/>
          <w:szCs w:val="28"/>
          <w:lang w:eastAsia="zh-CN"/>
        </w:rPr>
        <w:t>”</w:t>
      </w:r>
      <w:r w:rsidR="00AF725C" w:rsidRPr="00475CE4">
        <w:rPr>
          <w:rFonts w:eastAsia="SimSun"/>
          <w:sz w:val="28"/>
          <w:szCs w:val="28"/>
          <w:lang w:val="uk-UA" w:eastAsia="zh-CN"/>
        </w:rPr>
        <w:t xml:space="preserve"> замінити цифрами „1548,1</w:t>
      </w:r>
      <w:r w:rsidR="00AF725C" w:rsidRPr="00475CE4">
        <w:rPr>
          <w:rFonts w:eastAsia="SimSun"/>
          <w:sz w:val="28"/>
          <w:szCs w:val="28"/>
          <w:lang w:eastAsia="zh-CN"/>
        </w:rPr>
        <w:t>”</w:t>
      </w:r>
      <w:r w:rsidR="00AF725C" w:rsidRPr="00475CE4">
        <w:rPr>
          <w:rFonts w:eastAsia="SimSun"/>
          <w:sz w:val="28"/>
          <w:szCs w:val="28"/>
          <w:lang w:val="uk-UA" w:eastAsia="zh-CN"/>
        </w:rPr>
        <w:t>,</w:t>
      </w:r>
      <w:r w:rsidRPr="00475CE4">
        <w:rPr>
          <w:rFonts w:eastAsia="SimSun"/>
          <w:sz w:val="28"/>
          <w:szCs w:val="28"/>
          <w:lang w:val="uk-UA" w:eastAsia="zh-CN"/>
        </w:rPr>
        <w:t xml:space="preserve">цифри </w:t>
      </w:r>
      <w:r w:rsidR="00013708" w:rsidRPr="00475CE4">
        <w:rPr>
          <w:rFonts w:eastAsia="SimSun"/>
          <w:sz w:val="28"/>
          <w:szCs w:val="28"/>
          <w:lang w:val="uk-UA" w:eastAsia="zh-CN"/>
        </w:rPr>
        <w:t>„</w:t>
      </w:r>
      <w:r w:rsidR="007925D5" w:rsidRPr="00475CE4">
        <w:rPr>
          <w:rFonts w:eastAsia="SimSun"/>
          <w:sz w:val="28"/>
          <w:szCs w:val="28"/>
          <w:lang w:val="uk-UA" w:eastAsia="zh-CN"/>
        </w:rPr>
        <w:t>2016,8</w:t>
      </w:r>
      <w:r w:rsidR="00013708" w:rsidRPr="00475CE4">
        <w:rPr>
          <w:rFonts w:eastAsia="SimSun"/>
          <w:sz w:val="28"/>
          <w:szCs w:val="28"/>
          <w:lang w:eastAsia="zh-CN"/>
        </w:rPr>
        <w:t>”</w:t>
      </w:r>
      <w:r w:rsidRPr="00475CE4">
        <w:rPr>
          <w:rFonts w:eastAsia="SimSun"/>
          <w:sz w:val="28"/>
          <w:szCs w:val="28"/>
          <w:lang w:val="uk-UA" w:eastAsia="zh-CN"/>
        </w:rPr>
        <w:t xml:space="preserve"> замінити цифрами </w:t>
      </w:r>
      <w:r w:rsidR="00013708" w:rsidRPr="00475CE4">
        <w:rPr>
          <w:rFonts w:eastAsia="SimSun"/>
          <w:sz w:val="28"/>
          <w:szCs w:val="28"/>
          <w:lang w:val="uk-UA" w:eastAsia="zh-CN"/>
        </w:rPr>
        <w:t>„</w:t>
      </w:r>
      <w:r w:rsidR="007925D5" w:rsidRPr="00475CE4">
        <w:rPr>
          <w:rFonts w:eastAsia="SimSun"/>
          <w:sz w:val="28"/>
          <w:szCs w:val="28"/>
          <w:lang w:val="uk-UA" w:eastAsia="zh-CN"/>
        </w:rPr>
        <w:t>4</w:t>
      </w:r>
      <w:r w:rsidR="001B5825" w:rsidRPr="00475CE4">
        <w:rPr>
          <w:rFonts w:eastAsia="SimSun"/>
          <w:sz w:val="28"/>
          <w:szCs w:val="28"/>
          <w:lang w:val="uk-UA" w:eastAsia="zh-CN"/>
        </w:rPr>
        <w:t>7</w:t>
      </w:r>
      <w:r w:rsidR="007925D5" w:rsidRPr="00475CE4">
        <w:rPr>
          <w:rFonts w:eastAsia="SimSun"/>
          <w:sz w:val="28"/>
          <w:szCs w:val="28"/>
          <w:lang w:val="uk-UA" w:eastAsia="zh-CN"/>
        </w:rPr>
        <w:t>96,8</w:t>
      </w:r>
      <w:r w:rsidR="00013708" w:rsidRPr="00475CE4">
        <w:rPr>
          <w:rFonts w:eastAsia="SimSun"/>
          <w:sz w:val="28"/>
          <w:szCs w:val="28"/>
          <w:lang w:eastAsia="zh-CN"/>
        </w:rPr>
        <w:t>”</w:t>
      </w:r>
      <w:r w:rsidRPr="00475CE4">
        <w:rPr>
          <w:rFonts w:eastAsia="SimSun"/>
          <w:sz w:val="28"/>
          <w:szCs w:val="28"/>
          <w:lang w:val="uk-UA" w:eastAsia="zh-CN"/>
        </w:rPr>
        <w:t>.</w:t>
      </w:r>
    </w:p>
    <w:p w14:paraId="569531F3" w14:textId="77777777" w:rsidR="00013708" w:rsidRPr="00475CE4" w:rsidRDefault="00013708" w:rsidP="007040A9">
      <w:pPr>
        <w:tabs>
          <w:tab w:val="left" w:pos="360"/>
        </w:tabs>
        <w:ind w:right="-1"/>
        <w:jc w:val="both"/>
        <w:rPr>
          <w:rFonts w:eastAsia="SimSun"/>
          <w:sz w:val="16"/>
          <w:szCs w:val="16"/>
          <w:lang w:val="uk-UA" w:eastAsia="zh-CN"/>
        </w:rPr>
      </w:pPr>
    </w:p>
    <w:p w14:paraId="34AA1C6E" w14:textId="77777777" w:rsidR="007040A9" w:rsidRPr="00475CE4" w:rsidRDefault="007040A9" w:rsidP="007040A9">
      <w:pPr>
        <w:tabs>
          <w:tab w:val="left" w:pos="360"/>
        </w:tabs>
        <w:ind w:right="-1"/>
        <w:jc w:val="both"/>
        <w:rPr>
          <w:sz w:val="28"/>
          <w:szCs w:val="28"/>
          <w:lang w:val="uk-UA"/>
        </w:rPr>
      </w:pPr>
      <w:r w:rsidRPr="00475CE4">
        <w:rPr>
          <w:rFonts w:eastAsia="SimSun"/>
          <w:sz w:val="28"/>
          <w:szCs w:val="28"/>
          <w:lang w:val="uk-UA" w:eastAsia="zh-CN"/>
        </w:rPr>
        <w:t xml:space="preserve">    2. </w:t>
      </w:r>
      <w:r w:rsidRPr="00475CE4">
        <w:rPr>
          <w:rFonts w:eastAsia="Calibri"/>
          <w:sz w:val="28"/>
          <w:szCs w:val="28"/>
          <w:lang w:val="uk-UA"/>
        </w:rPr>
        <w:t>Контроль за виконанням цього рішення покласти на постійну комісію міської ради з питань містобудування, архітектури та земельних відносин.</w:t>
      </w:r>
    </w:p>
    <w:p w14:paraId="7D118A0A" w14:textId="77777777" w:rsidR="007040A9" w:rsidRPr="00CE48B6" w:rsidRDefault="007040A9" w:rsidP="007040A9">
      <w:pPr>
        <w:ind w:right="-83"/>
        <w:jc w:val="both"/>
        <w:rPr>
          <w:sz w:val="28"/>
          <w:szCs w:val="28"/>
          <w:lang w:val="uk-UA"/>
        </w:rPr>
      </w:pPr>
    </w:p>
    <w:p w14:paraId="24E998EC" w14:textId="77777777" w:rsidR="00FA78A9" w:rsidRDefault="007040A9" w:rsidP="00804AF9">
      <w:pPr>
        <w:ind w:right="-83"/>
        <w:jc w:val="both"/>
        <w:rPr>
          <w:sz w:val="28"/>
          <w:szCs w:val="28"/>
          <w:lang w:val="uk-UA"/>
        </w:rPr>
      </w:pPr>
      <w:r w:rsidRPr="00CE48B6">
        <w:rPr>
          <w:sz w:val="28"/>
          <w:szCs w:val="28"/>
          <w:lang w:val="uk-UA"/>
        </w:rPr>
        <w:t>Міський голова                                                                          Микола БОРОВЕЦЬ</w:t>
      </w:r>
    </w:p>
    <w:p w14:paraId="309C4FCE" w14:textId="77777777" w:rsidR="00FA78A9" w:rsidRDefault="00FA78A9" w:rsidP="00FA78A9">
      <w:pPr>
        <w:tabs>
          <w:tab w:val="left" w:pos="6237"/>
        </w:tabs>
        <w:rPr>
          <w:sz w:val="28"/>
          <w:szCs w:val="28"/>
          <w:lang w:val="uk-UA"/>
        </w:rPr>
        <w:sectPr w:rsidR="00FA78A9" w:rsidSect="000E6784">
          <w:pgSz w:w="11906" w:h="16838"/>
          <w:pgMar w:top="426" w:right="707" w:bottom="709" w:left="1276" w:header="709" w:footer="709" w:gutter="0"/>
          <w:cols w:space="708"/>
          <w:docGrid w:linePitch="360"/>
        </w:sectPr>
      </w:pPr>
    </w:p>
    <w:p w14:paraId="77AE62E8" w14:textId="77777777" w:rsidR="00FA78A9" w:rsidRPr="00517F92" w:rsidRDefault="00FA78A9" w:rsidP="00FA78A9">
      <w:pPr>
        <w:ind w:right="-83"/>
        <w:jc w:val="both"/>
        <w:rPr>
          <w:sz w:val="28"/>
          <w:szCs w:val="28"/>
          <w:lang w:val="uk-UA"/>
        </w:rPr>
      </w:pPr>
      <w:r>
        <w:rPr>
          <w:sz w:val="28"/>
          <w:szCs w:val="28"/>
          <w:lang w:val="uk-UA"/>
        </w:rPr>
        <w:lastRenderedPageBreak/>
        <w:t xml:space="preserve">                                                                                                                                                                       </w:t>
      </w:r>
      <w:r w:rsidRPr="00517F92">
        <w:rPr>
          <w:sz w:val="28"/>
          <w:szCs w:val="28"/>
          <w:lang w:val="uk-UA"/>
        </w:rPr>
        <w:t>Додаток</w:t>
      </w:r>
      <w:r>
        <w:rPr>
          <w:sz w:val="28"/>
          <w:szCs w:val="28"/>
          <w:lang w:val="uk-UA"/>
        </w:rPr>
        <w:t xml:space="preserve"> 1</w:t>
      </w:r>
    </w:p>
    <w:p w14:paraId="78154CA6" w14:textId="77777777" w:rsidR="00FA78A9" w:rsidRPr="00517F92" w:rsidRDefault="00FA78A9" w:rsidP="00FA78A9">
      <w:pPr>
        <w:ind w:right="-83"/>
        <w:jc w:val="both"/>
        <w:rPr>
          <w:sz w:val="28"/>
          <w:szCs w:val="28"/>
          <w:lang w:val="uk-UA"/>
        </w:rPr>
      </w:pPr>
      <w:r w:rsidRPr="00517F92">
        <w:rPr>
          <w:sz w:val="28"/>
          <w:szCs w:val="28"/>
          <w:lang w:val="uk-UA"/>
        </w:rPr>
        <w:t xml:space="preserve">                                                                  </w:t>
      </w:r>
      <w:r>
        <w:rPr>
          <w:sz w:val="28"/>
          <w:szCs w:val="28"/>
          <w:lang w:val="uk-UA"/>
        </w:rPr>
        <w:t xml:space="preserve">                                                                           </w:t>
      </w:r>
      <w:r w:rsidRPr="00517F92">
        <w:rPr>
          <w:sz w:val="28"/>
          <w:szCs w:val="28"/>
          <w:lang w:val="uk-UA"/>
        </w:rPr>
        <w:t xml:space="preserve">                         до рішення міської ради</w:t>
      </w:r>
    </w:p>
    <w:p w14:paraId="642A6B92" w14:textId="77284FEA" w:rsidR="00FA78A9" w:rsidRDefault="00FA78A9" w:rsidP="00FA78A9">
      <w:pPr>
        <w:ind w:right="-83"/>
        <w:jc w:val="both"/>
        <w:rPr>
          <w:sz w:val="28"/>
          <w:szCs w:val="28"/>
          <w:lang w:val="uk-UA"/>
        </w:rPr>
      </w:pPr>
      <w:r w:rsidRPr="00517F92">
        <w:rPr>
          <w:sz w:val="28"/>
          <w:szCs w:val="28"/>
          <w:lang w:val="uk-UA"/>
        </w:rPr>
        <w:t xml:space="preserve">                                                                               </w:t>
      </w:r>
      <w:r>
        <w:rPr>
          <w:sz w:val="28"/>
          <w:szCs w:val="28"/>
          <w:lang w:val="uk-UA"/>
        </w:rPr>
        <w:t xml:space="preserve">                                                                           </w:t>
      </w:r>
      <w:r w:rsidRPr="00517F92">
        <w:rPr>
          <w:sz w:val="28"/>
          <w:szCs w:val="28"/>
          <w:lang w:val="uk-UA"/>
        </w:rPr>
        <w:t xml:space="preserve">            від </w:t>
      </w:r>
      <w:r>
        <w:rPr>
          <w:sz w:val="28"/>
          <w:szCs w:val="28"/>
          <w:lang w:val="uk-UA"/>
        </w:rPr>
        <w:t xml:space="preserve"> </w:t>
      </w:r>
      <w:r w:rsidR="00E03206">
        <w:rPr>
          <w:sz w:val="28"/>
          <w:szCs w:val="28"/>
          <w:lang w:val="uk-UA"/>
        </w:rPr>
        <w:t>04.06.2026</w:t>
      </w:r>
      <w:r w:rsidR="00E00000">
        <w:rPr>
          <w:sz w:val="28"/>
          <w:szCs w:val="28"/>
          <w:lang w:val="uk-UA"/>
        </w:rPr>
        <w:t xml:space="preserve"> </w:t>
      </w:r>
      <w:r w:rsidRPr="00517F92">
        <w:rPr>
          <w:sz w:val="28"/>
          <w:szCs w:val="28"/>
          <w:lang w:val="uk-UA"/>
        </w:rPr>
        <w:t xml:space="preserve"> №</w:t>
      </w:r>
      <w:r w:rsidR="00E00000">
        <w:rPr>
          <w:sz w:val="28"/>
          <w:szCs w:val="28"/>
          <w:lang w:val="uk-UA"/>
        </w:rPr>
        <w:t xml:space="preserve"> </w:t>
      </w:r>
      <w:r w:rsidR="00E03206">
        <w:rPr>
          <w:sz w:val="28"/>
          <w:szCs w:val="28"/>
          <w:lang w:val="uk-UA"/>
        </w:rPr>
        <w:t xml:space="preserve"> 1784</w:t>
      </w:r>
    </w:p>
    <w:p w14:paraId="4A6DB633" w14:textId="77777777" w:rsidR="00B66E0A" w:rsidRPr="00B66E0A" w:rsidRDefault="00B66E0A" w:rsidP="00FA78A9">
      <w:pPr>
        <w:ind w:right="-83"/>
        <w:jc w:val="both"/>
        <w:rPr>
          <w:sz w:val="16"/>
          <w:szCs w:val="16"/>
          <w:lang w:val="uk-UA"/>
        </w:rPr>
      </w:pPr>
    </w:p>
    <w:p w14:paraId="6DF3AD86" w14:textId="77777777" w:rsidR="00CC7B65" w:rsidRDefault="00CC7B65" w:rsidP="00FA78A9">
      <w:pPr>
        <w:ind w:right="-83"/>
        <w:jc w:val="both"/>
        <w:rPr>
          <w:sz w:val="28"/>
          <w:szCs w:val="28"/>
          <w:lang w:val="uk-UA"/>
        </w:rPr>
      </w:pPr>
      <w:r>
        <w:rPr>
          <w:sz w:val="28"/>
          <w:szCs w:val="28"/>
          <w:lang w:val="uk-UA"/>
        </w:rPr>
        <w:t xml:space="preserve">                                                                                                                                                                      Додаток 1 до Програми</w:t>
      </w:r>
    </w:p>
    <w:p w14:paraId="3854D635" w14:textId="77777777" w:rsidR="00FA78A9" w:rsidRPr="00CC7B65" w:rsidRDefault="00FA78A9" w:rsidP="00FA78A9">
      <w:pPr>
        <w:ind w:left="10181"/>
        <w:rPr>
          <w:sz w:val="16"/>
          <w:szCs w:val="16"/>
          <w:lang w:val="uk-UA"/>
        </w:rPr>
      </w:pPr>
    </w:p>
    <w:p w14:paraId="29AA71B8" w14:textId="77777777" w:rsidR="00FA78A9" w:rsidRPr="00EE11BB" w:rsidRDefault="00FA78A9" w:rsidP="00FA78A9">
      <w:pPr>
        <w:jc w:val="center"/>
        <w:rPr>
          <w:color w:val="000000"/>
          <w:sz w:val="28"/>
          <w:szCs w:val="28"/>
          <w:lang w:val="uk-UA"/>
        </w:rPr>
      </w:pPr>
      <w:r w:rsidRPr="00EE11BB">
        <w:rPr>
          <w:color w:val="000000"/>
          <w:sz w:val="28"/>
          <w:szCs w:val="28"/>
          <w:lang w:val="uk-UA"/>
        </w:rPr>
        <w:t>Основні завдання та заходи реалізації Програми</w:t>
      </w:r>
    </w:p>
    <w:p w14:paraId="0AD957BE" w14:textId="77777777" w:rsidR="00FA78A9" w:rsidRPr="00EE11BB" w:rsidRDefault="00FA78A9" w:rsidP="00FA78A9">
      <w:pPr>
        <w:pStyle w:val="af3"/>
        <w:jc w:val="center"/>
        <w:rPr>
          <w:sz w:val="20"/>
        </w:rPr>
      </w:pPr>
      <w:proofErr w:type="spellStart"/>
      <w:r w:rsidRPr="00EE11BB">
        <w:rPr>
          <w:color w:val="000000"/>
        </w:rPr>
        <w:t>розвитку</w:t>
      </w:r>
      <w:proofErr w:type="spellEnd"/>
      <w:r w:rsidRPr="00EE11BB">
        <w:rPr>
          <w:color w:val="000000"/>
        </w:rPr>
        <w:t xml:space="preserve"> </w:t>
      </w:r>
      <w:proofErr w:type="spellStart"/>
      <w:r w:rsidRPr="00EE11BB">
        <w:rPr>
          <w:color w:val="000000"/>
        </w:rPr>
        <w:t>земельних</w:t>
      </w:r>
      <w:proofErr w:type="spellEnd"/>
      <w:r w:rsidRPr="00EE11BB">
        <w:rPr>
          <w:color w:val="000000"/>
        </w:rPr>
        <w:t xml:space="preserve"> </w:t>
      </w:r>
      <w:proofErr w:type="spellStart"/>
      <w:r w:rsidRPr="00EE11BB">
        <w:rPr>
          <w:color w:val="000000"/>
        </w:rPr>
        <w:t>відносин</w:t>
      </w:r>
      <w:proofErr w:type="spellEnd"/>
      <w:r w:rsidRPr="00EE11BB">
        <w:rPr>
          <w:color w:val="000000"/>
        </w:rPr>
        <w:t xml:space="preserve"> на </w:t>
      </w:r>
      <w:proofErr w:type="spellStart"/>
      <w:r w:rsidRPr="00EE11BB">
        <w:rPr>
          <w:color w:val="000000"/>
        </w:rPr>
        <w:t>території</w:t>
      </w:r>
      <w:proofErr w:type="spellEnd"/>
      <w:r w:rsidRPr="00EE11BB">
        <w:rPr>
          <w:color w:val="000000"/>
        </w:rPr>
        <w:t xml:space="preserve"> Звягельської </w:t>
      </w:r>
      <w:proofErr w:type="spellStart"/>
      <w:r w:rsidRPr="00EE11BB">
        <w:rPr>
          <w:color w:val="000000"/>
        </w:rPr>
        <w:t>міської</w:t>
      </w:r>
      <w:proofErr w:type="spellEnd"/>
      <w:r w:rsidRPr="00EE11BB">
        <w:rPr>
          <w:color w:val="000000"/>
        </w:rPr>
        <w:t xml:space="preserve"> </w:t>
      </w:r>
      <w:proofErr w:type="spellStart"/>
      <w:r w:rsidRPr="00EE11BB">
        <w:rPr>
          <w:color w:val="000000"/>
        </w:rPr>
        <w:t>територіальної</w:t>
      </w:r>
      <w:proofErr w:type="spellEnd"/>
      <w:r w:rsidRPr="00EE11BB">
        <w:rPr>
          <w:color w:val="000000"/>
        </w:rPr>
        <w:t xml:space="preserve"> </w:t>
      </w:r>
      <w:proofErr w:type="spellStart"/>
      <w:r w:rsidRPr="00EE11BB">
        <w:rPr>
          <w:color w:val="000000"/>
        </w:rPr>
        <w:t>громади</w:t>
      </w:r>
      <w:proofErr w:type="spellEnd"/>
      <w:r w:rsidRPr="00EE11BB">
        <w:rPr>
          <w:color w:val="000000"/>
        </w:rPr>
        <w:t xml:space="preserve"> на 2026 – 2028 роки</w:t>
      </w:r>
    </w:p>
    <w:tbl>
      <w:tblPr>
        <w:tblW w:w="15183" w:type="dxa"/>
        <w:tblInd w:w="93" w:type="dxa"/>
        <w:tblLook w:val="04A0" w:firstRow="1" w:lastRow="0" w:firstColumn="1" w:lastColumn="0" w:noHBand="0" w:noVBand="1"/>
      </w:tblPr>
      <w:tblGrid>
        <w:gridCol w:w="549"/>
        <w:gridCol w:w="2437"/>
        <w:gridCol w:w="1828"/>
        <w:gridCol w:w="1297"/>
        <w:gridCol w:w="1898"/>
        <w:gridCol w:w="1739"/>
        <w:gridCol w:w="1616"/>
        <w:gridCol w:w="3819"/>
      </w:tblGrid>
      <w:tr w:rsidR="00FA78A9" w:rsidRPr="00EE11BB" w14:paraId="63C916AB" w14:textId="77777777" w:rsidTr="00FA78A9">
        <w:trPr>
          <w:trHeight w:val="780"/>
        </w:trPr>
        <w:tc>
          <w:tcPr>
            <w:tcW w:w="5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07DAD5" w14:textId="77777777" w:rsidR="00FA78A9" w:rsidRPr="00EE11BB" w:rsidRDefault="00FA78A9" w:rsidP="00E73FDD">
            <w:pPr>
              <w:jc w:val="center"/>
              <w:rPr>
                <w:color w:val="000000"/>
                <w:lang w:val="uk-UA"/>
              </w:rPr>
            </w:pPr>
            <w:r w:rsidRPr="00EE11BB">
              <w:rPr>
                <w:color w:val="000000"/>
                <w:lang w:val="uk-UA"/>
              </w:rPr>
              <w:t>№</w:t>
            </w:r>
          </w:p>
        </w:tc>
        <w:tc>
          <w:tcPr>
            <w:tcW w:w="24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62E9CD" w14:textId="77777777" w:rsidR="00FA78A9" w:rsidRPr="00EE11BB" w:rsidRDefault="00FA78A9" w:rsidP="00E73FDD">
            <w:pPr>
              <w:jc w:val="center"/>
              <w:rPr>
                <w:color w:val="000000"/>
                <w:lang w:val="uk-UA"/>
              </w:rPr>
            </w:pPr>
            <w:r w:rsidRPr="00EE11BB">
              <w:rPr>
                <w:color w:val="000000"/>
                <w:lang w:val="uk-UA"/>
              </w:rPr>
              <w:t>Назва завдання Програми</w:t>
            </w:r>
          </w:p>
        </w:tc>
        <w:tc>
          <w:tcPr>
            <w:tcW w:w="1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B0682B" w14:textId="77777777" w:rsidR="00FA78A9" w:rsidRPr="00EE11BB" w:rsidRDefault="00FA78A9" w:rsidP="00E73FDD">
            <w:pPr>
              <w:jc w:val="center"/>
              <w:rPr>
                <w:color w:val="000000"/>
                <w:lang w:val="uk-UA"/>
              </w:rPr>
            </w:pPr>
            <w:r w:rsidRPr="00EE11BB">
              <w:rPr>
                <w:color w:val="000000"/>
                <w:lang w:val="uk-UA"/>
              </w:rPr>
              <w:t>Заходи Програми</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98F57D" w14:textId="77777777" w:rsidR="00FA78A9" w:rsidRPr="00EE11BB" w:rsidRDefault="00FA78A9" w:rsidP="00E73FDD">
            <w:pPr>
              <w:jc w:val="center"/>
              <w:rPr>
                <w:color w:val="000000"/>
                <w:lang w:val="uk-UA"/>
              </w:rPr>
            </w:pPr>
            <w:r w:rsidRPr="00EE11BB">
              <w:rPr>
                <w:color w:val="000000"/>
                <w:lang w:val="uk-UA"/>
              </w:rPr>
              <w:t>Термін виконання</w:t>
            </w:r>
          </w:p>
        </w:tc>
        <w:tc>
          <w:tcPr>
            <w:tcW w:w="18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0E9B45" w14:textId="77777777" w:rsidR="00FA78A9" w:rsidRPr="00EE11BB" w:rsidRDefault="00FA78A9" w:rsidP="00E73FDD">
            <w:pPr>
              <w:jc w:val="center"/>
              <w:rPr>
                <w:color w:val="000000"/>
                <w:lang w:val="uk-UA"/>
              </w:rPr>
            </w:pPr>
            <w:r w:rsidRPr="00EE11BB">
              <w:rPr>
                <w:color w:val="000000"/>
                <w:lang w:val="uk-UA"/>
              </w:rPr>
              <w:t>Відповідальні виконавці</w:t>
            </w:r>
          </w:p>
        </w:tc>
        <w:tc>
          <w:tcPr>
            <w:tcW w:w="17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677E42" w14:textId="77777777" w:rsidR="00FA78A9" w:rsidRPr="00EE11BB" w:rsidRDefault="00FA78A9" w:rsidP="00E73FDD">
            <w:pPr>
              <w:jc w:val="center"/>
              <w:rPr>
                <w:color w:val="000000"/>
                <w:lang w:val="uk-UA"/>
              </w:rPr>
            </w:pPr>
            <w:r w:rsidRPr="00EE11BB">
              <w:rPr>
                <w:color w:val="000000"/>
                <w:lang w:val="uk-UA"/>
              </w:rPr>
              <w:t>Джер</w:t>
            </w:r>
            <w:r>
              <w:rPr>
                <w:color w:val="000000"/>
                <w:lang w:val="uk-UA"/>
              </w:rPr>
              <w:t>ела фінан</w:t>
            </w:r>
            <w:r w:rsidRPr="00EE11BB">
              <w:rPr>
                <w:color w:val="000000"/>
                <w:lang w:val="uk-UA"/>
              </w:rPr>
              <w:t>сування</w:t>
            </w:r>
          </w:p>
        </w:tc>
        <w:tc>
          <w:tcPr>
            <w:tcW w:w="1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637BCC" w14:textId="77777777" w:rsidR="00FA78A9" w:rsidRPr="00EE11BB" w:rsidRDefault="00FA78A9" w:rsidP="00E73FDD">
            <w:pPr>
              <w:jc w:val="center"/>
              <w:rPr>
                <w:color w:val="000000"/>
                <w:lang w:val="uk-UA"/>
              </w:rPr>
            </w:pPr>
            <w:r w:rsidRPr="00EE11BB">
              <w:rPr>
                <w:color w:val="000000"/>
                <w:lang w:val="uk-UA"/>
              </w:rPr>
              <w:t xml:space="preserve">Орієнтовні обсяги фінансування (вартість), </w:t>
            </w:r>
            <w:r w:rsidRPr="00EE11BB">
              <w:rPr>
                <w:color w:val="000000"/>
                <w:lang w:val="uk-UA"/>
              </w:rPr>
              <w:br/>
            </w:r>
            <w:proofErr w:type="spellStart"/>
            <w:r w:rsidRPr="00EE11BB">
              <w:rPr>
                <w:color w:val="000000"/>
                <w:lang w:val="uk-UA"/>
              </w:rPr>
              <w:t>тис.грн</w:t>
            </w:r>
            <w:proofErr w:type="spellEnd"/>
            <w:r w:rsidRPr="00EE11BB">
              <w:rPr>
                <w:color w:val="000000"/>
                <w:lang w:val="uk-UA"/>
              </w:rPr>
              <w:t>, у тому числі за роками</w:t>
            </w:r>
          </w:p>
        </w:tc>
        <w:tc>
          <w:tcPr>
            <w:tcW w:w="38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912870" w14:textId="77777777" w:rsidR="00FA78A9" w:rsidRPr="00EE11BB" w:rsidRDefault="00FA78A9" w:rsidP="00E73FDD">
            <w:pPr>
              <w:jc w:val="center"/>
              <w:rPr>
                <w:color w:val="000000"/>
                <w:lang w:val="uk-UA"/>
              </w:rPr>
            </w:pPr>
            <w:r w:rsidRPr="00EE11BB">
              <w:rPr>
                <w:color w:val="000000"/>
                <w:lang w:val="uk-UA"/>
              </w:rPr>
              <w:t>Очікуваний результат</w:t>
            </w:r>
          </w:p>
        </w:tc>
      </w:tr>
      <w:tr w:rsidR="00FA78A9" w:rsidRPr="00EE11BB" w14:paraId="021E969D" w14:textId="77777777" w:rsidTr="00FA78A9">
        <w:trPr>
          <w:trHeight w:val="1200"/>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347790FD" w14:textId="77777777" w:rsidR="00FA78A9" w:rsidRPr="00EE11BB" w:rsidRDefault="00FA78A9" w:rsidP="00E73FDD">
            <w:pPr>
              <w:rPr>
                <w:color w:val="000000"/>
                <w:lang w:val="uk-UA"/>
              </w:rPr>
            </w:pPr>
          </w:p>
        </w:tc>
        <w:tc>
          <w:tcPr>
            <w:tcW w:w="2437" w:type="dxa"/>
            <w:vMerge/>
            <w:tcBorders>
              <w:top w:val="single" w:sz="4" w:space="0" w:color="auto"/>
              <w:left w:val="single" w:sz="4" w:space="0" w:color="auto"/>
              <w:bottom w:val="single" w:sz="4" w:space="0" w:color="auto"/>
              <w:right w:val="single" w:sz="4" w:space="0" w:color="auto"/>
            </w:tcBorders>
            <w:vAlign w:val="center"/>
            <w:hideMark/>
          </w:tcPr>
          <w:p w14:paraId="6A01FED8" w14:textId="77777777" w:rsidR="00FA78A9" w:rsidRPr="00EE11BB" w:rsidRDefault="00FA78A9" w:rsidP="00E73FDD">
            <w:pPr>
              <w:rPr>
                <w:color w:val="000000"/>
                <w:lang w:val="uk-UA"/>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699A8280" w14:textId="77777777" w:rsidR="00FA78A9" w:rsidRPr="00EE11BB" w:rsidRDefault="00FA78A9" w:rsidP="00E73FDD">
            <w:pPr>
              <w:rPr>
                <w:color w:val="000000"/>
                <w:lang w:val="uk-UA"/>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14:paraId="678D6720" w14:textId="77777777" w:rsidR="00FA78A9" w:rsidRPr="00EE11BB" w:rsidRDefault="00FA78A9" w:rsidP="00E73FDD">
            <w:pPr>
              <w:rPr>
                <w:color w:val="000000"/>
                <w:lang w:val="uk-UA"/>
              </w:rPr>
            </w:pPr>
          </w:p>
        </w:tc>
        <w:tc>
          <w:tcPr>
            <w:tcW w:w="1898" w:type="dxa"/>
            <w:vMerge/>
            <w:tcBorders>
              <w:top w:val="single" w:sz="4" w:space="0" w:color="auto"/>
              <w:left w:val="single" w:sz="4" w:space="0" w:color="auto"/>
              <w:bottom w:val="single" w:sz="4" w:space="0" w:color="auto"/>
              <w:right w:val="single" w:sz="4" w:space="0" w:color="auto"/>
            </w:tcBorders>
            <w:vAlign w:val="center"/>
            <w:hideMark/>
          </w:tcPr>
          <w:p w14:paraId="36BA35C7" w14:textId="77777777" w:rsidR="00FA78A9" w:rsidRPr="00EE11BB" w:rsidRDefault="00FA78A9" w:rsidP="00E73FDD">
            <w:pPr>
              <w:rPr>
                <w:color w:val="000000"/>
                <w:lang w:val="uk-UA"/>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20ADF680" w14:textId="77777777" w:rsidR="00FA78A9" w:rsidRPr="00EE11BB" w:rsidRDefault="00FA78A9" w:rsidP="00E73FDD">
            <w:pPr>
              <w:rPr>
                <w:color w:val="000000"/>
                <w:lang w:val="uk-UA"/>
              </w:rPr>
            </w:pPr>
          </w:p>
        </w:tc>
        <w:tc>
          <w:tcPr>
            <w:tcW w:w="1616" w:type="dxa"/>
            <w:vMerge/>
            <w:tcBorders>
              <w:top w:val="single" w:sz="4" w:space="0" w:color="auto"/>
              <w:left w:val="single" w:sz="4" w:space="0" w:color="auto"/>
              <w:bottom w:val="single" w:sz="4" w:space="0" w:color="auto"/>
              <w:right w:val="single" w:sz="4" w:space="0" w:color="auto"/>
            </w:tcBorders>
            <w:vAlign w:val="center"/>
            <w:hideMark/>
          </w:tcPr>
          <w:p w14:paraId="4CD652DB" w14:textId="77777777" w:rsidR="00FA78A9" w:rsidRPr="00EE11BB" w:rsidRDefault="00FA78A9" w:rsidP="00E73FDD">
            <w:pPr>
              <w:rPr>
                <w:color w:val="000000"/>
                <w:lang w:val="uk-UA"/>
              </w:rPr>
            </w:pPr>
          </w:p>
        </w:tc>
        <w:tc>
          <w:tcPr>
            <w:tcW w:w="3819" w:type="dxa"/>
            <w:vMerge/>
            <w:tcBorders>
              <w:top w:val="single" w:sz="4" w:space="0" w:color="auto"/>
              <w:left w:val="single" w:sz="4" w:space="0" w:color="auto"/>
              <w:bottom w:val="single" w:sz="4" w:space="0" w:color="auto"/>
              <w:right w:val="single" w:sz="4" w:space="0" w:color="auto"/>
            </w:tcBorders>
            <w:vAlign w:val="center"/>
            <w:hideMark/>
          </w:tcPr>
          <w:p w14:paraId="55358AE7" w14:textId="77777777" w:rsidR="00FA78A9" w:rsidRPr="00EE11BB" w:rsidRDefault="00FA78A9" w:rsidP="00E73FDD">
            <w:pPr>
              <w:rPr>
                <w:color w:val="000000"/>
                <w:lang w:val="uk-UA"/>
              </w:rPr>
            </w:pPr>
          </w:p>
        </w:tc>
      </w:tr>
      <w:tr w:rsidR="00FA78A9" w:rsidRPr="00EE11BB" w14:paraId="50AA7ABF" w14:textId="77777777" w:rsidTr="00FA78A9">
        <w:trPr>
          <w:trHeight w:val="300"/>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6A84BE94" w14:textId="77777777" w:rsidR="00FA78A9" w:rsidRPr="00EE11BB" w:rsidRDefault="00FA78A9" w:rsidP="00E73FDD">
            <w:pPr>
              <w:rPr>
                <w:color w:val="000000"/>
                <w:lang w:val="uk-UA"/>
              </w:rPr>
            </w:pPr>
          </w:p>
        </w:tc>
        <w:tc>
          <w:tcPr>
            <w:tcW w:w="2437" w:type="dxa"/>
            <w:vMerge/>
            <w:tcBorders>
              <w:top w:val="single" w:sz="4" w:space="0" w:color="auto"/>
              <w:left w:val="single" w:sz="4" w:space="0" w:color="auto"/>
              <w:bottom w:val="single" w:sz="4" w:space="0" w:color="auto"/>
              <w:right w:val="single" w:sz="4" w:space="0" w:color="auto"/>
            </w:tcBorders>
            <w:vAlign w:val="center"/>
            <w:hideMark/>
          </w:tcPr>
          <w:p w14:paraId="019020CB" w14:textId="77777777" w:rsidR="00FA78A9" w:rsidRPr="00EE11BB" w:rsidRDefault="00FA78A9" w:rsidP="00E73FDD">
            <w:pPr>
              <w:rPr>
                <w:color w:val="000000"/>
                <w:lang w:val="uk-UA"/>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1146BAE1" w14:textId="77777777" w:rsidR="00FA78A9" w:rsidRPr="00EE11BB" w:rsidRDefault="00FA78A9" w:rsidP="00E73FDD">
            <w:pPr>
              <w:rPr>
                <w:color w:val="000000"/>
                <w:lang w:val="uk-UA"/>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14:paraId="617C06E1" w14:textId="77777777" w:rsidR="00FA78A9" w:rsidRPr="00EE11BB" w:rsidRDefault="00FA78A9" w:rsidP="00E73FDD">
            <w:pPr>
              <w:rPr>
                <w:color w:val="000000"/>
                <w:lang w:val="uk-UA"/>
              </w:rPr>
            </w:pPr>
          </w:p>
        </w:tc>
        <w:tc>
          <w:tcPr>
            <w:tcW w:w="1898" w:type="dxa"/>
            <w:vMerge/>
            <w:tcBorders>
              <w:top w:val="single" w:sz="4" w:space="0" w:color="auto"/>
              <w:left w:val="single" w:sz="4" w:space="0" w:color="auto"/>
              <w:bottom w:val="single" w:sz="4" w:space="0" w:color="auto"/>
              <w:right w:val="single" w:sz="4" w:space="0" w:color="auto"/>
            </w:tcBorders>
            <w:vAlign w:val="center"/>
            <w:hideMark/>
          </w:tcPr>
          <w:p w14:paraId="6E20D378" w14:textId="77777777" w:rsidR="00FA78A9" w:rsidRPr="00EE11BB" w:rsidRDefault="00FA78A9" w:rsidP="00E73FDD">
            <w:pPr>
              <w:rPr>
                <w:color w:val="000000"/>
                <w:lang w:val="uk-UA"/>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7C5D9023" w14:textId="77777777" w:rsidR="00FA78A9" w:rsidRPr="00EE11BB" w:rsidRDefault="00FA78A9" w:rsidP="00E73FDD">
            <w:pPr>
              <w:rPr>
                <w:color w:val="000000"/>
                <w:lang w:val="uk-UA"/>
              </w:rPr>
            </w:pPr>
          </w:p>
        </w:tc>
        <w:tc>
          <w:tcPr>
            <w:tcW w:w="1616" w:type="dxa"/>
            <w:tcBorders>
              <w:top w:val="nil"/>
              <w:left w:val="nil"/>
              <w:bottom w:val="single" w:sz="4" w:space="0" w:color="auto"/>
              <w:right w:val="single" w:sz="4" w:space="0" w:color="auto"/>
            </w:tcBorders>
            <w:shd w:val="clear" w:color="auto" w:fill="auto"/>
            <w:vAlign w:val="center"/>
            <w:hideMark/>
          </w:tcPr>
          <w:p w14:paraId="2C6F7E22" w14:textId="77777777" w:rsidR="00FA78A9" w:rsidRPr="00EE11BB" w:rsidRDefault="00FA78A9" w:rsidP="00E73FDD">
            <w:pPr>
              <w:jc w:val="center"/>
              <w:rPr>
                <w:color w:val="000000"/>
                <w:lang w:val="uk-UA"/>
              </w:rPr>
            </w:pPr>
            <w:r w:rsidRPr="00EE11BB">
              <w:rPr>
                <w:color w:val="000000"/>
                <w:lang w:val="uk-UA"/>
              </w:rPr>
              <w:t>2026 рік</w:t>
            </w:r>
          </w:p>
        </w:tc>
        <w:tc>
          <w:tcPr>
            <w:tcW w:w="3819" w:type="dxa"/>
            <w:vMerge/>
            <w:tcBorders>
              <w:top w:val="single" w:sz="4" w:space="0" w:color="auto"/>
              <w:left w:val="single" w:sz="4" w:space="0" w:color="auto"/>
              <w:bottom w:val="single" w:sz="4" w:space="0" w:color="auto"/>
              <w:right w:val="single" w:sz="4" w:space="0" w:color="auto"/>
            </w:tcBorders>
            <w:vAlign w:val="center"/>
            <w:hideMark/>
          </w:tcPr>
          <w:p w14:paraId="4C46BC16" w14:textId="77777777" w:rsidR="00FA78A9" w:rsidRPr="00EE11BB" w:rsidRDefault="00FA78A9" w:rsidP="00E73FDD">
            <w:pPr>
              <w:rPr>
                <w:color w:val="000000"/>
                <w:lang w:val="uk-UA"/>
              </w:rPr>
            </w:pPr>
          </w:p>
        </w:tc>
      </w:tr>
      <w:tr w:rsidR="00FA78A9" w:rsidRPr="00EE11BB" w14:paraId="21016E68" w14:textId="77777777" w:rsidTr="00FA78A9">
        <w:trPr>
          <w:trHeight w:val="300"/>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3733DAA9" w14:textId="77777777" w:rsidR="00FA78A9" w:rsidRPr="00EE11BB" w:rsidRDefault="00FA78A9" w:rsidP="00E73FDD">
            <w:pPr>
              <w:rPr>
                <w:color w:val="000000"/>
                <w:lang w:val="uk-UA"/>
              </w:rPr>
            </w:pPr>
          </w:p>
        </w:tc>
        <w:tc>
          <w:tcPr>
            <w:tcW w:w="2437" w:type="dxa"/>
            <w:vMerge/>
            <w:tcBorders>
              <w:top w:val="single" w:sz="4" w:space="0" w:color="auto"/>
              <w:left w:val="single" w:sz="4" w:space="0" w:color="auto"/>
              <w:bottom w:val="single" w:sz="4" w:space="0" w:color="auto"/>
              <w:right w:val="single" w:sz="4" w:space="0" w:color="auto"/>
            </w:tcBorders>
            <w:vAlign w:val="center"/>
            <w:hideMark/>
          </w:tcPr>
          <w:p w14:paraId="5B58671A" w14:textId="77777777" w:rsidR="00FA78A9" w:rsidRPr="00EE11BB" w:rsidRDefault="00FA78A9" w:rsidP="00E73FDD">
            <w:pPr>
              <w:rPr>
                <w:color w:val="000000"/>
                <w:lang w:val="uk-UA"/>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697824E3" w14:textId="77777777" w:rsidR="00FA78A9" w:rsidRPr="00EE11BB" w:rsidRDefault="00FA78A9" w:rsidP="00E73FDD">
            <w:pPr>
              <w:rPr>
                <w:color w:val="000000"/>
                <w:lang w:val="uk-UA"/>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14:paraId="412C0D81" w14:textId="77777777" w:rsidR="00FA78A9" w:rsidRPr="00EE11BB" w:rsidRDefault="00FA78A9" w:rsidP="00E73FDD">
            <w:pPr>
              <w:rPr>
                <w:color w:val="000000"/>
                <w:lang w:val="uk-UA"/>
              </w:rPr>
            </w:pPr>
          </w:p>
        </w:tc>
        <w:tc>
          <w:tcPr>
            <w:tcW w:w="1898" w:type="dxa"/>
            <w:vMerge/>
            <w:tcBorders>
              <w:top w:val="single" w:sz="4" w:space="0" w:color="auto"/>
              <w:left w:val="single" w:sz="4" w:space="0" w:color="auto"/>
              <w:bottom w:val="single" w:sz="4" w:space="0" w:color="auto"/>
              <w:right w:val="single" w:sz="4" w:space="0" w:color="auto"/>
            </w:tcBorders>
            <w:vAlign w:val="center"/>
            <w:hideMark/>
          </w:tcPr>
          <w:p w14:paraId="520EDD10" w14:textId="77777777" w:rsidR="00FA78A9" w:rsidRPr="00EE11BB" w:rsidRDefault="00FA78A9" w:rsidP="00E73FDD">
            <w:pPr>
              <w:rPr>
                <w:color w:val="000000"/>
                <w:lang w:val="uk-UA"/>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1F43886E" w14:textId="77777777" w:rsidR="00FA78A9" w:rsidRPr="00EE11BB" w:rsidRDefault="00FA78A9" w:rsidP="00E73FDD">
            <w:pPr>
              <w:rPr>
                <w:color w:val="000000"/>
                <w:lang w:val="uk-UA"/>
              </w:rPr>
            </w:pPr>
          </w:p>
        </w:tc>
        <w:tc>
          <w:tcPr>
            <w:tcW w:w="1616" w:type="dxa"/>
            <w:tcBorders>
              <w:top w:val="nil"/>
              <w:left w:val="nil"/>
              <w:bottom w:val="single" w:sz="4" w:space="0" w:color="auto"/>
              <w:right w:val="single" w:sz="4" w:space="0" w:color="auto"/>
            </w:tcBorders>
            <w:shd w:val="clear" w:color="auto" w:fill="auto"/>
            <w:vAlign w:val="center"/>
            <w:hideMark/>
          </w:tcPr>
          <w:p w14:paraId="7CD5A0B9" w14:textId="77777777" w:rsidR="00FA78A9" w:rsidRPr="00EE11BB" w:rsidRDefault="00FA78A9" w:rsidP="00E73FDD">
            <w:pPr>
              <w:jc w:val="center"/>
              <w:rPr>
                <w:color w:val="000000"/>
                <w:lang w:val="uk-UA"/>
              </w:rPr>
            </w:pPr>
            <w:r w:rsidRPr="00EE11BB">
              <w:rPr>
                <w:color w:val="000000"/>
                <w:lang w:val="uk-UA"/>
              </w:rPr>
              <w:t>2027 рік</w:t>
            </w:r>
          </w:p>
        </w:tc>
        <w:tc>
          <w:tcPr>
            <w:tcW w:w="3819" w:type="dxa"/>
            <w:vMerge/>
            <w:tcBorders>
              <w:top w:val="single" w:sz="4" w:space="0" w:color="auto"/>
              <w:left w:val="single" w:sz="4" w:space="0" w:color="auto"/>
              <w:bottom w:val="single" w:sz="4" w:space="0" w:color="auto"/>
              <w:right w:val="single" w:sz="4" w:space="0" w:color="auto"/>
            </w:tcBorders>
            <w:vAlign w:val="center"/>
            <w:hideMark/>
          </w:tcPr>
          <w:p w14:paraId="2A83E553" w14:textId="77777777" w:rsidR="00FA78A9" w:rsidRPr="00EE11BB" w:rsidRDefault="00FA78A9" w:rsidP="00E73FDD">
            <w:pPr>
              <w:rPr>
                <w:color w:val="000000"/>
                <w:lang w:val="uk-UA"/>
              </w:rPr>
            </w:pPr>
          </w:p>
        </w:tc>
      </w:tr>
      <w:tr w:rsidR="00FA78A9" w:rsidRPr="00EE11BB" w14:paraId="53488B55" w14:textId="77777777" w:rsidTr="00BA5194">
        <w:trPr>
          <w:trHeight w:val="300"/>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4EF549AC" w14:textId="77777777" w:rsidR="00FA78A9" w:rsidRPr="00EE11BB" w:rsidRDefault="00FA78A9" w:rsidP="00E73FDD">
            <w:pPr>
              <w:rPr>
                <w:color w:val="000000"/>
                <w:lang w:val="uk-UA"/>
              </w:rPr>
            </w:pPr>
          </w:p>
        </w:tc>
        <w:tc>
          <w:tcPr>
            <w:tcW w:w="2437" w:type="dxa"/>
            <w:vMerge/>
            <w:tcBorders>
              <w:top w:val="single" w:sz="4" w:space="0" w:color="auto"/>
              <w:left w:val="single" w:sz="4" w:space="0" w:color="auto"/>
              <w:bottom w:val="single" w:sz="4" w:space="0" w:color="auto"/>
              <w:right w:val="single" w:sz="4" w:space="0" w:color="auto"/>
            </w:tcBorders>
            <w:vAlign w:val="center"/>
            <w:hideMark/>
          </w:tcPr>
          <w:p w14:paraId="331826AC" w14:textId="77777777" w:rsidR="00FA78A9" w:rsidRPr="00EE11BB" w:rsidRDefault="00FA78A9" w:rsidP="00E73FDD">
            <w:pPr>
              <w:rPr>
                <w:color w:val="000000"/>
                <w:lang w:val="uk-UA"/>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4090707F" w14:textId="77777777" w:rsidR="00FA78A9" w:rsidRPr="00EE11BB" w:rsidRDefault="00FA78A9" w:rsidP="00E73FDD">
            <w:pPr>
              <w:rPr>
                <w:color w:val="000000"/>
                <w:lang w:val="uk-UA"/>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14:paraId="00389414" w14:textId="77777777" w:rsidR="00FA78A9" w:rsidRPr="00EE11BB" w:rsidRDefault="00FA78A9" w:rsidP="00E73FDD">
            <w:pPr>
              <w:rPr>
                <w:color w:val="000000"/>
                <w:lang w:val="uk-UA"/>
              </w:rPr>
            </w:pPr>
          </w:p>
        </w:tc>
        <w:tc>
          <w:tcPr>
            <w:tcW w:w="1898" w:type="dxa"/>
            <w:vMerge/>
            <w:tcBorders>
              <w:top w:val="single" w:sz="4" w:space="0" w:color="auto"/>
              <w:left w:val="single" w:sz="4" w:space="0" w:color="auto"/>
              <w:bottom w:val="single" w:sz="4" w:space="0" w:color="auto"/>
              <w:right w:val="single" w:sz="4" w:space="0" w:color="auto"/>
            </w:tcBorders>
            <w:vAlign w:val="center"/>
            <w:hideMark/>
          </w:tcPr>
          <w:p w14:paraId="159571E0" w14:textId="77777777" w:rsidR="00FA78A9" w:rsidRPr="00EE11BB" w:rsidRDefault="00FA78A9" w:rsidP="00E73FDD">
            <w:pPr>
              <w:rPr>
                <w:color w:val="000000"/>
                <w:lang w:val="uk-UA"/>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213E511B" w14:textId="77777777" w:rsidR="00FA78A9" w:rsidRPr="00EE11BB" w:rsidRDefault="00FA78A9" w:rsidP="00E73FDD">
            <w:pPr>
              <w:rPr>
                <w:color w:val="000000"/>
                <w:lang w:val="uk-UA"/>
              </w:rPr>
            </w:pPr>
          </w:p>
        </w:tc>
        <w:tc>
          <w:tcPr>
            <w:tcW w:w="1616" w:type="dxa"/>
            <w:tcBorders>
              <w:top w:val="nil"/>
              <w:left w:val="nil"/>
              <w:bottom w:val="single" w:sz="4" w:space="0" w:color="auto"/>
              <w:right w:val="single" w:sz="4" w:space="0" w:color="auto"/>
            </w:tcBorders>
            <w:shd w:val="clear" w:color="auto" w:fill="auto"/>
            <w:vAlign w:val="center"/>
            <w:hideMark/>
          </w:tcPr>
          <w:p w14:paraId="6EBA3986" w14:textId="77777777" w:rsidR="00FA78A9" w:rsidRPr="00EE11BB" w:rsidRDefault="00FA78A9" w:rsidP="00E73FDD">
            <w:pPr>
              <w:jc w:val="center"/>
              <w:rPr>
                <w:color w:val="000000"/>
                <w:lang w:val="uk-UA"/>
              </w:rPr>
            </w:pPr>
            <w:r w:rsidRPr="00EE11BB">
              <w:rPr>
                <w:color w:val="000000"/>
                <w:lang w:val="uk-UA"/>
              </w:rPr>
              <w:t>2028 рік</w:t>
            </w:r>
          </w:p>
        </w:tc>
        <w:tc>
          <w:tcPr>
            <w:tcW w:w="3819" w:type="dxa"/>
            <w:vMerge/>
            <w:tcBorders>
              <w:top w:val="single" w:sz="4" w:space="0" w:color="auto"/>
              <w:left w:val="single" w:sz="4" w:space="0" w:color="auto"/>
              <w:bottom w:val="single" w:sz="4" w:space="0" w:color="auto"/>
              <w:right w:val="single" w:sz="4" w:space="0" w:color="auto"/>
            </w:tcBorders>
            <w:vAlign w:val="center"/>
            <w:hideMark/>
          </w:tcPr>
          <w:p w14:paraId="793DCF59" w14:textId="77777777" w:rsidR="00FA78A9" w:rsidRPr="00EE11BB" w:rsidRDefault="00FA78A9" w:rsidP="00E73FDD">
            <w:pPr>
              <w:rPr>
                <w:color w:val="000000"/>
                <w:lang w:val="uk-UA"/>
              </w:rPr>
            </w:pPr>
          </w:p>
        </w:tc>
      </w:tr>
      <w:tr w:rsidR="00BA5194" w:rsidRPr="00F953B0" w14:paraId="6FCDE5C7" w14:textId="77777777" w:rsidTr="00BA5194">
        <w:trPr>
          <w:trHeight w:val="1290"/>
        </w:trPr>
        <w:tc>
          <w:tcPr>
            <w:tcW w:w="549" w:type="dxa"/>
            <w:vMerge w:val="restart"/>
            <w:tcBorders>
              <w:top w:val="single" w:sz="4" w:space="0" w:color="auto"/>
              <w:left w:val="single" w:sz="4" w:space="0" w:color="auto"/>
              <w:right w:val="single" w:sz="4" w:space="0" w:color="auto"/>
            </w:tcBorders>
            <w:shd w:val="clear" w:color="auto" w:fill="auto"/>
            <w:vAlign w:val="center"/>
            <w:hideMark/>
          </w:tcPr>
          <w:p w14:paraId="21161B6A" w14:textId="77777777" w:rsidR="00BA5194" w:rsidRPr="00EE11BB" w:rsidRDefault="00C25F7A" w:rsidP="00E73FDD">
            <w:pPr>
              <w:jc w:val="center"/>
              <w:rPr>
                <w:color w:val="000000"/>
                <w:lang w:val="uk-UA"/>
              </w:rPr>
            </w:pPr>
            <w:r>
              <w:rPr>
                <w:color w:val="000000"/>
                <w:lang w:val="uk-UA"/>
              </w:rPr>
              <w:t>8</w:t>
            </w:r>
          </w:p>
        </w:tc>
        <w:tc>
          <w:tcPr>
            <w:tcW w:w="2437" w:type="dxa"/>
            <w:vMerge w:val="restart"/>
            <w:tcBorders>
              <w:top w:val="single" w:sz="4" w:space="0" w:color="auto"/>
              <w:left w:val="single" w:sz="4" w:space="0" w:color="auto"/>
              <w:right w:val="single" w:sz="4" w:space="0" w:color="auto"/>
            </w:tcBorders>
            <w:shd w:val="clear" w:color="auto" w:fill="auto"/>
            <w:vAlign w:val="center"/>
            <w:hideMark/>
          </w:tcPr>
          <w:p w14:paraId="68267BAF" w14:textId="77777777" w:rsidR="00BA5194" w:rsidRPr="007040A9" w:rsidRDefault="00BA5194" w:rsidP="00E1007D">
            <w:pPr>
              <w:jc w:val="center"/>
              <w:rPr>
                <w:color w:val="000000"/>
                <w:lang w:val="uk-UA"/>
              </w:rPr>
            </w:pPr>
            <w:r w:rsidRPr="00BA5194">
              <w:rPr>
                <w:lang w:val="uk-UA"/>
              </w:rPr>
              <w:t>Розроблення проектів землеустрою щодо встановлення меж водоохоронних зон, прибережних захисних смуг та зон санітарної охорони водозаборів</w:t>
            </w:r>
          </w:p>
        </w:tc>
        <w:tc>
          <w:tcPr>
            <w:tcW w:w="1828" w:type="dxa"/>
            <w:vMerge w:val="restart"/>
            <w:tcBorders>
              <w:top w:val="single" w:sz="4" w:space="0" w:color="auto"/>
              <w:left w:val="single" w:sz="4" w:space="0" w:color="auto"/>
              <w:right w:val="single" w:sz="4" w:space="0" w:color="auto"/>
            </w:tcBorders>
            <w:shd w:val="clear" w:color="auto" w:fill="auto"/>
            <w:vAlign w:val="center"/>
            <w:hideMark/>
          </w:tcPr>
          <w:p w14:paraId="2763E209" w14:textId="77777777" w:rsidR="00BA5194" w:rsidRPr="007040A9" w:rsidRDefault="00BA5194" w:rsidP="00E73FDD">
            <w:pPr>
              <w:jc w:val="center"/>
              <w:rPr>
                <w:color w:val="000000"/>
                <w:lang w:val="uk-UA"/>
              </w:rPr>
            </w:pPr>
            <w:r w:rsidRPr="00BA5194">
              <w:rPr>
                <w:lang w:val="uk-UA"/>
              </w:rPr>
              <w:t>Розроблення проектів землеустрою щодо встановлення меж водоохоронних зон, прибережних захисних смуг та зон санітарної охорони водозаборів</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3379B" w14:textId="77777777" w:rsidR="00BA5194" w:rsidRPr="00EE11BB" w:rsidRDefault="00BA5194" w:rsidP="00E73FDD">
            <w:pPr>
              <w:jc w:val="center"/>
              <w:rPr>
                <w:color w:val="000000"/>
                <w:lang w:val="uk-UA"/>
              </w:rPr>
            </w:pPr>
            <w:r>
              <w:rPr>
                <w:color w:val="000000"/>
                <w:lang w:val="uk-UA"/>
              </w:rPr>
              <w:t>2026</w:t>
            </w:r>
          </w:p>
        </w:tc>
        <w:tc>
          <w:tcPr>
            <w:tcW w:w="1898" w:type="dxa"/>
            <w:vMerge w:val="restart"/>
            <w:tcBorders>
              <w:top w:val="single" w:sz="4" w:space="0" w:color="auto"/>
              <w:left w:val="single" w:sz="4" w:space="0" w:color="auto"/>
              <w:right w:val="single" w:sz="4" w:space="0" w:color="auto"/>
            </w:tcBorders>
            <w:shd w:val="clear" w:color="auto" w:fill="auto"/>
            <w:vAlign w:val="center"/>
            <w:hideMark/>
          </w:tcPr>
          <w:p w14:paraId="50D901F6" w14:textId="77777777" w:rsidR="00BA5194" w:rsidRPr="00EE11BB" w:rsidRDefault="00BA5194" w:rsidP="00E73FDD">
            <w:pPr>
              <w:jc w:val="center"/>
              <w:rPr>
                <w:color w:val="000000"/>
                <w:lang w:val="uk-UA"/>
              </w:rPr>
            </w:pPr>
            <w:r w:rsidRPr="006D55DD">
              <w:rPr>
                <w:color w:val="000000"/>
                <w:lang w:val="uk-UA"/>
              </w:rPr>
              <w:t>Управління містобудування, архітектури та земельних відносин міської ради</w:t>
            </w:r>
          </w:p>
        </w:tc>
        <w:tc>
          <w:tcPr>
            <w:tcW w:w="1739" w:type="dxa"/>
            <w:vMerge w:val="restart"/>
            <w:tcBorders>
              <w:top w:val="single" w:sz="4" w:space="0" w:color="auto"/>
              <w:left w:val="single" w:sz="4" w:space="0" w:color="auto"/>
              <w:right w:val="single" w:sz="4" w:space="0" w:color="auto"/>
            </w:tcBorders>
            <w:shd w:val="clear" w:color="auto" w:fill="auto"/>
            <w:vAlign w:val="center"/>
            <w:hideMark/>
          </w:tcPr>
          <w:p w14:paraId="302D0D3D" w14:textId="77777777" w:rsidR="00BA5194" w:rsidRPr="00EE11BB" w:rsidRDefault="00BA5194" w:rsidP="00E73FDD">
            <w:pPr>
              <w:jc w:val="center"/>
              <w:rPr>
                <w:color w:val="000000"/>
                <w:lang w:val="uk-UA"/>
              </w:rPr>
            </w:pPr>
            <w:r w:rsidRPr="00EE11BB">
              <w:rPr>
                <w:lang w:val="uk-UA"/>
              </w:rPr>
              <w:t>бюджет міської територіальної громади</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1B2F4" w14:textId="77777777" w:rsidR="00BA5194" w:rsidRPr="00EE11BB" w:rsidRDefault="00BA5194" w:rsidP="00E73FDD">
            <w:pPr>
              <w:jc w:val="center"/>
              <w:rPr>
                <w:color w:val="000000"/>
                <w:lang w:val="uk-UA"/>
              </w:rPr>
            </w:pPr>
            <w:r>
              <w:rPr>
                <w:color w:val="000000"/>
                <w:lang w:val="uk-UA"/>
              </w:rPr>
              <w:t>580,0</w:t>
            </w:r>
          </w:p>
        </w:tc>
        <w:tc>
          <w:tcPr>
            <w:tcW w:w="3819" w:type="dxa"/>
            <w:vMerge w:val="restart"/>
            <w:tcBorders>
              <w:top w:val="single" w:sz="4" w:space="0" w:color="auto"/>
              <w:left w:val="single" w:sz="4" w:space="0" w:color="auto"/>
              <w:right w:val="single" w:sz="4" w:space="0" w:color="auto"/>
            </w:tcBorders>
            <w:shd w:val="clear" w:color="auto" w:fill="auto"/>
            <w:vAlign w:val="center"/>
            <w:hideMark/>
          </w:tcPr>
          <w:p w14:paraId="7E1B13A7" w14:textId="77777777" w:rsidR="00BA5194" w:rsidRPr="007040A9" w:rsidRDefault="00BA5194" w:rsidP="00F258F4">
            <w:pPr>
              <w:jc w:val="center"/>
              <w:rPr>
                <w:color w:val="000000"/>
                <w:lang w:val="uk-UA"/>
              </w:rPr>
            </w:pPr>
            <w:r w:rsidRPr="00BA5194">
              <w:rPr>
                <w:lang w:val="uk-UA"/>
              </w:rPr>
              <w:t>Забезпечення раціонального використання та охорони водних ресурсів шляхом розроблення та затвердження проектів землеустрою. Створення правових підстав для дотримання режиму господарювання на прибережних територіях, запобігання забрудненню, засміченню та виснаженню водних об'єктів. Забезпечення належної санітарної охорони джерел водопостачання та повне внесення відомостей про сформовані межі та обмеження до Державного земельного кадастру.</w:t>
            </w:r>
          </w:p>
        </w:tc>
      </w:tr>
      <w:tr w:rsidR="00BA5194" w:rsidRPr="00F953B0" w14:paraId="2F2E9F11" w14:textId="77777777" w:rsidTr="00BA5194">
        <w:trPr>
          <w:trHeight w:val="1290"/>
        </w:trPr>
        <w:tc>
          <w:tcPr>
            <w:tcW w:w="549" w:type="dxa"/>
            <w:vMerge/>
            <w:tcBorders>
              <w:left w:val="single" w:sz="4" w:space="0" w:color="auto"/>
              <w:right w:val="single" w:sz="4" w:space="0" w:color="auto"/>
            </w:tcBorders>
            <w:shd w:val="clear" w:color="auto" w:fill="auto"/>
            <w:vAlign w:val="center"/>
          </w:tcPr>
          <w:p w14:paraId="48F4E3BA" w14:textId="77777777" w:rsidR="00BA5194" w:rsidRDefault="00BA5194" w:rsidP="00E73FDD">
            <w:pPr>
              <w:jc w:val="center"/>
              <w:rPr>
                <w:color w:val="000000"/>
                <w:lang w:val="uk-UA"/>
              </w:rPr>
            </w:pPr>
          </w:p>
        </w:tc>
        <w:tc>
          <w:tcPr>
            <w:tcW w:w="2437" w:type="dxa"/>
            <w:vMerge/>
            <w:tcBorders>
              <w:left w:val="single" w:sz="4" w:space="0" w:color="auto"/>
              <w:right w:val="single" w:sz="4" w:space="0" w:color="auto"/>
            </w:tcBorders>
            <w:shd w:val="clear" w:color="auto" w:fill="auto"/>
            <w:vAlign w:val="center"/>
          </w:tcPr>
          <w:p w14:paraId="75D127B7" w14:textId="77777777" w:rsidR="00BA5194" w:rsidRPr="00BA5194" w:rsidRDefault="00BA5194" w:rsidP="00E1007D">
            <w:pPr>
              <w:jc w:val="center"/>
              <w:rPr>
                <w:lang w:val="uk-UA"/>
              </w:rPr>
            </w:pPr>
          </w:p>
        </w:tc>
        <w:tc>
          <w:tcPr>
            <w:tcW w:w="1828" w:type="dxa"/>
            <w:vMerge/>
            <w:tcBorders>
              <w:left w:val="single" w:sz="4" w:space="0" w:color="auto"/>
              <w:right w:val="single" w:sz="4" w:space="0" w:color="auto"/>
            </w:tcBorders>
            <w:shd w:val="clear" w:color="auto" w:fill="auto"/>
            <w:vAlign w:val="center"/>
          </w:tcPr>
          <w:p w14:paraId="73ED8CD1" w14:textId="77777777" w:rsidR="00BA5194" w:rsidRPr="00BA5194" w:rsidRDefault="00BA5194" w:rsidP="00E73FDD">
            <w:pPr>
              <w:jc w:val="center"/>
              <w:rPr>
                <w:lang w:val="uk-UA"/>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7B401925" w14:textId="77777777" w:rsidR="00BA5194" w:rsidRDefault="00BA5194" w:rsidP="00E73FDD">
            <w:pPr>
              <w:jc w:val="center"/>
              <w:rPr>
                <w:color w:val="000000"/>
                <w:lang w:val="uk-UA"/>
              </w:rPr>
            </w:pPr>
            <w:r>
              <w:rPr>
                <w:color w:val="000000"/>
                <w:lang w:val="uk-UA"/>
              </w:rPr>
              <w:t>2027</w:t>
            </w:r>
          </w:p>
        </w:tc>
        <w:tc>
          <w:tcPr>
            <w:tcW w:w="1898" w:type="dxa"/>
            <w:vMerge/>
            <w:tcBorders>
              <w:left w:val="single" w:sz="4" w:space="0" w:color="auto"/>
              <w:right w:val="single" w:sz="4" w:space="0" w:color="auto"/>
            </w:tcBorders>
            <w:shd w:val="clear" w:color="auto" w:fill="auto"/>
            <w:vAlign w:val="center"/>
          </w:tcPr>
          <w:p w14:paraId="65119DF2" w14:textId="77777777" w:rsidR="00BA5194" w:rsidRPr="006D55DD" w:rsidRDefault="00BA5194" w:rsidP="00E73FDD">
            <w:pPr>
              <w:jc w:val="center"/>
              <w:rPr>
                <w:color w:val="000000"/>
                <w:lang w:val="uk-UA"/>
              </w:rPr>
            </w:pPr>
          </w:p>
        </w:tc>
        <w:tc>
          <w:tcPr>
            <w:tcW w:w="1739" w:type="dxa"/>
            <w:vMerge/>
            <w:tcBorders>
              <w:left w:val="single" w:sz="4" w:space="0" w:color="auto"/>
              <w:right w:val="single" w:sz="4" w:space="0" w:color="auto"/>
            </w:tcBorders>
            <w:shd w:val="clear" w:color="auto" w:fill="auto"/>
            <w:vAlign w:val="center"/>
          </w:tcPr>
          <w:p w14:paraId="6FE53057" w14:textId="77777777" w:rsidR="00BA5194" w:rsidRPr="00EE11BB" w:rsidRDefault="00BA5194" w:rsidP="00E73FDD">
            <w:pPr>
              <w:jc w:val="center"/>
              <w:rPr>
                <w:lang w:val="uk-UA"/>
              </w:rPr>
            </w:pP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67C7B3B" w14:textId="77777777" w:rsidR="00BA5194" w:rsidRDefault="00BA5194" w:rsidP="00E73FDD">
            <w:pPr>
              <w:jc w:val="center"/>
              <w:rPr>
                <w:color w:val="000000"/>
                <w:lang w:val="uk-UA"/>
              </w:rPr>
            </w:pPr>
            <w:r>
              <w:rPr>
                <w:color w:val="000000"/>
                <w:lang w:val="uk-UA"/>
              </w:rPr>
              <w:t>1000,0</w:t>
            </w:r>
          </w:p>
        </w:tc>
        <w:tc>
          <w:tcPr>
            <w:tcW w:w="3819" w:type="dxa"/>
            <w:vMerge/>
            <w:tcBorders>
              <w:left w:val="single" w:sz="4" w:space="0" w:color="auto"/>
              <w:right w:val="single" w:sz="4" w:space="0" w:color="auto"/>
            </w:tcBorders>
            <w:shd w:val="clear" w:color="auto" w:fill="auto"/>
            <w:vAlign w:val="center"/>
          </w:tcPr>
          <w:p w14:paraId="30906991" w14:textId="77777777" w:rsidR="00BA5194" w:rsidRDefault="00BA5194" w:rsidP="00CC7B65">
            <w:pPr>
              <w:jc w:val="center"/>
              <w:rPr>
                <w:lang w:val="uk-UA"/>
              </w:rPr>
            </w:pPr>
          </w:p>
        </w:tc>
      </w:tr>
      <w:tr w:rsidR="00BA5194" w:rsidRPr="00F953B0" w14:paraId="03AC5650" w14:textId="77777777" w:rsidTr="00BA5194">
        <w:trPr>
          <w:trHeight w:val="1290"/>
        </w:trPr>
        <w:tc>
          <w:tcPr>
            <w:tcW w:w="549" w:type="dxa"/>
            <w:vMerge/>
            <w:tcBorders>
              <w:left w:val="single" w:sz="4" w:space="0" w:color="auto"/>
              <w:bottom w:val="single" w:sz="4" w:space="0" w:color="auto"/>
              <w:right w:val="single" w:sz="4" w:space="0" w:color="auto"/>
            </w:tcBorders>
            <w:shd w:val="clear" w:color="auto" w:fill="auto"/>
            <w:vAlign w:val="center"/>
          </w:tcPr>
          <w:p w14:paraId="2A991C47" w14:textId="77777777" w:rsidR="00BA5194" w:rsidRDefault="00BA5194" w:rsidP="00E73FDD">
            <w:pPr>
              <w:jc w:val="center"/>
              <w:rPr>
                <w:color w:val="000000"/>
                <w:lang w:val="uk-UA"/>
              </w:rPr>
            </w:pPr>
          </w:p>
        </w:tc>
        <w:tc>
          <w:tcPr>
            <w:tcW w:w="2437" w:type="dxa"/>
            <w:vMerge/>
            <w:tcBorders>
              <w:left w:val="single" w:sz="4" w:space="0" w:color="auto"/>
              <w:bottom w:val="single" w:sz="4" w:space="0" w:color="auto"/>
              <w:right w:val="single" w:sz="4" w:space="0" w:color="auto"/>
            </w:tcBorders>
            <w:shd w:val="clear" w:color="auto" w:fill="auto"/>
            <w:vAlign w:val="center"/>
          </w:tcPr>
          <w:p w14:paraId="4EDEA61C" w14:textId="77777777" w:rsidR="00BA5194" w:rsidRPr="00BA5194" w:rsidRDefault="00BA5194" w:rsidP="00E1007D">
            <w:pPr>
              <w:jc w:val="center"/>
              <w:rPr>
                <w:lang w:val="uk-UA"/>
              </w:rPr>
            </w:pPr>
          </w:p>
        </w:tc>
        <w:tc>
          <w:tcPr>
            <w:tcW w:w="1828" w:type="dxa"/>
            <w:vMerge/>
            <w:tcBorders>
              <w:left w:val="single" w:sz="4" w:space="0" w:color="auto"/>
              <w:bottom w:val="single" w:sz="4" w:space="0" w:color="auto"/>
              <w:right w:val="single" w:sz="4" w:space="0" w:color="auto"/>
            </w:tcBorders>
            <w:shd w:val="clear" w:color="auto" w:fill="auto"/>
            <w:vAlign w:val="center"/>
          </w:tcPr>
          <w:p w14:paraId="4E97639A" w14:textId="77777777" w:rsidR="00BA5194" w:rsidRPr="00BA5194" w:rsidRDefault="00BA5194" w:rsidP="00E73FDD">
            <w:pPr>
              <w:jc w:val="center"/>
              <w:rPr>
                <w:lang w:val="uk-UA"/>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20D4E636" w14:textId="77777777" w:rsidR="00BA5194" w:rsidRDefault="00BA5194" w:rsidP="00E73FDD">
            <w:pPr>
              <w:jc w:val="center"/>
              <w:rPr>
                <w:color w:val="000000"/>
                <w:lang w:val="uk-UA"/>
              </w:rPr>
            </w:pPr>
            <w:r>
              <w:rPr>
                <w:color w:val="000000"/>
                <w:lang w:val="uk-UA"/>
              </w:rPr>
              <w:t>2028</w:t>
            </w:r>
          </w:p>
        </w:tc>
        <w:tc>
          <w:tcPr>
            <w:tcW w:w="1898" w:type="dxa"/>
            <w:vMerge/>
            <w:tcBorders>
              <w:left w:val="single" w:sz="4" w:space="0" w:color="auto"/>
              <w:bottom w:val="single" w:sz="4" w:space="0" w:color="auto"/>
              <w:right w:val="single" w:sz="4" w:space="0" w:color="auto"/>
            </w:tcBorders>
            <w:shd w:val="clear" w:color="auto" w:fill="auto"/>
            <w:vAlign w:val="center"/>
          </w:tcPr>
          <w:p w14:paraId="2290623C" w14:textId="77777777" w:rsidR="00BA5194" w:rsidRPr="006D55DD" w:rsidRDefault="00BA5194" w:rsidP="00E73FDD">
            <w:pPr>
              <w:jc w:val="center"/>
              <w:rPr>
                <w:color w:val="000000"/>
                <w:lang w:val="uk-UA"/>
              </w:rPr>
            </w:pPr>
          </w:p>
        </w:tc>
        <w:tc>
          <w:tcPr>
            <w:tcW w:w="1739" w:type="dxa"/>
            <w:vMerge/>
            <w:tcBorders>
              <w:left w:val="single" w:sz="4" w:space="0" w:color="auto"/>
              <w:bottom w:val="single" w:sz="4" w:space="0" w:color="auto"/>
              <w:right w:val="single" w:sz="4" w:space="0" w:color="auto"/>
            </w:tcBorders>
            <w:shd w:val="clear" w:color="auto" w:fill="auto"/>
            <w:vAlign w:val="center"/>
          </w:tcPr>
          <w:p w14:paraId="18156F9E" w14:textId="77777777" w:rsidR="00BA5194" w:rsidRPr="00EE11BB" w:rsidRDefault="00BA5194" w:rsidP="00E73FDD">
            <w:pPr>
              <w:jc w:val="center"/>
              <w:rPr>
                <w:lang w:val="uk-UA"/>
              </w:rPr>
            </w:pP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0967AF62" w14:textId="77777777" w:rsidR="00BA5194" w:rsidRDefault="00BA5194" w:rsidP="00E73FDD">
            <w:pPr>
              <w:jc w:val="center"/>
              <w:rPr>
                <w:color w:val="000000"/>
                <w:lang w:val="uk-UA"/>
              </w:rPr>
            </w:pPr>
            <w:r>
              <w:rPr>
                <w:color w:val="000000"/>
                <w:lang w:val="uk-UA"/>
              </w:rPr>
              <w:t>1000,0</w:t>
            </w:r>
          </w:p>
        </w:tc>
        <w:tc>
          <w:tcPr>
            <w:tcW w:w="3819" w:type="dxa"/>
            <w:vMerge/>
            <w:tcBorders>
              <w:left w:val="single" w:sz="4" w:space="0" w:color="auto"/>
              <w:bottom w:val="single" w:sz="4" w:space="0" w:color="auto"/>
              <w:right w:val="single" w:sz="4" w:space="0" w:color="auto"/>
            </w:tcBorders>
            <w:shd w:val="clear" w:color="auto" w:fill="auto"/>
            <w:vAlign w:val="center"/>
          </w:tcPr>
          <w:p w14:paraId="69BFF1CE" w14:textId="77777777" w:rsidR="00BA5194" w:rsidRDefault="00BA5194" w:rsidP="00CC7B65">
            <w:pPr>
              <w:jc w:val="center"/>
              <w:rPr>
                <w:lang w:val="uk-UA"/>
              </w:rPr>
            </w:pPr>
          </w:p>
        </w:tc>
      </w:tr>
      <w:tr w:rsidR="001B5825" w:rsidRPr="00EE11BB" w14:paraId="206563C4" w14:textId="77777777" w:rsidTr="00B66E0A">
        <w:trPr>
          <w:trHeight w:val="444"/>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577F2D0" w14:textId="77777777" w:rsidR="001B5825" w:rsidRPr="00EE11BB" w:rsidRDefault="001B5825" w:rsidP="001B5825">
            <w:pPr>
              <w:jc w:val="center"/>
              <w:rPr>
                <w:color w:val="000000"/>
                <w:lang w:val="uk-UA"/>
              </w:rPr>
            </w:pPr>
            <w:r>
              <w:rPr>
                <w:color w:val="000000"/>
                <w:lang w:val="uk-UA"/>
              </w:rPr>
              <w:lastRenderedPageBreak/>
              <w:t>9</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65AACE6E" w14:textId="77777777" w:rsidR="001B5825" w:rsidRPr="00FA6943" w:rsidRDefault="001B5825" w:rsidP="001B5825">
            <w:pPr>
              <w:jc w:val="center"/>
              <w:rPr>
                <w:color w:val="000000"/>
                <w:lang w:val="uk-UA"/>
              </w:rPr>
            </w:pPr>
            <w:r w:rsidRPr="001B5825">
              <w:rPr>
                <w:color w:val="000000"/>
                <w:lang w:val="uk-UA"/>
              </w:rPr>
              <w:t xml:space="preserve">Виготовлення документації з нормативної грошової оцінки земель м. </w:t>
            </w:r>
            <w:r>
              <w:rPr>
                <w:color w:val="000000"/>
                <w:lang w:val="uk-UA"/>
              </w:rPr>
              <w:t>Звягель</w:t>
            </w:r>
          </w:p>
        </w:tc>
        <w:tc>
          <w:tcPr>
            <w:tcW w:w="1828" w:type="dxa"/>
            <w:tcBorders>
              <w:top w:val="single" w:sz="4" w:space="0" w:color="auto"/>
              <w:left w:val="single" w:sz="4" w:space="0" w:color="auto"/>
              <w:bottom w:val="single" w:sz="4" w:space="0" w:color="auto"/>
              <w:right w:val="single" w:sz="4" w:space="0" w:color="auto"/>
            </w:tcBorders>
            <w:shd w:val="clear" w:color="auto" w:fill="auto"/>
            <w:vAlign w:val="center"/>
          </w:tcPr>
          <w:p w14:paraId="64BE4CFE" w14:textId="77777777" w:rsidR="001B5825" w:rsidRPr="00FA6943" w:rsidRDefault="001B5825" w:rsidP="001B5825">
            <w:pPr>
              <w:jc w:val="center"/>
              <w:rPr>
                <w:color w:val="000000"/>
                <w:lang w:val="uk-UA"/>
              </w:rPr>
            </w:pPr>
            <w:r w:rsidRPr="001B5825">
              <w:rPr>
                <w:color w:val="000000"/>
                <w:lang w:val="uk-UA"/>
              </w:rPr>
              <w:t xml:space="preserve">Виготовлення документації з нормативної грошової оцінки земель м. </w:t>
            </w:r>
            <w:r>
              <w:rPr>
                <w:color w:val="000000"/>
                <w:lang w:val="uk-UA"/>
              </w:rPr>
              <w:t>Звягель</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739C8FDA" w14:textId="77777777" w:rsidR="001B5825" w:rsidRPr="00FA6943" w:rsidRDefault="001B5825" w:rsidP="006B1880">
            <w:pPr>
              <w:jc w:val="center"/>
              <w:rPr>
                <w:color w:val="000000"/>
                <w:lang w:val="uk-UA"/>
              </w:rPr>
            </w:pPr>
            <w:r>
              <w:rPr>
                <w:color w:val="000000"/>
                <w:lang w:val="uk-UA"/>
              </w:rPr>
              <w:t>202</w:t>
            </w:r>
            <w:r w:rsidR="006B1880">
              <w:rPr>
                <w:color w:val="000000"/>
                <w:lang w:val="uk-UA"/>
              </w:rPr>
              <w:t>6</w:t>
            </w:r>
          </w:p>
        </w:tc>
        <w:tc>
          <w:tcPr>
            <w:tcW w:w="1898" w:type="dxa"/>
            <w:tcBorders>
              <w:top w:val="single" w:sz="4" w:space="0" w:color="auto"/>
              <w:left w:val="single" w:sz="4" w:space="0" w:color="auto"/>
              <w:bottom w:val="single" w:sz="4" w:space="0" w:color="auto"/>
              <w:right w:val="single" w:sz="4" w:space="0" w:color="auto"/>
            </w:tcBorders>
            <w:shd w:val="clear" w:color="auto" w:fill="auto"/>
            <w:vAlign w:val="center"/>
          </w:tcPr>
          <w:p w14:paraId="58478765" w14:textId="77777777" w:rsidR="001B5825" w:rsidRPr="00EE11BB" w:rsidRDefault="001B5825" w:rsidP="00C642EE">
            <w:pPr>
              <w:jc w:val="center"/>
              <w:rPr>
                <w:color w:val="000000"/>
                <w:lang w:val="uk-UA"/>
              </w:rPr>
            </w:pPr>
            <w:r w:rsidRPr="006D55DD">
              <w:rPr>
                <w:color w:val="000000"/>
                <w:lang w:val="uk-UA"/>
              </w:rPr>
              <w:t>Управління містобудування, архітектури та земельних відносин міської ради</w:t>
            </w:r>
          </w:p>
        </w:tc>
        <w:tc>
          <w:tcPr>
            <w:tcW w:w="1739" w:type="dxa"/>
            <w:tcBorders>
              <w:top w:val="single" w:sz="4" w:space="0" w:color="auto"/>
              <w:left w:val="single" w:sz="4" w:space="0" w:color="auto"/>
              <w:bottom w:val="single" w:sz="4" w:space="0" w:color="auto"/>
              <w:right w:val="single" w:sz="4" w:space="0" w:color="auto"/>
            </w:tcBorders>
            <w:shd w:val="clear" w:color="auto" w:fill="auto"/>
            <w:vAlign w:val="center"/>
          </w:tcPr>
          <w:p w14:paraId="4B22086E" w14:textId="77777777" w:rsidR="001B5825" w:rsidRPr="00EE11BB" w:rsidRDefault="001B5825" w:rsidP="00C642EE">
            <w:pPr>
              <w:jc w:val="center"/>
              <w:rPr>
                <w:color w:val="000000"/>
                <w:lang w:val="uk-UA"/>
              </w:rPr>
            </w:pPr>
            <w:r w:rsidRPr="00EE11BB">
              <w:rPr>
                <w:lang w:val="uk-UA"/>
              </w:rPr>
              <w:t>бюджет міської територіальної громади</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73AA3C86" w14:textId="77777777" w:rsidR="001B5825" w:rsidRPr="00F258F4" w:rsidRDefault="001B5825" w:rsidP="001B5825">
            <w:pPr>
              <w:jc w:val="center"/>
              <w:rPr>
                <w:rFonts w:eastAsia="SimSun"/>
                <w:lang w:val="uk-UA" w:eastAsia="zh-CN"/>
              </w:rPr>
            </w:pPr>
            <w:r>
              <w:rPr>
                <w:rFonts w:eastAsia="SimSun"/>
                <w:lang w:val="uk-UA" w:eastAsia="zh-CN"/>
              </w:rPr>
              <w:t>200,0</w:t>
            </w:r>
          </w:p>
        </w:tc>
        <w:tc>
          <w:tcPr>
            <w:tcW w:w="3819" w:type="dxa"/>
            <w:tcBorders>
              <w:top w:val="single" w:sz="4" w:space="0" w:color="auto"/>
              <w:left w:val="single" w:sz="4" w:space="0" w:color="auto"/>
              <w:bottom w:val="single" w:sz="4" w:space="0" w:color="auto"/>
              <w:right w:val="single" w:sz="4" w:space="0" w:color="auto"/>
            </w:tcBorders>
            <w:shd w:val="clear" w:color="auto" w:fill="auto"/>
            <w:vAlign w:val="center"/>
          </w:tcPr>
          <w:p w14:paraId="64E0D557" w14:textId="77777777" w:rsidR="001B5825" w:rsidRPr="00FA6943" w:rsidRDefault="001B5825" w:rsidP="001B5825">
            <w:pPr>
              <w:jc w:val="center"/>
              <w:rPr>
                <w:color w:val="000000"/>
                <w:lang w:val="uk-UA"/>
              </w:rPr>
            </w:pPr>
            <w:r w:rsidRPr="001B5825">
              <w:rPr>
                <w:color w:val="000000"/>
                <w:lang w:val="uk-UA"/>
              </w:rPr>
              <w:t>Забезпечення сталого розвитку фінансової спроможності громади шляхом актуалізації нормативної грошової оцінки земель. Результатом реалізації заходу стане створення сучасної економічної основи для регулювання земельних відносин, що дозволить ефективно управляти земельним ресурсом міста, забезпечити справедливу плату за користування землею та створити сприятливий інвестиційний клімат завдяки прозорому механізму оцінки територій.</w:t>
            </w:r>
          </w:p>
        </w:tc>
      </w:tr>
      <w:tr w:rsidR="00FA78A9" w:rsidRPr="00EE11BB" w14:paraId="5095EF16" w14:textId="77777777" w:rsidTr="00B66E0A">
        <w:trPr>
          <w:trHeight w:val="444"/>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CB12506" w14:textId="77777777" w:rsidR="00FA78A9" w:rsidRPr="00EE11BB" w:rsidRDefault="00FA78A9" w:rsidP="00E73FDD">
            <w:pPr>
              <w:rPr>
                <w:color w:val="000000"/>
                <w:lang w:val="uk-UA"/>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62E65AAD" w14:textId="77777777" w:rsidR="00FA78A9" w:rsidRPr="00FA6943" w:rsidRDefault="00FA78A9" w:rsidP="00E73FDD">
            <w:pPr>
              <w:jc w:val="center"/>
              <w:rPr>
                <w:color w:val="000000"/>
                <w:lang w:val="uk-UA"/>
              </w:rPr>
            </w:pPr>
            <w:r w:rsidRPr="00FA6943">
              <w:rPr>
                <w:color w:val="000000"/>
                <w:lang w:val="uk-UA"/>
              </w:rPr>
              <w:t>Разом на 2026 рік</w:t>
            </w:r>
          </w:p>
        </w:tc>
        <w:tc>
          <w:tcPr>
            <w:tcW w:w="1828" w:type="dxa"/>
            <w:tcBorders>
              <w:top w:val="single" w:sz="4" w:space="0" w:color="auto"/>
              <w:left w:val="single" w:sz="4" w:space="0" w:color="auto"/>
              <w:bottom w:val="single" w:sz="4" w:space="0" w:color="auto"/>
              <w:right w:val="single" w:sz="4" w:space="0" w:color="auto"/>
            </w:tcBorders>
            <w:shd w:val="clear" w:color="auto" w:fill="auto"/>
            <w:vAlign w:val="center"/>
          </w:tcPr>
          <w:p w14:paraId="3A3196A9" w14:textId="77777777" w:rsidR="00FA78A9" w:rsidRPr="00FA6943" w:rsidRDefault="00FA78A9" w:rsidP="00E73FDD">
            <w:pPr>
              <w:jc w:val="center"/>
              <w:rPr>
                <w:color w:val="000000"/>
                <w:lang w:val="uk-UA"/>
              </w:rPr>
            </w:pPr>
            <w:r w:rsidRPr="00FA6943">
              <w:rPr>
                <w:color w:val="000000"/>
                <w:lang w:val="uk-UA"/>
              </w:rPr>
              <w:t> </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1B6D95E2" w14:textId="77777777" w:rsidR="00FA78A9" w:rsidRPr="00FA6943" w:rsidRDefault="00FA78A9" w:rsidP="00E73FDD">
            <w:pPr>
              <w:jc w:val="center"/>
              <w:rPr>
                <w:color w:val="000000"/>
                <w:lang w:val="uk-UA"/>
              </w:rPr>
            </w:pPr>
            <w:r w:rsidRPr="00FA6943">
              <w:rPr>
                <w:color w:val="000000"/>
                <w:lang w:val="uk-UA"/>
              </w:rPr>
              <w:t>2026 </w:t>
            </w:r>
          </w:p>
        </w:tc>
        <w:tc>
          <w:tcPr>
            <w:tcW w:w="1898" w:type="dxa"/>
            <w:tcBorders>
              <w:top w:val="single" w:sz="4" w:space="0" w:color="auto"/>
              <w:left w:val="single" w:sz="4" w:space="0" w:color="auto"/>
              <w:bottom w:val="single" w:sz="4" w:space="0" w:color="auto"/>
              <w:right w:val="single" w:sz="4" w:space="0" w:color="auto"/>
            </w:tcBorders>
            <w:shd w:val="clear" w:color="auto" w:fill="auto"/>
            <w:vAlign w:val="center"/>
          </w:tcPr>
          <w:p w14:paraId="561BB353" w14:textId="77777777" w:rsidR="00FA78A9" w:rsidRPr="00FA6943" w:rsidRDefault="00FA78A9" w:rsidP="00E73FDD">
            <w:pPr>
              <w:jc w:val="center"/>
              <w:rPr>
                <w:color w:val="000000"/>
                <w:lang w:val="uk-UA"/>
              </w:rPr>
            </w:pPr>
            <w:r w:rsidRPr="00FA6943">
              <w:rPr>
                <w:color w:val="000000"/>
                <w:lang w:val="uk-UA"/>
              </w:rPr>
              <w:t> </w:t>
            </w:r>
          </w:p>
        </w:tc>
        <w:tc>
          <w:tcPr>
            <w:tcW w:w="1739" w:type="dxa"/>
            <w:tcBorders>
              <w:top w:val="single" w:sz="4" w:space="0" w:color="auto"/>
              <w:left w:val="single" w:sz="4" w:space="0" w:color="auto"/>
              <w:bottom w:val="single" w:sz="4" w:space="0" w:color="auto"/>
              <w:right w:val="single" w:sz="4" w:space="0" w:color="auto"/>
            </w:tcBorders>
            <w:shd w:val="clear" w:color="auto" w:fill="auto"/>
            <w:vAlign w:val="center"/>
          </w:tcPr>
          <w:p w14:paraId="7FBB6824" w14:textId="77777777" w:rsidR="00FA78A9" w:rsidRPr="00FA6943" w:rsidRDefault="00FA78A9" w:rsidP="00E73FDD">
            <w:pPr>
              <w:jc w:val="center"/>
              <w:rPr>
                <w:color w:val="000000"/>
                <w:lang w:val="uk-UA"/>
              </w:rPr>
            </w:pPr>
            <w:r w:rsidRPr="00FA6943">
              <w:rPr>
                <w:color w:val="000000"/>
                <w:lang w:val="uk-UA"/>
              </w:rPr>
              <w:t> </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539729FC" w14:textId="77777777" w:rsidR="00FA78A9" w:rsidRPr="00F258F4" w:rsidRDefault="00F258F4" w:rsidP="006B1880">
            <w:pPr>
              <w:jc w:val="center"/>
              <w:rPr>
                <w:color w:val="000000"/>
                <w:lang w:val="uk-UA"/>
              </w:rPr>
            </w:pPr>
            <w:r w:rsidRPr="00F258F4">
              <w:rPr>
                <w:rFonts w:eastAsia="SimSun"/>
                <w:lang w:val="uk-UA" w:eastAsia="zh-CN"/>
              </w:rPr>
              <w:t>1</w:t>
            </w:r>
            <w:r w:rsidR="006B1880">
              <w:rPr>
                <w:rFonts w:eastAsia="SimSun"/>
                <w:lang w:val="uk-UA" w:eastAsia="zh-CN"/>
              </w:rPr>
              <w:t>7</w:t>
            </w:r>
            <w:r w:rsidR="00C25F7A">
              <w:rPr>
                <w:rFonts w:eastAsia="SimSun"/>
                <w:lang w:val="uk-UA" w:eastAsia="zh-CN"/>
              </w:rPr>
              <w:t>2</w:t>
            </w:r>
            <w:r w:rsidRPr="00F258F4">
              <w:rPr>
                <w:rFonts w:eastAsia="SimSun"/>
                <w:lang w:val="uk-UA" w:eastAsia="zh-CN"/>
              </w:rPr>
              <w:t>9,7</w:t>
            </w:r>
          </w:p>
        </w:tc>
        <w:tc>
          <w:tcPr>
            <w:tcW w:w="3819" w:type="dxa"/>
            <w:tcBorders>
              <w:top w:val="single" w:sz="4" w:space="0" w:color="auto"/>
              <w:left w:val="single" w:sz="4" w:space="0" w:color="auto"/>
              <w:bottom w:val="single" w:sz="4" w:space="0" w:color="auto"/>
              <w:right w:val="single" w:sz="4" w:space="0" w:color="auto"/>
            </w:tcBorders>
            <w:shd w:val="clear" w:color="auto" w:fill="auto"/>
            <w:vAlign w:val="center"/>
          </w:tcPr>
          <w:p w14:paraId="69327A97" w14:textId="77777777" w:rsidR="00FA78A9" w:rsidRPr="00FA6943" w:rsidRDefault="00FA78A9" w:rsidP="00E73FDD">
            <w:pPr>
              <w:rPr>
                <w:color w:val="000000"/>
                <w:lang w:val="uk-UA"/>
              </w:rPr>
            </w:pPr>
          </w:p>
        </w:tc>
      </w:tr>
      <w:tr w:rsidR="00FA78A9" w:rsidRPr="00EE11BB" w14:paraId="370A95CE" w14:textId="77777777" w:rsidTr="00B66E0A">
        <w:trPr>
          <w:trHeight w:val="394"/>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1FEFA" w14:textId="77777777" w:rsidR="00FA78A9" w:rsidRPr="00EE11BB" w:rsidRDefault="00FA78A9" w:rsidP="00E73FDD">
            <w:pPr>
              <w:rPr>
                <w:color w:val="000000"/>
                <w:lang w:val="uk-UA"/>
              </w:rPr>
            </w:pPr>
          </w:p>
        </w:tc>
        <w:tc>
          <w:tcPr>
            <w:tcW w:w="2437" w:type="dxa"/>
            <w:tcBorders>
              <w:top w:val="single" w:sz="4" w:space="0" w:color="auto"/>
              <w:left w:val="nil"/>
              <w:bottom w:val="single" w:sz="4" w:space="0" w:color="auto"/>
              <w:right w:val="single" w:sz="4" w:space="0" w:color="auto"/>
            </w:tcBorders>
            <w:shd w:val="clear" w:color="auto" w:fill="auto"/>
            <w:vAlign w:val="center"/>
            <w:hideMark/>
          </w:tcPr>
          <w:p w14:paraId="1E9F8A73" w14:textId="77777777" w:rsidR="00FA78A9" w:rsidRPr="00FA6943" w:rsidRDefault="00FA78A9" w:rsidP="00E73FDD">
            <w:pPr>
              <w:jc w:val="center"/>
              <w:rPr>
                <w:color w:val="000000"/>
                <w:lang w:val="uk-UA"/>
              </w:rPr>
            </w:pPr>
            <w:r w:rsidRPr="00FA6943">
              <w:rPr>
                <w:color w:val="000000"/>
                <w:lang w:val="uk-UA"/>
              </w:rPr>
              <w:t>Разом на 202</w:t>
            </w:r>
            <w:r>
              <w:rPr>
                <w:color w:val="000000"/>
                <w:lang w:val="uk-UA"/>
              </w:rPr>
              <w:t>7</w:t>
            </w:r>
            <w:r w:rsidRPr="00FA6943">
              <w:rPr>
                <w:color w:val="000000"/>
                <w:lang w:val="uk-UA"/>
              </w:rPr>
              <w:t xml:space="preserve"> рік</w:t>
            </w:r>
          </w:p>
        </w:tc>
        <w:tc>
          <w:tcPr>
            <w:tcW w:w="1828" w:type="dxa"/>
            <w:tcBorders>
              <w:top w:val="single" w:sz="4" w:space="0" w:color="auto"/>
              <w:left w:val="nil"/>
              <w:bottom w:val="single" w:sz="4" w:space="0" w:color="auto"/>
              <w:right w:val="single" w:sz="4" w:space="0" w:color="auto"/>
            </w:tcBorders>
            <w:shd w:val="clear" w:color="auto" w:fill="auto"/>
            <w:vAlign w:val="center"/>
            <w:hideMark/>
          </w:tcPr>
          <w:p w14:paraId="698F1825" w14:textId="77777777" w:rsidR="00FA78A9" w:rsidRPr="00FA6943" w:rsidRDefault="00FA78A9" w:rsidP="00E73FDD">
            <w:pPr>
              <w:rPr>
                <w:color w:val="000000"/>
                <w:lang w:val="uk-UA"/>
              </w:rPr>
            </w:pPr>
          </w:p>
        </w:tc>
        <w:tc>
          <w:tcPr>
            <w:tcW w:w="1297" w:type="dxa"/>
            <w:tcBorders>
              <w:top w:val="single" w:sz="4" w:space="0" w:color="auto"/>
              <w:left w:val="nil"/>
              <w:bottom w:val="single" w:sz="4" w:space="0" w:color="auto"/>
              <w:right w:val="single" w:sz="4" w:space="0" w:color="auto"/>
            </w:tcBorders>
            <w:shd w:val="clear" w:color="auto" w:fill="auto"/>
            <w:vAlign w:val="center"/>
            <w:hideMark/>
          </w:tcPr>
          <w:p w14:paraId="319E3063" w14:textId="77777777" w:rsidR="00FA78A9" w:rsidRPr="00FA6943" w:rsidRDefault="00FA78A9" w:rsidP="00E73FDD">
            <w:pPr>
              <w:jc w:val="center"/>
              <w:rPr>
                <w:color w:val="000000"/>
                <w:lang w:val="uk-UA"/>
              </w:rPr>
            </w:pPr>
            <w:r w:rsidRPr="00FA6943">
              <w:rPr>
                <w:color w:val="000000"/>
                <w:lang w:val="uk-UA"/>
              </w:rPr>
              <w:t>2027</w:t>
            </w:r>
          </w:p>
        </w:tc>
        <w:tc>
          <w:tcPr>
            <w:tcW w:w="1898" w:type="dxa"/>
            <w:tcBorders>
              <w:top w:val="single" w:sz="4" w:space="0" w:color="auto"/>
              <w:left w:val="nil"/>
              <w:bottom w:val="single" w:sz="4" w:space="0" w:color="auto"/>
              <w:right w:val="single" w:sz="4" w:space="0" w:color="auto"/>
            </w:tcBorders>
            <w:shd w:val="clear" w:color="auto" w:fill="auto"/>
            <w:vAlign w:val="center"/>
            <w:hideMark/>
          </w:tcPr>
          <w:p w14:paraId="1CB323DA" w14:textId="77777777" w:rsidR="00FA78A9" w:rsidRPr="00FA6943" w:rsidRDefault="00FA78A9" w:rsidP="00E73FDD">
            <w:pPr>
              <w:rPr>
                <w:color w:val="000000"/>
                <w:lang w:val="uk-UA"/>
              </w:rPr>
            </w:pPr>
          </w:p>
        </w:tc>
        <w:tc>
          <w:tcPr>
            <w:tcW w:w="1739" w:type="dxa"/>
            <w:tcBorders>
              <w:top w:val="single" w:sz="4" w:space="0" w:color="auto"/>
              <w:left w:val="nil"/>
              <w:bottom w:val="single" w:sz="4" w:space="0" w:color="auto"/>
              <w:right w:val="single" w:sz="4" w:space="0" w:color="auto"/>
            </w:tcBorders>
            <w:shd w:val="clear" w:color="auto" w:fill="auto"/>
            <w:vAlign w:val="center"/>
            <w:hideMark/>
          </w:tcPr>
          <w:p w14:paraId="1F732C87" w14:textId="77777777" w:rsidR="00FA78A9" w:rsidRPr="00FA6943" w:rsidRDefault="00FA78A9" w:rsidP="00E73FDD">
            <w:pPr>
              <w:rPr>
                <w:color w:val="000000"/>
                <w:lang w:val="uk-UA"/>
              </w:rPr>
            </w:pPr>
          </w:p>
        </w:tc>
        <w:tc>
          <w:tcPr>
            <w:tcW w:w="1616" w:type="dxa"/>
            <w:tcBorders>
              <w:top w:val="single" w:sz="4" w:space="0" w:color="auto"/>
              <w:left w:val="nil"/>
              <w:bottom w:val="single" w:sz="4" w:space="0" w:color="auto"/>
              <w:right w:val="single" w:sz="4" w:space="0" w:color="auto"/>
            </w:tcBorders>
            <w:shd w:val="clear" w:color="auto" w:fill="auto"/>
            <w:vAlign w:val="center"/>
            <w:hideMark/>
          </w:tcPr>
          <w:p w14:paraId="207FF1B7" w14:textId="77777777" w:rsidR="00FA78A9" w:rsidRPr="00F258F4" w:rsidRDefault="00F258F4" w:rsidP="006B1880">
            <w:pPr>
              <w:jc w:val="center"/>
              <w:rPr>
                <w:color w:val="000000"/>
                <w:lang w:val="uk-UA"/>
              </w:rPr>
            </w:pPr>
            <w:r w:rsidRPr="00F258F4">
              <w:rPr>
                <w:rFonts w:eastAsia="SimSun"/>
                <w:lang w:val="uk-UA" w:eastAsia="zh-CN"/>
              </w:rPr>
              <w:t>1</w:t>
            </w:r>
            <w:r w:rsidR="006B1880">
              <w:rPr>
                <w:rFonts w:eastAsia="SimSun"/>
                <w:lang w:val="uk-UA" w:eastAsia="zh-CN"/>
              </w:rPr>
              <w:t>5</w:t>
            </w:r>
            <w:r w:rsidRPr="00F258F4">
              <w:rPr>
                <w:rFonts w:eastAsia="SimSun"/>
                <w:lang w:val="uk-UA" w:eastAsia="zh-CN"/>
              </w:rPr>
              <w:t>19,0</w:t>
            </w:r>
          </w:p>
        </w:tc>
        <w:tc>
          <w:tcPr>
            <w:tcW w:w="3819" w:type="dxa"/>
            <w:tcBorders>
              <w:top w:val="single" w:sz="4" w:space="0" w:color="auto"/>
              <w:left w:val="nil"/>
              <w:bottom w:val="single" w:sz="4" w:space="0" w:color="auto"/>
              <w:right w:val="single" w:sz="4" w:space="0" w:color="auto"/>
            </w:tcBorders>
            <w:shd w:val="clear" w:color="auto" w:fill="auto"/>
            <w:vAlign w:val="center"/>
            <w:hideMark/>
          </w:tcPr>
          <w:p w14:paraId="6768B592" w14:textId="77777777" w:rsidR="00FA78A9" w:rsidRPr="00FA6943" w:rsidRDefault="00FA78A9" w:rsidP="00E73FDD">
            <w:pPr>
              <w:rPr>
                <w:color w:val="000000"/>
                <w:lang w:val="uk-UA"/>
              </w:rPr>
            </w:pPr>
          </w:p>
        </w:tc>
      </w:tr>
      <w:tr w:rsidR="00FA78A9" w:rsidRPr="00EE11BB" w14:paraId="1347C609" w14:textId="77777777" w:rsidTr="0009229E">
        <w:trPr>
          <w:trHeight w:val="409"/>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2C21CBAA" w14:textId="77777777" w:rsidR="00FA78A9" w:rsidRPr="00EE11BB" w:rsidRDefault="00FA78A9" w:rsidP="00E73FDD">
            <w:pPr>
              <w:rPr>
                <w:color w:val="000000"/>
                <w:lang w:val="uk-UA"/>
              </w:rPr>
            </w:pPr>
          </w:p>
        </w:tc>
        <w:tc>
          <w:tcPr>
            <w:tcW w:w="2437" w:type="dxa"/>
            <w:tcBorders>
              <w:top w:val="nil"/>
              <w:left w:val="nil"/>
              <w:bottom w:val="single" w:sz="4" w:space="0" w:color="auto"/>
              <w:right w:val="single" w:sz="4" w:space="0" w:color="auto"/>
            </w:tcBorders>
            <w:shd w:val="clear" w:color="auto" w:fill="auto"/>
            <w:vAlign w:val="center"/>
            <w:hideMark/>
          </w:tcPr>
          <w:p w14:paraId="278F0BB5" w14:textId="77777777" w:rsidR="00FA78A9" w:rsidRPr="00FA6943" w:rsidRDefault="00FA78A9" w:rsidP="00E73FDD">
            <w:pPr>
              <w:jc w:val="center"/>
              <w:rPr>
                <w:color w:val="000000"/>
                <w:lang w:val="uk-UA"/>
              </w:rPr>
            </w:pPr>
            <w:r w:rsidRPr="00FA6943">
              <w:rPr>
                <w:color w:val="000000"/>
                <w:lang w:val="uk-UA"/>
              </w:rPr>
              <w:t>Разом на 202</w:t>
            </w:r>
            <w:r>
              <w:rPr>
                <w:color w:val="000000"/>
                <w:lang w:val="uk-UA"/>
              </w:rPr>
              <w:t>8</w:t>
            </w:r>
            <w:r w:rsidRPr="00FA6943">
              <w:rPr>
                <w:color w:val="000000"/>
                <w:lang w:val="uk-UA"/>
              </w:rPr>
              <w:t xml:space="preserve"> рік</w:t>
            </w:r>
          </w:p>
        </w:tc>
        <w:tc>
          <w:tcPr>
            <w:tcW w:w="1828" w:type="dxa"/>
            <w:tcBorders>
              <w:top w:val="nil"/>
              <w:left w:val="nil"/>
              <w:bottom w:val="single" w:sz="4" w:space="0" w:color="auto"/>
              <w:right w:val="single" w:sz="4" w:space="0" w:color="auto"/>
            </w:tcBorders>
            <w:shd w:val="clear" w:color="auto" w:fill="auto"/>
            <w:vAlign w:val="center"/>
            <w:hideMark/>
          </w:tcPr>
          <w:p w14:paraId="35C0D527" w14:textId="77777777" w:rsidR="00FA78A9" w:rsidRPr="00FA6943" w:rsidRDefault="00FA78A9" w:rsidP="00E73FDD">
            <w:pPr>
              <w:rPr>
                <w:color w:val="000000"/>
                <w:lang w:val="uk-UA"/>
              </w:rPr>
            </w:pPr>
          </w:p>
        </w:tc>
        <w:tc>
          <w:tcPr>
            <w:tcW w:w="1297" w:type="dxa"/>
            <w:tcBorders>
              <w:top w:val="nil"/>
              <w:left w:val="nil"/>
              <w:bottom w:val="single" w:sz="4" w:space="0" w:color="auto"/>
              <w:right w:val="single" w:sz="4" w:space="0" w:color="auto"/>
            </w:tcBorders>
            <w:shd w:val="clear" w:color="auto" w:fill="auto"/>
            <w:vAlign w:val="center"/>
            <w:hideMark/>
          </w:tcPr>
          <w:p w14:paraId="41BE0E10" w14:textId="77777777" w:rsidR="00FA78A9" w:rsidRPr="00FA6943" w:rsidRDefault="00FA78A9" w:rsidP="00E73FDD">
            <w:pPr>
              <w:jc w:val="center"/>
              <w:rPr>
                <w:color w:val="000000"/>
                <w:lang w:val="uk-UA"/>
              </w:rPr>
            </w:pPr>
            <w:r w:rsidRPr="00FA6943">
              <w:rPr>
                <w:color w:val="000000"/>
                <w:lang w:val="uk-UA"/>
              </w:rPr>
              <w:t>2028</w:t>
            </w:r>
          </w:p>
        </w:tc>
        <w:tc>
          <w:tcPr>
            <w:tcW w:w="1898" w:type="dxa"/>
            <w:tcBorders>
              <w:top w:val="nil"/>
              <w:left w:val="nil"/>
              <w:bottom w:val="single" w:sz="4" w:space="0" w:color="auto"/>
              <w:right w:val="single" w:sz="4" w:space="0" w:color="auto"/>
            </w:tcBorders>
            <w:shd w:val="clear" w:color="auto" w:fill="auto"/>
            <w:vAlign w:val="center"/>
            <w:hideMark/>
          </w:tcPr>
          <w:p w14:paraId="332E4DEF" w14:textId="77777777" w:rsidR="00FA78A9" w:rsidRPr="00FA6943" w:rsidRDefault="00FA78A9" w:rsidP="00E73FDD">
            <w:pPr>
              <w:rPr>
                <w:color w:val="000000"/>
                <w:lang w:val="uk-UA"/>
              </w:rPr>
            </w:pPr>
          </w:p>
        </w:tc>
        <w:tc>
          <w:tcPr>
            <w:tcW w:w="1739" w:type="dxa"/>
            <w:tcBorders>
              <w:top w:val="nil"/>
              <w:left w:val="nil"/>
              <w:bottom w:val="single" w:sz="4" w:space="0" w:color="auto"/>
              <w:right w:val="single" w:sz="4" w:space="0" w:color="auto"/>
            </w:tcBorders>
            <w:shd w:val="clear" w:color="auto" w:fill="auto"/>
            <w:vAlign w:val="center"/>
            <w:hideMark/>
          </w:tcPr>
          <w:p w14:paraId="1270A6AA" w14:textId="77777777" w:rsidR="00FA78A9" w:rsidRPr="00FA6943" w:rsidRDefault="00FA78A9" w:rsidP="00E73FDD">
            <w:pPr>
              <w:rPr>
                <w:color w:val="000000"/>
                <w:lang w:val="uk-UA"/>
              </w:rPr>
            </w:pPr>
          </w:p>
        </w:tc>
        <w:tc>
          <w:tcPr>
            <w:tcW w:w="1616" w:type="dxa"/>
            <w:tcBorders>
              <w:top w:val="nil"/>
              <w:left w:val="nil"/>
              <w:bottom w:val="single" w:sz="4" w:space="0" w:color="auto"/>
              <w:right w:val="single" w:sz="4" w:space="0" w:color="auto"/>
            </w:tcBorders>
            <w:shd w:val="clear" w:color="auto" w:fill="auto"/>
            <w:vAlign w:val="center"/>
            <w:hideMark/>
          </w:tcPr>
          <w:p w14:paraId="06B67D43" w14:textId="77777777" w:rsidR="00FA78A9" w:rsidRPr="00FA6943" w:rsidRDefault="00F258F4" w:rsidP="006B1880">
            <w:pPr>
              <w:jc w:val="center"/>
              <w:rPr>
                <w:color w:val="000000"/>
                <w:lang w:val="uk-UA"/>
              </w:rPr>
            </w:pPr>
            <w:r w:rsidRPr="00F258F4">
              <w:rPr>
                <w:color w:val="000000"/>
                <w:lang w:val="uk-UA"/>
              </w:rPr>
              <w:t>1</w:t>
            </w:r>
            <w:r w:rsidR="006B1880">
              <w:rPr>
                <w:color w:val="000000"/>
                <w:lang w:val="uk-UA"/>
              </w:rPr>
              <w:t>5</w:t>
            </w:r>
            <w:r w:rsidRPr="00F258F4">
              <w:rPr>
                <w:color w:val="000000"/>
                <w:lang w:val="uk-UA"/>
              </w:rPr>
              <w:t>48,1</w:t>
            </w:r>
          </w:p>
        </w:tc>
        <w:tc>
          <w:tcPr>
            <w:tcW w:w="3819" w:type="dxa"/>
            <w:tcBorders>
              <w:top w:val="nil"/>
              <w:left w:val="nil"/>
              <w:bottom w:val="single" w:sz="4" w:space="0" w:color="auto"/>
              <w:right w:val="single" w:sz="4" w:space="0" w:color="auto"/>
            </w:tcBorders>
            <w:shd w:val="clear" w:color="auto" w:fill="auto"/>
            <w:vAlign w:val="center"/>
            <w:hideMark/>
          </w:tcPr>
          <w:p w14:paraId="21F01AFB" w14:textId="77777777" w:rsidR="00FA78A9" w:rsidRPr="00FA6943" w:rsidRDefault="00FA78A9" w:rsidP="00E73FDD">
            <w:pPr>
              <w:rPr>
                <w:color w:val="000000"/>
                <w:lang w:val="uk-UA"/>
              </w:rPr>
            </w:pPr>
          </w:p>
        </w:tc>
      </w:tr>
      <w:tr w:rsidR="00FA78A9" w:rsidRPr="00EE11BB" w14:paraId="7E62AA96" w14:textId="77777777" w:rsidTr="00B66E0A">
        <w:trPr>
          <w:trHeight w:val="377"/>
        </w:trPr>
        <w:tc>
          <w:tcPr>
            <w:tcW w:w="549" w:type="dxa"/>
            <w:tcBorders>
              <w:top w:val="nil"/>
              <w:left w:val="single" w:sz="4" w:space="0" w:color="auto"/>
              <w:bottom w:val="single" w:sz="4" w:space="0" w:color="auto"/>
              <w:right w:val="single" w:sz="4" w:space="0" w:color="auto"/>
            </w:tcBorders>
            <w:shd w:val="clear" w:color="auto" w:fill="auto"/>
            <w:vAlign w:val="center"/>
          </w:tcPr>
          <w:p w14:paraId="4384F93F" w14:textId="77777777" w:rsidR="00FA78A9" w:rsidRPr="00EE11BB" w:rsidRDefault="00FA78A9" w:rsidP="00E73FDD">
            <w:pPr>
              <w:jc w:val="center"/>
              <w:rPr>
                <w:color w:val="000000"/>
                <w:sz w:val="20"/>
                <w:szCs w:val="20"/>
                <w:lang w:val="uk-UA"/>
              </w:rPr>
            </w:pPr>
            <w:r w:rsidRPr="00EE11BB">
              <w:rPr>
                <w:color w:val="000000"/>
                <w:sz w:val="20"/>
                <w:szCs w:val="20"/>
                <w:lang w:val="uk-UA"/>
              </w:rPr>
              <w:t> </w:t>
            </w:r>
          </w:p>
        </w:tc>
        <w:tc>
          <w:tcPr>
            <w:tcW w:w="2437" w:type="dxa"/>
            <w:tcBorders>
              <w:top w:val="nil"/>
              <w:left w:val="nil"/>
              <w:bottom w:val="single" w:sz="4" w:space="0" w:color="auto"/>
              <w:right w:val="single" w:sz="4" w:space="0" w:color="auto"/>
            </w:tcBorders>
            <w:shd w:val="clear" w:color="auto" w:fill="auto"/>
            <w:vAlign w:val="center"/>
          </w:tcPr>
          <w:p w14:paraId="5F5AC5A5" w14:textId="77777777" w:rsidR="00FA78A9" w:rsidRPr="00FA6943" w:rsidRDefault="00FA78A9" w:rsidP="00E73FDD">
            <w:pPr>
              <w:jc w:val="center"/>
              <w:rPr>
                <w:color w:val="000000"/>
                <w:lang w:val="uk-UA"/>
              </w:rPr>
            </w:pPr>
            <w:r w:rsidRPr="00FA6943">
              <w:rPr>
                <w:color w:val="000000"/>
                <w:lang w:val="uk-UA"/>
              </w:rPr>
              <w:t>Разом по Програмі</w:t>
            </w:r>
          </w:p>
        </w:tc>
        <w:tc>
          <w:tcPr>
            <w:tcW w:w="1828" w:type="dxa"/>
            <w:tcBorders>
              <w:top w:val="nil"/>
              <w:left w:val="nil"/>
              <w:bottom w:val="single" w:sz="4" w:space="0" w:color="auto"/>
              <w:right w:val="single" w:sz="4" w:space="0" w:color="auto"/>
            </w:tcBorders>
            <w:shd w:val="clear" w:color="auto" w:fill="auto"/>
            <w:vAlign w:val="center"/>
          </w:tcPr>
          <w:p w14:paraId="385D2A07" w14:textId="77777777" w:rsidR="00FA78A9" w:rsidRPr="00FA6943" w:rsidRDefault="00FA78A9" w:rsidP="00E73FDD">
            <w:pPr>
              <w:jc w:val="center"/>
              <w:rPr>
                <w:color w:val="000000"/>
                <w:lang w:val="uk-UA"/>
              </w:rPr>
            </w:pPr>
            <w:r w:rsidRPr="00FA6943">
              <w:rPr>
                <w:color w:val="000000"/>
                <w:lang w:val="uk-UA"/>
              </w:rPr>
              <w:t> </w:t>
            </w:r>
          </w:p>
        </w:tc>
        <w:tc>
          <w:tcPr>
            <w:tcW w:w="1297" w:type="dxa"/>
            <w:tcBorders>
              <w:top w:val="nil"/>
              <w:left w:val="nil"/>
              <w:bottom w:val="single" w:sz="4" w:space="0" w:color="auto"/>
              <w:right w:val="single" w:sz="4" w:space="0" w:color="auto"/>
            </w:tcBorders>
            <w:shd w:val="clear" w:color="auto" w:fill="auto"/>
            <w:vAlign w:val="center"/>
          </w:tcPr>
          <w:p w14:paraId="69221546" w14:textId="77777777" w:rsidR="00FA78A9" w:rsidRPr="00FA6943" w:rsidRDefault="00FA78A9" w:rsidP="00E73FDD">
            <w:pPr>
              <w:jc w:val="center"/>
              <w:rPr>
                <w:color w:val="000000"/>
                <w:lang w:val="uk-UA"/>
              </w:rPr>
            </w:pPr>
            <w:r w:rsidRPr="00FA6943">
              <w:rPr>
                <w:color w:val="000000"/>
                <w:lang w:val="uk-UA"/>
              </w:rPr>
              <w:t> </w:t>
            </w:r>
          </w:p>
        </w:tc>
        <w:tc>
          <w:tcPr>
            <w:tcW w:w="1898" w:type="dxa"/>
            <w:tcBorders>
              <w:top w:val="nil"/>
              <w:left w:val="nil"/>
              <w:bottom w:val="single" w:sz="4" w:space="0" w:color="auto"/>
              <w:right w:val="single" w:sz="4" w:space="0" w:color="auto"/>
            </w:tcBorders>
            <w:shd w:val="clear" w:color="auto" w:fill="auto"/>
            <w:vAlign w:val="center"/>
          </w:tcPr>
          <w:p w14:paraId="5B970A40" w14:textId="77777777" w:rsidR="00FA78A9" w:rsidRPr="00FA6943" w:rsidRDefault="00FA78A9" w:rsidP="00E73FDD">
            <w:pPr>
              <w:jc w:val="center"/>
              <w:rPr>
                <w:color w:val="000000"/>
                <w:lang w:val="uk-UA"/>
              </w:rPr>
            </w:pPr>
            <w:r w:rsidRPr="00FA6943">
              <w:rPr>
                <w:color w:val="000000"/>
                <w:lang w:val="uk-UA"/>
              </w:rPr>
              <w:t> </w:t>
            </w:r>
          </w:p>
        </w:tc>
        <w:tc>
          <w:tcPr>
            <w:tcW w:w="1739" w:type="dxa"/>
            <w:tcBorders>
              <w:top w:val="nil"/>
              <w:left w:val="nil"/>
              <w:bottom w:val="single" w:sz="4" w:space="0" w:color="auto"/>
              <w:right w:val="single" w:sz="4" w:space="0" w:color="auto"/>
            </w:tcBorders>
            <w:shd w:val="clear" w:color="auto" w:fill="auto"/>
            <w:vAlign w:val="center"/>
          </w:tcPr>
          <w:p w14:paraId="4C7121B3" w14:textId="77777777" w:rsidR="00FA78A9" w:rsidRPr="00FA6943" w:rsidRDefault="00FA78A9" w:rsidP="00E73FDD">
            <w:pPr>
              <w:jc w:val="center"/>
              <w:rPr>
                <w:color w:val="000000"/>
                <w:lang w:val="uk-UA"/>
              </w:rPr>
            </w:pPr>
            <w:r w:rsidRPr="00FA6943">
              <w:rPr>
                <w:color w:val="000000"/>
                <w:lang w:val="uk-UA"/>
              </w:rPr>
              <w:t> </w:t>
            </w:r>
          </w:p>
        </w:tc>
        <w:tc>
          <w:tcPr>
            <w:tcW w:w="1616" w:type="dxa"/>
            <w:tcBorders>
              <w:top w:val="nil"/>
              <w:left w:val="nil"/>
              <w:bottom w:val="single" w:sz="4" w:space="0" w:color="auto"/>
              <w:right w:val="single" w:sz="4" w:space="0" w:color="auto"/>
            </w:tcBorders>
            <w:shd w:val="clear" w:color="auto" w:fill="auto"/>
            <w:vAlign w:val="center"/>
          </w:tcPr>
          <w:p w14:paraId="2B26B1CF" w14:textId="77777777" w:rsidR="00FA78A9" w:rsidRPr="00F258F4" w:rsidRDefault="00F258F4" w:rsidP="001B5825">
            <w:pPr>
              <w:jc w:val="center"/>
              <w:rPr>
                <w:color w:val="000000"/>
                <w:lang w:val="uk-UA"/>
              </w:rPr>
            </w:pPr>
            <w:r w:rsidRPr="00F258F4">
              <w:rPr>
                <w:rFonts w:eastAsia="SimSun"/>
                <w:lang w:val="uk-UA" w:eastAsia="zh-CN"/>
              </w:rPr>
              <w:t>4</w:t>
            </w:r>
            <w:r w:rsidR="001B5825">
              <w:rPr>
                <w:rFonts w:eastAsia="SimSun"/>
                <w:lang w:val="uk-UA" w:eastAsia="zh-CN"/>
              </w:rPr>
              <w:t>7</w:t>
            </w:r>
            <w:r w:rsidRPr="00F258F4">
              <w:rPr>
                <w:rFonts w:eastAsia="SimSun"/>
                <w:lang w:val="uk-UA" w:eastAsia="zh-CN"/>
              </w:rPr>
              <w:t>96,8</w:t>
            </w:r>
          </w:p>
        </w:tc>
        <w:tc>
          <w:tcPr>
            <w:tcW w:w="3819" w:type="dxa"/>
            <w:tcBorders>
              <w:top w:val="nil"/>
              <w:left w:val="nil"/>
              <w:bottom w:val="single" w:sz="4" w:space="0" w:color="auto"/>
              <w:right w:val="single" w:sz="4" w:space="0" w:color="auto"/>
            </w:tcBorders>
            <w:shd w:val="clear" w:color="auto" w:fill="auto"/>
            <w:vAlign w:val="center"/>
          </w:tcPr>
          <w:p w14:paraId="06802D9E" w14:textId="77777777" w:rsidR="00FA78A9" w:rsidRPr="00FA6943" w:rsidRDefault="00FA78A9" w:rsidP="00E73FDD">
            <w:pPr>
              <w:jc w:val="center"/>
              <w:rPr>
                <w:color w:val="000000"/>
                <w:lang w:val="uk-UA"/>
              </w:rPr>
            </w:pPr>
            <w:r w:rsidRPr="00FA6943">
              <w:rPr>
                <w:color w:val="000000"/>
                <w:lang w:val="uk-UA"/>
              </w:rPr>
              <w:t> </w:t>
            </w:r>
          </w:p>
        </w:tc>
      </w:tr>
    </w:tbl>
    <w:p w14:paraId="2A37326E" w14:textId="77777777" w:rsidR="0009229E" w:rsidRDefault="0009229E" w:rsidP="00CC7B65">
      <w:pPr>
        <w:ind w:right="-83"/>
        <w:jc w:val="both"/>
        <w:rPr>
          <w:sz w:val="16"/>
          <w:szCs w:val="16"/>
          <w:lang w:val="uk-UA"/>
        </w:rPr>
      </w:pPr>
    </w:p>
    <w:p w14:paraId="22967C35" w14:textId="77777777" w:rsidR="00E00000" w:rsidRPr="0009229E" w:rsidRDefault="00E00000" w:rsidP="00CC7B65">
      <w:pPr>
        <w:ind w:right="-83"/>
        <w:jc w:val="both"/>
        <w:rPr>
          <w:sz w:val="16"/>
          <w:szCs w:val="16"/>
          <w:lang w:val="uk-UA"/>
        </w:rPr>
      </w:pPr>
    </w:p>
    <w:p w14:paraId="0227B35B" w14:textId="77777777" w:rsidR="00CC7B65" w:rsidRPr="00CE48B6" w:rsidRDefault="00CC7B65" w:rsidP="00CC7B65">
      <w:pPr>
        <w:ind w:right="-83"/>
        <w:jc w:val="both"/>
        <w:rPr>
          <w:sz w:val="28"/>
          <w:szCs w:val="28"/>
          <w:lang w:val="uk-UA"/>
        </w:rPr>
      </w:pPr>
      <w:r>
        <w:rPr>
          <w:sz w:val="28"/>
          <w:szCs w:val="28"/>
          <w:lang w:val="uk-UA"/>
        </w:rPr>
        <w:t>Секретар міської ради</w:t>
      </w:r>
      <w:r w:rsidRPr="00CE48B6">
        <w:rPr>
          <w:sz w:val="28"/>
          <w:szCs w:val="28"/>
          <w:lang w:val="uk-UA"/>
        </w:rPr>
        <w:t xml:space="preserve">                                                                </w:t>
      </w:r>
      <w:r>
        <w:rPr>
          <w:sz w:val="28"/>
          <w:szCs w:val="28"/>
          <w:lang w:val="uk-UA"/>
        </w:rPr>
        <w:t xml:space="preserve">                                                                 </w:t>
      </w:r>
      <w:r w:rsidRPr="00CE48B6">
        <w:rPr>
          <w:sz w:val="28"/>
          <w:szCs w:val="28"/>
          <w:lang w:val="uk-UA"/>
        </w:rPr>
        <w:t xml:space="preserve">     </w:t>
      </w:r>
      <w:r>
        <w:rPr>
          <w:sz w:val="28"/>
          <w:szCs w:val="28"/>
          <w:lang w:val="uk-UA"/>
        </w:rPr>
        <w:t>Оксана ГВОЗДЕНКО</w:t>
      </w:r>
    </w:p>
    <w:p w14:paraId="48186314" w14:textId="77777777" w:rsidR="00CC7B65" w:rsidRDefault="00CC7B65" w:rsidP="004464CD">
      <w:pPr>
        <w:ind w:right="-83"/>
        <w:jc w:val="center"/>
        <w:rPr>
          <w:sz w:val="28"/>
          <w:szCs w:val="28"/>
          <w:lang w:val="uk-UA"/>
        </w:rPr>
        <w:sectPr w:rsidR="00CC7B65" w:rsidSect="00FA78A9">
          <w:pgSz w:w="16838" w:h="11906" w:orient="landscape"/>
          <w:pgMar w:top="567" w:right="1134" w:bottom="1701" w:left="1134" w:header="709" w:footer="709" w:gutter="0"/>
          <w:cols w:space="708"/>
          <w:docGrid w:linePitch="360"/>
        </w:sectPr>
      </w:pPr>
    </w:p>
    <w:p w14:paraId="6A9DD8DF" w14:textId="77777777" w:rsidR="000B6952" w:rsidRPr="008676B7" w:rsidRDefault="000B6952" w:rsidP="000B6952">
      <w:pPr>
        <w:jc w:val="center"/>
        <w:rPr>
          <w:sz w:val="28"/>
          <w:szCs w:val="28"/>
          <w:lang w:val="uk-UA"/>
        </w:rPr>
      </w:pPr>
      <w:r w:rsidRPr="008676B7">
        <w:rPr>
          <w:sz w:val="28"/>
          <w:szCs w:val="28"/>
          <w:lang w:val="uk-UA"/>
        </w:rPr>
        <w:lastRenderedPageBreak/>
        <w:t xml:space="preserve">                                                                          Додаток 2 </w:t>
      </w:r>
    </w:p>
    <w:p w14:paraId="4495D55A" w14:textId="77777777" w:rsidR="000B6952" w:rsidRPr="00517F92" w:rsidRDefault="000B6952" w:rsidP="000B6952">
      <w:pPr>
        <w:ind w:right="-83"/>
        <w:jc w:val="both"/>
        <w:rPr>
          <w:sz w:val="28"/>
          <w:szCs w:val="28"/>
          <w:lang w:val="uk-UA"/>
        </w:rPr>
      </w:pPr>
      <w:r w:rsidRPr="008676B7">
        <w:rPr>
          <w:sz w:val="28"/>
          <w:szCs w:val="28"/>
          <w:lang w:val="uk-UA"/>
        </w:rPr>
        <w:t xml:space="preserve">                                                                                                 </w:t>
      </w:r>
      <w:r w:rsidRPr="00517F92">
        <w:rPr>
          <w:sz w:val="28"/>
          <w:szCs w:val="28"/>
          <w:lang w:val="uk-UA"/>
        </w:rPr>
        <w:t>до рішення міської ради</w:t>
      </w:r>
    </w:p>
    <w:p w14:paraId="4326BE94" w14:textId="34CBCAFD" w:rsidR="000B6952" w:rsidRDefault="000B6952" w:rsidP="000B6952">
      <w:pPr>
        <w:ind w:right="-83"/>
        <w:jc w:val="both"/>
        <w:rPr>
          <w:sz w:val="28"/>
          <w:szCs w:val="28"/>
          <w:lang w:val="uk-UA"/>
        </w:rPr>
      </w:pPr>
      <w:r w:rsidRPr="00517F92">
        <w:rPr>
          <w:sz w:val="28"/>
          <w:szCs w:val="28"/>
          <w:lang w:val="uk-UA"/>
        </w:rPr>
        <w:t xml:space="preserve">                                                                         </w:t>
      </w:r>
      <w:r>
        <w:rPr>
          <w:sz w:val="28"/>
          <w:szCs w:val="28"/>
          <w:lang w:val="uk-UA"/>
        </w:rPr>
        <w:t xml:space="preserve">            </w:t>
      </w:r>
      <w:r w:rsidRPr="00517F92">
        <w:rPr>
          <w:sz w:val="28"/>
          <w:szCs w:val="28"/>
          <w:lang w:val="uk-UA"/>
        </w:rPr>
        <w:t xml:space="preserve">            від </w:t>
      </w:r>
      <w:r>
        <w:rPr>
          <w:sz w:val="28"/>
          <w:szCs w:val="28"/>
          <w:lang w:val="uk-UA"/>
        </w:rPr>
        <w:t xml:space="preserve"> </w:t>
      </w:r>
      <w:r w:rsidR="00E03206">
        <w:rPr>
          <w:sz w:val="28"/>
          <w:szCs w:val="28"/>
          <w:lang w:val="uk-UA"/>
        </w:rPr>
        <w:t>04.06.2026</w:t>
      </w:r>
      <w:r w:rsidR="00E00000">
        <w:rPr>
          <w:sz w:val="28"/>
          <w:szCs w:val="28"/>
          <w:lang w:val="uk-UA"/>
        </w:rPr>
        <w:t xml:space="preserve"> </w:t>
      </w:r>
      <w:r w:rsidRPr="00517F92">
        <w:rPr>
          <w:sz w:val="28"/>
          <w:szCs w:val="28"/>
          <w:lang w:val="uk-UA"/>
        </w:rPr>
        <w:t xml:space="preserve"> №</w:t>
      </w:r>
      <w:r w:rsidR="00E00000">
        <w:rPr>
          <w:sz w:val="28"/>
          <w:szCs w:val="28"/>
          <w:lang w:val="uk-UA"/>
        </w:rPr>
        <w:t xml:space="preserve"> </w:t>
      </w:r>
      <w:r w:rsidR="00E03206">
        <w:rPr>
          <w:sz w:val="28"/>
          <w:szCs w:val="28"/>
          <w:lang w:val="uk-UA"/>
        </w:rPr>
        <w:t xml:space="preserve"> 1784</w:t>
      </w:r>
    </w:p>
    <w:p w14:paraId="406A0849" w14:textId="77777777" w:rsidR="00B66E0A" w:rsidRPr="00B66E0A" w:rsidRDefault="00B66E0A" w:rsidP="000B6952">
      <w:pPr>
        <w:ind w:right="-83"/>
        <w:jc w:val="both"/>
        <w:rPr>
          <w:sz w:val="16"/>
          <w:szCs w:val="16"/>
          <w:lang w:val="uk-UA"/>
        </w:rPr>
      </w:pPr>
    </w:p>
    <w:p w14:paraId="3ECCAE2A" w14:textId="77777777" w:rsidR="00CC7B65" w:rsidRDefault="00CC7B65" w:rsidP="000B6952">
      <w:pPr>
        <w:ind w:right="-83"/>
        <w:jc w:val="both"/>
        <w:rPr>
          <w:sz w:val="28"/>
          <w:szCs w:val="28"/>
          <w:lang w:val="uk-UA"/>
        </w:rPr>
      </w:pPr>
      <w:r>
        <w:rPr>
          <w:sz w:val="28"/>
          <w:szCs w:val="28"/>
          <w:lang w:val="uk-UA"/>
        </w:rPr>
        <w:t xml:space="preserve">                                                                                                Додаток </w:t>
      </w:r>
      <w:r w:rsidR="0009229E">
        <w:rPr>
          <w:sz w:val="28"/>
          <w:szCs w:val="28"/>
          <w:lang w:val="uk-UA"/>
        </w:rPr>
        <w:t>2</w:t>
      </w:r>
      <w:r>
        <w:rPr>
          <w:sz w:val="28"/>
          <w:szCs w:val="28"/>
          <w:lang w:val="uk-UA"/>
        </w:rPr>
        <w:t xml:space="preserve"> до Програми</w:t>
      </w:r>
    </w:p>
    <w:p w14:paraId="4D424C56" w14:textId="77777777" w:rsidR="000B6952" w:rsidRPr="008676B7" w:rsidRDefault="000B6952" w:rsidP="000B6952">
      <w:pPr>
        <w:jc w:val="center"/>
        <w:rPr>
          <w:sz w:val="28"/>
          <w:szCs w:val="28"/>
          <w:lang w:val="uk-UA" w:eastAsia="uk-UA" w:bidi="uk-UA"/>
        </w:rPr>
      </w:pPr>
    </w:p>
    <w:p w14:paraId="0377593C" w14:textId="77777777" w:rsidR="000B6952" w:rsidRPr="008676B7" w:rsidRDefault="000B6952" w:rsidP="000B6952">
      <w:pPr>
        <w:jc w:val="center"/>
        <w:rPr>
          <w:sz w:val="28"/>
          <w:szCs w:val="28"/>
          <w:lang w:val="uk-UA" w:eastAsia="uk-UA" w:bidi="uk-UA"/>
        </w:rPr>
      </w:pPr>
      <w:r w:rsidRPr="008676B7">
        <w:rPr>
          <w:sz w:val="28"/>
          <w:szCs w:val="28"/>
          <w:lang w:val="uk-UA" w:eastAsia="uk-UA" w:bidi="uk-UA"/>
        </w:rPr>
        <w:t>Показники результативності</w:t>
      </w:r>
    </w:p>
    <w:p w14:paraId="14A70C0C" w14:textId="77777777" w:rsidR="000B6952" w:rsidRPr="008676B7" w:rsidRDefault="000B6952" w:rsidP="000B6952">
      <w:pPr>
        <w:jc w:val="center"/>
        <w:rPr>
          <w:sz w:val="28"/>
          <w:szCs w:val="28"/>
          <w:lang w:val="uk-UA"/>
        </w:rPr>
      </w:pPr>
      <w:r w:rsidRPr="008676B7">
        <w:rPr>
          <w:sz w:val="28"/>
          <w:szCs w:val="28"/>
          <w:lang w:val="uk-UA" w:eastAsia="uk-UA" w:bidi="uk-UA"/>
        </w:rPr>
        <w:t xml:space="preserve">Програми </w:t>
      </w:r>
      <w:r w:rsidRPr="008676B7">
        <w:rPr>
          <w:sz w:val="28"/>
          <w:szCs w:val="28"/>
          <w:lang w:val="uk-UA"/>
        </w:rPr>
        <w:t>розроблення містобудівної документації на території Звягельської міської територіальної громади на 2026-2028 роки</w:t>
      </w:r>
    </w:p>
    <w:tbl>
      <w:tblPr>
        <w:tblW w:w="9649" w:type="dxa"/>
        <w:tblLayout w:type="fixed"/>
        <w:tblCellMar>
          <w:left w:w="10" w:type="dxa"/>
          <w:right w:w="10" w:type="dxa"/>
        </w:tblCellMar>
        <w:tblLook w:val="04A0" w:firstRow="1" w:lastRow="0" w:firstColumn="1" w:lastColumn="0" w:noHBand="0" w:noVBand="1"/>
      </w:tblPr>
      <w:tblGrid>
        <w:gridCol w:w="577"/>
        <w:gridCol w:w="30"/>
        <w:gridCol w:w="2517"/>
        <w:gridCol w:w="1136"/>
        <w:gridCol w:w="1543"/>
        <w:gridCol w:w="17"/>
        <w:gridCol w:w="1134"/>
        <w:gridCol w:w="1277"/>
        <w:gridCol w:w="40"/>
        <w:gridCol w:w="1378"/>
      </w:tblGrid>
      <w:tr w:rsidR="000B6952" w:rsidRPr="008676B7" w14:paraId="2494291E" w14:textId="77777777" w:rsidTr="001B5825">
        <w:trPr>
          <w:trHeight w:hRule="exact" w:val="1627"/>
        </w:trPr>
        <w:tc>
          <w:tcPr>
            <w:tcW w:w="607" w:type="dxa"/>
            <w:gridSpan w:val="2"/>
            <w:vMerge w:val="restart"/>
            <w:tcBorders>
              <w:top w:val="single" w:sz="4" w:space="0" w:color="auto"/>
              <w:left w:val="single" w:sz="4" w:space="0" w:color="auto"/>
            </w:tcBorders>
            <w:shd w:val="clear" w:color="auto" w:fill="FFFFFF"/>
            <w:vAlign w:val="center"/>
          </w:tcPr>
          <w:p w14:paraId="6785D324" w14:textId="77777777" w:rsidR="000B6952" w:rsidRPr="008676B7" w:rsidRDefault="000B6952" w:rsidP="001B5825">
            <w:pPr>
              <w:widowControl w:val="0"/>
              <w:tabs>
                <w:tab w:val="left" w:pos="709"/>
              </w:tabs>
              <w:jc w:val="center"/>
              <w:rPr>
                <w:lang w:val="uk-UA"/>
              </w:rPr>
            </w:pPr>
            <w:r w:rsidRPr="008676B7">
              <w:rPr>
                <w:bCs/>
                <w:shd w:val="clear" w:color="auto" w:fill="FFFFFF"/>
                <w:lang w:val="uk-UA" w:eastAsia="uk-UA" w:bidi="uk-UA"/>
              </w:rPr>
              <w:t>№</w:t>
            </w:r>
          </w:p>
          <w:p w14:paraId="1402016B" w14:textId="77777777" w:rsidR="000B6952" w:rsidRPr="008676B7" w:rsidRDefault="000B6952" w:rsidP="001B5825">
            <w:pPr>
              <w:widowControl w:val="0"/>
              <w:tabs>
                <w:tab w:val="left" w:pos="709"/>
              </w:tabs>
              <w:jc w:val="center"/>
              <w:rPr>
                <w:lang w:val="uk-UA"/>
              </w:rPr>
            </w:pPr>
            <w:r w:rsidRPr="008676B7">
              <w:rPr>
                <w:bCs/>
                <w:shd w:val="clear" w:color="auto" w:fill="FFFFFF"/>
                <w:lang w:val="uk-UA" w:eastAsia="uk-UA" w:bidi="uk-UA"/>
              </w:rPr>
              <w:t>з/п</w:t>
            </w:r>
          </w:p>
        </w:tc>
        <w:tc>
          <w:tcPr>
            <w:tcW w:w="2517" w:type="dxa"/>
            <w:vMerge w:val="restart"/>
            <w:tcBorders>
              <w:top w:val="single" w:sz="4" w:space="0" w:color="auto"/>
              <w:left w:val="single" w:sz="4" w:space="0" w:color="auto"/>
            </w:tcBorders>
            <w:shd w:val="clear" w:color="auto" w:fill="FFFFFF"/>
            <w:vAlign w:val="center"/>
          </w:tcPr>
          <w:p w14:paraId="2BFD2A95" w14:textId="77777777" w:rsidR="000B6952" w:rsidRPr="008676B7" w:rsidRDefault="000B6952" w:rsidP="00E73FDD">
            <w:pPr>
              <w:widowControl w:val="0"/>
              <w:tabs>
                <w:tab w:val="left" w:pos="709"/>
              </w:tabs>
              <w:jc w:val="center"/>
              <w:rPr>
                <w:lang w:val="uk-UA"/>
              </w:rPr>
            </w:pPr>
            <w:r w:rsidRPr="008676B7">
              <w:rPr>
                <w:bCs/>
                <w:shd w:val="clear" w:color="auto" w:fill="FFFFFF"/>
                <w:lang w:val="uk-UA" w:eastAsia="uk-UA" w:bidi="uk-UA"/>
              </w:rPr>
              <w:t>Назва</w:t>
            </w:r>
          </w:p>
          <w:p w14:paraId="2A575F43" w14:textId="77777777" w:rsidR="000B6952" w:rsidRPr="008676B7" w:rsidRDefault="000B6952" w:rsidP="00E73FDD">
            <w:pPr>
              <w:widowControl w:val="0"/>
              <w:tabs>
                <w:tab w:val="left" w:pos="709"/>
              </w:tabs>
              <w:jc w:val="center"/>
              <w:rPr>
                <w:lang w:val="uk-UA"/>
              </w:rPr>
            </w:pPr>
            <w:r w:rsidRPr="008676B7">
              <w:rPr>
                <w:bCs/>
                <w:shd w:val="clear" w:color="auto" w:fill="FFFFFF"/>
                <w:lang w:val="uk-UA" w:eastAsia="uk-UA" w:bidi="uk-UA"/>
              </w:rPr>
              <w:t>показника</w:t>
            </w:r>
          </w:p>
        </w:tc>
        <w:tc>
          <w:tcPr>
            <w:tcW w:w="1136" w:type="dxa"/>
            <w:vMerge w:val="restart"/>
            <w:tcBorders>
              <w:top w:val="single" w:sz="4" w:space="0" w:color="auto"/>
              <w:left w:val="single" w:sz="4" w:space="0" w:color="auto"/>
            </w:tcBorders>
            <w:shd w:val="clear" w:color="auto" w:fill="FFFFFF"/>
            <w:vAlign w:val="center"/>
          </w:tcPr>
          <w:p w14:paraId="74EE4B9A" w14:textId="77777777" w:rsidR="000B6952" w:rsidRPr="008676B7" w:rsidRDefault="000B6952" w:rsidP="00E73FDD">
            <w:pPr>
              <w:widowControl w:val="0"/>
              <w:tabs>
                <w:tab w:val="left" w:pos="709"/>
              </w:tabs>
              <w:jc w:val="center"/>
              <w:rPr>
                <w:lang w:val="uk-UA"/>
              </w:rPr>
            </w:pPr>
            <w:r w:rsidRPr="008676B7">
              <w:rPr>
                <w:bCs/>
                <w:shd w:val="clear" w:color="auto" w:fill="FFFFFF"/>
                <w:lang w:val="uk-UA" w:eastAsia="uk-UA" w:bidi="uk-UA"/>
              </w:rPr>
              <w:t>Одиниця</w:t>
            </w:r>
          </w:p>
          <w:p w14:paraId="74D750F9" w14:textId="77777777" w:rsidR="000B6952" w:rsidRPr="008676B7" w:rsidRDefault="000B6952" w:rsidP="00E73FDD">
            <w:pPr>
              <w:widowControl w:val="0"/>
              <w:tabs>
                <w:tab w:val="left" w:pos="709"/>
              </w:tabs>
              <w:jc w:val="center"/>
              <w:rPr>
                <w:lang w:val="uk-UA"/>
              </w:rPr>
            </w:pPr>
            <w:r w:rsidRPr="008676B7">
              <w:rPr>
                <w:bCs/>
                <w:shd w:val="clear" w:color="auto" w:fill="FFFFFF"/>
                <w:lang w:val="uk-UA" w:eastAsia="uk-UA" w:bidi="uk-UA"/>
              </w:rPr>
              <w:t>виміру</w:t>
            </w:r>
          </w:p>
        </w:tc>
        <w:tc>
          <w:tcPr>
            <w:tcW w:w="1543" w:type="dxa"/>
            <w:vMerge w:val="restart"/>
            <w:tcBorders>
              <w:top w:val="single" w:sz="4" w:space="0" w:color="auto"/>
              <w:left w:val="single" w:sz="4" w:space="0" w:color="auto"/>
            </w:tcBorders>
            <w:shd w:val="clear" w:color="auto" w:fill="FFFFFF"/>
            <w:vAlign w:val="center"/>
          </w:tcPr>
          <w:p w14:paraId="034A4E62" w14:textId="77777777" w:rsidR="000B6952" w:rsidRPr="008676B7" w:rsidRDefault="000B6952" w:rsidP="00E73FDD">
            <w:pPr>
              <w:widowControl w:val="0"/>
              <w:tabs>
                <w:tab w:val="left" w:pos="709"/>
              </w:tabs>
              <w:jc w:val="center"/>
              <w:rPr>
                <w:lang w:val="uk-UA"/>
              </w:rPr>
            </w:pPr>
            <w:r w:rsidRPr="008676B7">
              <w:rPr>
                <w:bCs/>
                <w:shd w:val="clear" w:color="auto" w:fill="FFFFFF"/>
                <w:lang w:val="uk-UA" w:eastAsia="uk-UA" w:bidi="uk-UA"/>
              </w:rPr>
              <w:t>Вихідні дані на початок дії Програми</w:t>
            </w:r>
          </w:p>
        </w:tc>
        <w:tc>
          <w:tcPr>
            <w:tcW w:w="3846" w:type="dxa"/>
            <w:gridSpan w:val="5"/>
            <w:tcBorders>
              <w:top w:val="single" w:sz="4" w:space="0" w:color="auto"/>
              <w:left w:val="single" w:sz="4" w:space="0" w:color="auto"/>
              <w:right w:val="single" w:sz="4" w:space="0" w:color="auto"/>
            </w:tcBorders>
            <w:shd w:val="clear" w:color="auto" w:fill="FFFFFF"/>
            <w:vAlign w:val="center"/>
          </w:tcPr>
          <w:p w14:paraId="54ADA4B2" w14:textId="77777777" w:rsidR="000B6952" w:rsidRPr="008676B7" w:rsidRDefault="000B6952" w:rsidP="00E73FDD">
            <w:pPr>
              <w:widowControl w:val="0"/>
              <w:tabs>
                <w:tab w:val="left" w:pos="709"/>
              </w:tabs>
              <w:ind w:left="140"/>
              <w:jc w:val="center"/>
              <w:rPr>
                <w:lang w:val="uk-UA"/>
              </w:rPr>
            </w:pPr>
            <w:r w:rsidRPr="008676B7">
              <w:rPr>
                <w:bCs/>
                <w:shd w:val="clear" w:color="auto" w:fill="FFFFFF"/>
                <w:lang w:val="uk-UA" w:eastAsia="uk-UA" w:bidi="uk-UA"/>
              </w:rPr>
              <w:t>Роки виконання Програми</w:t>
            </w:r>
          </w:p>
        </w:tc>
      </w:tr>
      <w:tr w:rsidR="000B6952" w:rsidRPr="008676B7" w14:paraId="3F4B324E" w14:textId="77777777" w:rsidTr="001B5825">
        <w:trPr>
          <w:trHeight w:hRule="exact" w:val="715"/>
        </w:trPr>
        <w:tc>
          <w:tcPr>
            <w:tcW w:w="607" w:type="dxa"/>
            <w:gridSpan w:val="2"/>
            <w:vMerge/>
            <w:tcBorders>
              <w:left w:val="single" w:sz="4" w:space="0" w:color="auto"/>
              <w:bottom w:val="single" w:sz="4" w:space="0" w:color="auto"/>
            </w:tcBorders>
            <w:shd w:val="clear" w:color="auto" w:fill="FFFFFF"/>
            <w:vAlign w:val="center"/>
          </w:tcPr>
          <w:p w14:paraId="62FA3651" w14:textId="77777777" w:rsidR="000B6952" w:rsidRPr="008676B7" w:rsidRDefault="000B6952" w:rsidP="00E73FDD">
            <w:pPr>
              <w:tabs>
                <w:tab w:val="left" w:pos="709"/>
              </w:tabs>
              <w:rPr>
                <w:lang w:val="uk-UA"/>
              </w:rPr>
            </w:pPr>
          </w:p>
        </w:tc>
        <w:tc>
          <w:tcPr>
            <w:tcW w:w="2517" w:type="dxa"/>
            <w:vMerge/>
            <w:tcBorders>
              <w:left w:val="single" w:sz="4" w:space="0" w:color="auto"/>
            </w:tcBorders>
            <w:shd w:val="clear" w:color="auto" w:fill="FFFFFF"/>
            <w:vAlign w:val="center"/>
          </w:tcPr>
          <w:p w14:paraId="3402BA23" w14:textId="77777777" w:rsidR="000B6952" w:rsidRPr="008676B7" w:rsidRDefault="000B6952" w:rsidP="00E73FDD">
            <w:pPr>
              <w:tabs>
                <w:tab w:val="left" w:pos="709"/>
              </w:tabs>
              <w:rPr>
                <w:lang w:val="uk-UA"/>
              </w:rPr>
            </w:pPr>
          </w:p>
        </w:tc>
        <w:tc>
          <w:tcPr>
            <w:tcW w:w="1136" w:type="dxa"/>
            <w:vMerge/>
            <w:tcBorders>
              <w:left w:val="single" w:sz="4" w:space="0" w:color="auto"/>
            </w:tcBorders>
            <w:shd w:val="clear" w:color="auto" w:fill="FFFFFF"/>
            <w:vAlign w:val="center"/>
          </w:tcPr>
          <w:p w14:paraId="67AB9C17" w14:textId="77777777" w:rsidR="000B6952" w:rsidRPr="008676B7" w:rsidRDefault="000B6952" w:rsidP="00E73FDD">
            <w:pPr>
              <w:tabs>
                <w:tab w:val="left" w:pos="709"/>
              </w:tabs>
              <w:rPr>
                <w:lang w:val="uk-UA"/>
              </w:rPr>
            </w:pPr>
          </w:p>
        </w:tc>
        <w:tc>
          <w:tcPr>
            <w:tcW w:w="1543" w:type="dxa"/>
            <w:vMerge/>
            <w:tcBorders>
              <w:left w:val="single" w:sz="4" w:space="0" w:color="auto"/>
            </w:tcBorders>
            <w:shd w:val="clear" w:color="auto" w:fill="FFFFFF"/>
            <w:vAlign w:val="center"/>
          </w:tcPr>
          <w:p w14:paraId="3D901438" w14:textId="77777777" w:rsidR="000B6952" w:rsidRPr="008676B7" w:rsidRDefault="000B6952" w:rsidP="00E73FDD">
            <w:pPr>
              <w:tabs>
                <w:tab w:val="left" w:pos="709"/>
              </w:tabs>
              <w:rPr>
                <w:lang w:val="uk-UA"/>
              </w:rPr>
            </w:pPr>
          </w:p>
        </w:tc>
        <w:tc>
          <w:tcPr>
            <w:tcW w:w="1151" w:type="dxa"/>
            <w:gridSpan w:val="2"/>
            <w:tcBorders>
              <w:top w:val="single" w:sz="4" w:space="0" w:color="auto"/>
              <w:left w:val="single" w:sz="4" w:space="0" w:color="auto"/>
            </w:tcBorders>
            <w:shd w:val="clear" w:color="auto" w:fill="FFFFFF"/>
            <w:vAlign w:val="bottom"/>
          </w:tcPr>
          <w:p w14:paraId="5B647777" w14:textId="77777777" w:rsidR="000B6952" w:rsidRPr="008676B7" w:rsidRDefault="000B6952" w:rsidP="00E73FDD">
            <w:pPr>
              <w:widowControl w:val="0"/>
              <w:tabs>
                <w:tab w:val="left" w:pos="709"/>
              </w:tabs>
              <w:jc w:val="center"/>
              <w:rPr>
                <w:lang w:val="uk-UA"/>
              </w:rPr>
            </w:pPr>
            <w:r w:rsidRPr="008676B7">
              <w:rPr>
                <w:bCs/>
                <w:shd w:val="clear" w:color="auto" w:fill="FFFFFF"/>
                <w:lang w:val="uk-UA" w:eastAsia="uk-UA" w:bidi="uk-UA"/>
              </w:rPr>
              <w:t>2026 рік</w:t>
            </w:r>
          </w:p>
        </w:tc>
        <w:tc>
          <w:tcPr>
            <w:tcW w:w="1277" w:type="dxa"/>
            <w:tcBorders>
              <w:top w:val="single" w:sz="4" w:space="0" w:color="auto"/>
              <w:left w:val="single" w:sz="4" w:space="0" w:color="auto"/>
            </w:tcBorders>
            <w:shd w:val="clear" w:color="auto" w:fill="FFFFFF"/>
            <w:vAlign w:val="bottom"/>
          </w:tcPr>
          <w:p w14:paraId="3848093E" w14:textId="77777777" w:rsidR="000B6952" w:rsidRPr="008676B7" w:rsidRDefault="000B6952" w:rsidP="00E73FDD">
            <w:pPr>
              <w:widowControl w:val="0"/>
              <w:tabs>
                <w:tab w:val="left" w:pos="709"/>
              </w:tabs>
              <w:ind w:left="160"/>
              <w:jc w:val="center"/>
              <w:rPr>
                <w:lang w:val="uk-UA"/>
              </w:rPr>
            </w:pPr>
            <w:r w:rsidRPr="008676B7">
              <w:rPr>
                <w:bCs/>
                <w:shd w:val="clear" w:color="auto" w:fill="FFFFFF"/>
                <w:lang w:val="uk-UA" w:eastAsia="uk-UA" w:bidi="uk-UA"/>
              </w:rPr>
              <w:t>2027 рік</w:t>
            </w:r>
          </w:p>
        </w:tc>
        <w:tc>
          <w:tcPr>
            <w:tcW w:w="40" w:type="dxa"/>
            <w:tcBorders>
              <w:top w:val="single" w:sz="4" w:space="0" w:color="auto"/>
              <w:left w:val="single" w:sz="4" w:space="0" w:color="auto"/>
            </w:tcBorders>
            <w:shd w:val="clear" w:color="auto" w:fill="FFFFFF"/>
            <w:vAlign w:val="bottom"/>
          </w:tcPr>
          <w:p w14:paraId="3E975069" w14:textId="77777777" w:rsidR="000B6952" w:rsidRPr="008676B7" w:rsidRDefault="000B6952" w:rsidP="00E73FDD">
            <w:pPr>
              <w:widowControl w:val="0"/>
              <w:tabs>
                <w:tab w:val="left" w:pos="709"/>
              </w:tabs>
              <w:ind w:left="160"/>
              <w:jc w:val="center"/>
              <w:rPr>
                <w:lang w:val="uk-UA"/>
              </w:rPr>
            </w:pPr>
          </w:p>
        </w:tc>
        <w:tc>
          <w:tcPr>
            <w:tcW w:w="1378" w:type="dxa"/>
            <w:tcBorders>
              <w:top w:val="single" w:sz="4" w:space="0" w:color="auto"/>
              <w:right w:val="single" w:sz="4" w:space="0" w:color="auto"/>
            </w:tcBorders>
            <w:shd w:val="clear" w:color="auto" w:fill="FFFFFF"/>
            <w:vAlign w:val="bottom"/>
          </w:tcPr>
          <w:p w14:paraId="4DF4B186" w14:textId="77777777" w:rsidR="000B6952" w:rsidRPr="008676B7" w:rsidRDefault="000B6952" w:rsidP="00E73FDD">
            <w:pPr>
              <w:widowControl w:val="0"/>
              <w:tabs>
                <w:tab w:val="left" w:pos="709"/>
              </w:tabs>
              <w:ind w:left="160"/>
              <w:jc w:val="center"/>
              <w:rPr>
                <w:lang w:val="uk-UA"/>
              </w:rPr>
            </w:pPr>
            <w:r w:rsidRPr="008676B7">
              <w:rPr>
                <w:bCs/>
                <w:shd w:val="clear" w:color="auto" w:fill="FFFFFF"/>
                <w:lang w:val="uk-UA" w:eastAsia="uk-UA" w:bidi="uk-UA"/>
              </w:rPr>
              <w:t>2028 рік</w:t>
            </w:r>
          </w:p>
        </w:tc>
      </w:tr>
      <w:tr w:rsidR="000B6952" w:rsidRPr="008676B7" w14:paraId="4E2E01EF" w14:textId="77777777" w:rsidTr="001B5825">
        <w:trPr>
          <w:trHeight w:hRule="exact" w:val="422"/>
        </w:trPr>
        <w:tc>
          <w:tcPr>
            <w:tcW w:w="60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2D59EE5" w14:textId="77777777" w:rsidR="000B6952" w:rsidRPr="008676B7" w:rsidRDefault="000B6952" w:rsidP="00E73FDD">
            <w:pPr>
              <w:widowControl w:val="0"/>
              <w:tabs>
                <w:tab w:val="left" w:pos="709"/>
              </w:tabs>
              <w:ind w:left="280"/>
              <w:rPr>
                <w:lang w:val="uk-UA"/>
              </w:rPr>
            </w:pPr>
            <w:r w:rsidRPr="008676B7">
              <w:rPr>
                <w:bCs/>
                <w:shd w:val="clear" w:color="auto" w:fill="FFFFFF"/>
                <w:lang w:val="uk-UA" w:eastAsia="uk-UA" w:bidi="uk-UA"/>
              </w:rPr>
              <w:t>1</w:t>
            </w:r>
          </w:p>
        </w:tc>
        <w:tc>
          <w:tcPr>
            <w:tcW w:w="2517" w:type="dxa"/>
            <w:tcBorders>
              <w:top w:val="single" w:sz="4" w:space="0" w:color="auto"/>
              <w:left w:val="single" w:sz="4" w:space="0" w:color="auto"/>
            </w:tcBorders>
            <w:shd w:val="clear" w:color="auto" w:fill="FFFFFF"/>
            <w:vAlign w:val="bottom"/>
          </w:tcPr>
          <w:p w14:paraId="183D98C0" w14:textId="77777777" w:rsidR="000B6952" w:rsidRPr="008676B7" w:rsidRDefault="000B6952" w:rsidP="00E73FDD">
            <w:pPr>
              <w:widowControl w:val="0"/>
              <w:tabs>
                <w:tab w:val="left" w:pos="709"/>
              </w:tabs>
              <w:jc w:val="center"/>
              <w:rPr>
                <w:lang w:val="uk-UA"/>
              </w:rPr>
            </w:pPr>
            <w:r w:rsidRPr="008676B7">
              <w:rPr>
                <w:bCs/>
                <w:shd w:val="clear" w:color="auto" w:fill="FFFFFF"/>
                <w:lang w:val="uk-UA" w:eastAsia="uk-UA" w:bidi="uk-UA"/>
              </w:rPr>
              <w:t>2</w:t>
            </w:r>
          </w:p>
        </w:tc>
        <w:tc>
          <w:tcPr>
            <w:tcW w:w="1136" w:type="dxa"/>
            <w:tcBorders>
              <w:top w:val="single" w:sz="4" w:space="0" w:color="auto"/>
              <w:left w:val="single" w:sz="4" w:space="0" w:color="auto"/>
            </w:tcBorders>
            <w:shd w:val="clear" w:color="auto" w:fill="FFFFFF"/>
            <w:vAlign w:val="bottom"/>
          </w:tcPr>
          <w:p w14:paraId="0E19C443" w14:textId="77777777" w:rsidR="000B6952" w:rsidRPr="008676B7" w:rsidRDefault="000B6952" w:rsidP="00E73FDD">
            <w:pPr>
              <w:widowControl w:val="0"/>
              <w:tabs>
                <w:tab w:val="left" w:pos="709"/>
              </w:tabs>
              <w:jc w:val="center"/>
              <w:rPr>
                <w:lang w:val="uk-UA"/>
              </w:rPr>
            </w:pPr>
            <w:r w:rsidRPr="008676B7">
              <w:rPr>
                <w:bCs/>
                <w:shd w:val="clear" w:color="auto" w:fill="FFFFFF"/>
                <w:lang w:val="uk-UA" w:eastAsia="uk-UA" w:bidi="uk-UA"/>
              </w:rPr>
              <w:t>3</w:t>
            </w:r>
          </w:p>
        </w:tc>
        <w:tc>
          <w:tcPr>
            <w:tcW w:w="1543" w:type="dxa"/>
            <w:tcBorders>
              <w:top w:val="single" w:sz="4" w:space="0" w:color="auto"/>
              <w:left w:val="single" w:sz="4" w:space="0" w:color="auto"/>
            </w:tcBorders>
            <w:shd w:val="clear" w:color="auto" w:fill="FFFFFF"/>
            <w:vAlign w:val="bottom"/>
          </w:tcPr>
          <w:p w14:paraId="0D8AEEE6" w14:textId="77777777" w:rsidR="000B6952" w:rsidRPr="008676B7" w:rsidRDefault="000B6952" w:rsidP="00E73FDD">
            <w:pPr>
              <w:widowControl w:val="0"/>
              <w:tabs>
                <w:tab w:val="left" w:pos="709"/>
              </w:tabs>
              <w:jc w:val="center"/>
              <w:rPr>
                <w:lang w:val="uk-UA"/>
              </w:rPr>
            </w:pPr>
            <w:r w:rsidRPr="008676B7">
              <w:rPr>
                <w:bCs/>
                <w:shd w:val="clear" w:color="auto" w:fill="FFFFFF"/>
                <w:lang w:val="uk-UA" w:eastAsia="uk-UA" w:bidi="uk-UA"/>
              </w:rPr>
              <w:t>4</w:t>
            </w:r>
          </w:p>
        </w:tc>
        <w:tc>
          <w:tcPr>
            <w:tcW w:w="1151" w:type="dxa"/>
            <w:gridSpan w:val="2"/>
            <w:tcBorders>
              <w:top w:val="single" w:sz="4" w:space="0" w:color="auto"/>
              <w:left w:val="single" w:sz="4" w:space="0" w:color="auto"/>
            </w:tcBorders>
            <w:shd w:val="clear" w:color="auto" w:fill="FFFFFF"/>
            <w:vAlign w:val="bottom"/>
          </w:tcPr>
          <w:p w14:paraId="25FB95A5" w14:textId="77777777" w:rsidR="000B6952" w:rsidRPr="008676B7" w:rsidRDefault="000B6952" w:rsidP="00E73FDD">
            <w:pPr>
              <w:widowControl w:val="0"/>
              <w:tabs>
                <w:tab w:val="left" w:pos="709"/>
              </w:tabs>
              <w:jc w:val="center"/>
              <w:rPr>
                <w:lang w:val="uk-UA"/>
              </w:rPr>
            </w:pPr>
            <w:r w:rsidRPr="008676B7">
              <w:rPr>
                <w:bCs/>
                <w:shd w:val="clear" w:color="auto" w:fill="FFFFFF"/>
                <w:lang w:val="uk-UA" w:eastAsia="uk-UA" w:bidi="uk-UA"/>
              </w:rPr>
              <w:t>5</w:t>
            </w:r>
          </w:p>
        </w:tc>
        <w:tc>
          <w:tcPr>
            <w:tcW w:w="1277" w:type="dxa"/>
            <w:tcBorders>
              <w:top w:val="single" w:sz="4" w:space="0" w:color="auto"/>
              <w:left w:val="single" w:sz="4" w:space="0" w:color="auto"/>
              <w:right w:val="single" w:sz="4" w:space="0" w:color="auto"/>
            </w:tcBorders>
            <w:shd w:val="clear" w:color="auto" w:fill="FFFFFF"/>
            <w:vAlign w:val="bottom"/>
          </w:tcPr>
          <w:p w14:paraId="3FA8953C" w14:textId="77777777" w:rsidR="000B6952" w:rsidRPr="008676B7" w:rsidRDefault="000B6952" w:rsidP="00E73FDD">
            <w:pPr>
              <w:widowControl w:val="0"/>
              <w:tabs>
                <w:tab w:val="left" w:pos="709"/>
              </w:tabs>
              <w:jc w:val="center"/>
              <w:rPr>
                <w:lang w:val="uk-UA"/>
              </w:rPr>
            </w:pPr>
            <w:r w:rsidRPr="008676B7">
              <w:rPr>
                <w:bCs/>
                <w:shd w:val="clear" w:color="auto" w:fill="FFFFFF"/>
                <w:lang w:val="uk-UA" w:eastAsia="uk-UA" w:bidi="uk-UA"/>
              </w:rPr>
              <w:t>6</w:t>
            </w:r>
          </w:p>
        </w:tc>
        <w:tc>
          <w:tcPr>
            <w:tcW w:w="1418" w:type="dxa"/>
            <w:gridSpan w:val="2"/>
            <w:tcBorders>
              <w:top w:val="single" w:sz="4" w:space="0" w:color="auto"/>
              <w:left w:val="single" w:sz="4" w:space="0" w:color="auto"/>
              <w:right w:val="single" w:sz="4" w:space="0" w:color="auto"/>
            </w:tcBorders>
            <w:shd w:val="clear" w:color="auto" w:fill="FFFFFF"/>
            <w:vAlign w:val="bottom"/>
          </w:tcPr>
          <w:p w14:paraId="417204C6" w14:textId="77777777" w:rsidR="000B6952" w:rsidRPr="008676B7" w:rsidRDefault="000B6952" w:rsidP="00E73FDD">
            <w:pPr>
              <w:widowControl w:val="0"/>
              <w:tabs>
                <w:tab w:val="left" w:pos="709"/>
              </w:tabs>
              <w:jc w:val="center"/>
              <w:rPr>
                <w:lang w:val="uk-UA"/>
              </w:rPr>
            </w:pPr>
            <w:r w:rsidRPr="008676B7">
              <w:rPr>
                <w:bCs/>
                <w:shd w:val="clear" w:color="auto" w:fill="FFFFFF"/>
                <w:lang w:val="uk-UA" w:eastAsia="uk-UA" w:bidi="uk-UA"/>
              </w:rPr>
              <w:t>7</w:t>
            </w:r>
          </w:p>
        </w:tc>
      </w:tr>
      <w:tr w:rsidR="000B6952" w:rsidRPr="008676B7" w14:paraId="504A2FA2" w14:textId="77777777" w:rsidTr="00C25F7A">
        <w:trPr>
          <w:trHeight w:hRule="exact" w:val="860"/>
        </w:trPr>
        <w:tc>
          <w:tcPr>
            <w:tcW w:w="9649"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560D1E24" w14:textId="77777777" w:rsidR="000B6952" w:rsidRPr="00C25F7A" w:rsidRDefault="00C25F7A" w:rsidP="00C25F7A">
            <w:pPr>
              <w:tabs>
                <w:tab w:val="left" w:pos="709"/>
              </w:tabs>
              <w:ind w:left="360"/>
              <w:jc w:val="center"/>
              <w:rPr>
                <w:b/>
                <w:lang w:val="uk-UA"/>
              </w:rPr>
            </w:pPr>
            <w:r>
              <w:rPr>
                <w:b/>
                <w:lang w:val="uk-UA"/>
              </w:rPr>
              <w:t>5. Здійснення р</w:t>
            </w:r>
            <w:r w:rsidRPr="00C25F7A">
              <w:rPr>
                <w:b/>
                <w:lang w:val="uk-UA"/>
              </w:rPr>
              <w:t>озроб</w:t>
            </w:r>
            <w:r>
              <w:rPr>
                <w:b/>
                <w:lang w:val="uk-UA"/>
              </w:rPr>
              <w:t>ки</w:t>
            </w:r>
            <w:r w:rsidRPr="00C25F7A">
              <w:rPr>
                <w:b/>
                <w:lang w:val="uk-UA"/>
              </w:rPr>
              <w:t xml:space="preserve"> проектів землеустрою щодо встановлення меж водоохоронних зон, прибережних захисних смуг та зон санітарної охорони водозаборів</w:t>
            </w:r>
          </w:p>
        </w:tc>
      </w:tr>
      <w:tr w:rsidR="000B6952" w:rsidRPr="00662D5D" w14:paraId="58F72EC0" w14:textId="77777777" w:rsidTr="00E73FDD">
        <w:trPr>
          <w:trHeight w:hRule="exact" w:val="423"/>
        </w:trPr>
        <w:tc>
          <w:tcPr>
            <w:tcW w:w="9649"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49122A8D" w14:textId="77777777" w:rsidR="000B6952" w:rsidRPr="000B6952" w:rsidRDefault="000B6952" w:rsidP="00E73FDD">
            <w:pPr>
              <w:tabs>
                <w:tab w:val="left" w:pos="709"/>
              </w:tabs>
              <w:jc w:val="center"/>
              <w:rPr>
                <w:lang w:val="uk-UA"/>
              </w:rPr>
            </w:pPr>
            <w:r w:rsidRPr="000B6952">
              <w:rPr>
                <w:shd w:val="clear" w:color="auto" w:fill="FFFFFF"/>
                <w:lang w:val="uk-UA" w:eastAsia="uk-UA" w:bidi="uk-UA"/>
              </w:rPr>
              <w:t>І. Показники затрат</w:t>
            </w:r>
          </w:p>
        </w:tc>
      </w:tr>
      <w:tr w:rsidR="001B5825" w:rsidRPr="00662D5D" w14:paraId="6894A1FD" w14:textId="77777777" w:rsidTr="001B5825">
        <w:trPr>
          <w:trHeight w:hRule="exact" w:val="709"/>
        </w:trPr>
        <w:tc>
          <w:tcPr>
            <w:tcW w:w="607" w:type="dxa"/>
            <w:gridSpan w:val="2"/>
            <w:tcBorders>
              <w:top w:val="single" w:sz="4" w:space="0" w:color="auto"/>
              <w:left w:val="single" w:sz="4" w:space="0" w:color="auto"/>
              <w:bottom w:val="single" w:sz="4" w:space="0" w:color="auto"/>
            </w:tcBorders>
            <w:shd w:val="clear" w:color="auto" w:fill="FFFFFF"/>
            <w:vAlign w:val="center"/>
          </w:tcPr>
          <w:p w14:paraId="1DC95930" w14:textId="77777777" w:rsidR="001B5825" w:rsidRPr="000B6952" w:rsidRDefault="001B5825" w:rsidP="00E73FDD">
            <w:pPr>
              <w:widowControl w:val="0"/>
              <w:tabs>
                <w:tab w:val="left" w:pos="709"/>
              </w:tabs>
              <w:ind w:left="260"/>
              <w:rPr>
                <w:shd w:val="clear" w:color="auto" w:fill="FFFFFF"/>
                <w:lang w:val="uk-UA" w:eastAsia="uk-UA" w:bidi="uk-UA"/>
              </w:rPr>
            </w:pPr>
            <w:r w:rsidRPr="000B6952">
              <w:rPr>
                <w:shd w:val="clear" w:color="auto" w:fill="FFFFFF"/>
                <w:lang w:val="uk-UA" w:eastAsia="uk-UA" w:bidi="uk-UA"/>
              </w:rPr>
              <w:t>1</w:t>
            </w:r>
          </w:p>
        </w:tc>
        <w:tc>
          <w:tcPr>
            <w:tcW w:w="2517" w:type="dxa"/>
            <w:tcBorders>
              <w:top w:val="single" w:sz="4" w:space="0" w:color="auto"/>
              <w:left w:val="single" w:sz="4" w:space="0" w:color="auto"/>
              <w:bottom w:val="single" w:sz="4" w:space="0" w:color="auto"/>
            </w:tcBorders>
            <w:shd w:val="clear" w:color="auto" w:fill="FFFFFF"/>
          </w:tcPr>
          <w:p w14:paraId="506F4D52" w14:textId="77777777" w:rsidR="001B5825" w:rsidRPr="000B6952" w:rsidRDefault="001B5825" w:rsidP="00C642EE">
            <w:pPr>
              <w:tabs>
                <w:tab w:val="left" w:pos="709"/>
              </w:tabs>
              <w:rPr>
                <w:lang w:val="uk-UA"/>
              </w:rPr>
            </w:pPr>
            <w:r>
              <w:rPr>
                <w:lang w:val="uk-UA"/>
              </w:rPr>
              <w:t>О</w:t>
            </w:r>
            <w:r w:rsidRPr="000B6952">
              <w:rPr>
                <w:lang w:val="uk-UA"/>
              </w:rPr>
              <w:t>бсяг видатків</w:t>
            </w:r>
          </w:p>
        </w:tc>
        <w:tc>
          <w:tcPr>
            <w:tcW w:w="1136" w:type="dxa"/>
            <w:tcBorders>
              <w:top w:val="single" w:sz="4" w:space="0" w:color="auto"/>
              <w:left w:val="single" w:sz="4" w:space="0" w:color="auto"/>
            </w:tcBorders>
            <w:shd w:val="clear" w:color="auto" w:fill="FFFFFF"/>
          </w:tcPr>
          <w:p w14:paraId="58F6162F" w14:textId="77777777" w:rsidR="001B5825" w:rsidRPr="00344061" w:rsidRDefault="001B5825" w:rsidP="00C642EE">
            <w:pPr>
              <w:tabs>
                <w:tab w:val="left" w:pos="709"/>
              </w:tabs>
              <w:jc w:val="center"/>
              <w:rPr>
                <w:lang w:val="uk-UA"/>
              </w:rPr>
            </w:pPr>
            <w:proofErr w:type="spellStart"/>
            <w:r w:rsidRPr="00344061">
              <w:rPr>
                <w:lang w:val="uk-UA"/>
              </w:rPr>
              <w:t>тис.грн</w:t>
            </w:r>
            <w:proofErr w:type="spellEnd"/>
          </w:p>
        </w:tc>
        <w:tc>
          <w:tcPr>
            <w:tcW w:w="1543" w:type="dxa"/>
            <w:tcBorders>
              <w:top w:val="single" w:sz="4" w:space="0" w:color="auto"/>
              <w:left w:val="single" w:sz="4" w:space="0" w:color="auto"/>
            </w:tcBorders>
            <w:shd w:val="clear" w:color="auto" w:fill="FFFFFF"/>
          </w:tcPr>
          <w:p w14:paraId="73BDE948" w14:textId="77777777" w:rsidR="001B5825" w:rsidRPr="00344061" w:rsidRDefault="001B5825" w:rsidP="00C642EE">
            <w:pPr>
              <w:tabs>
                <w:tab w:val="left" w:pos="709"/>
              </w:tabs>
              <w:jc w:val="center"/>
              <w:rPr>
                <w:lang w:val="uk-UA"/>
              </w:rPr>
            </w:pPr>
            <w:r w:rsidRPr="00344061">
              <w:rPr>
                <w:lang w:val="uk-UA"/>
              </w:rPr>
              <w:t>рішення міської ради</w:t>
            </w:r>
          </w:p>
        </w:tc>
        <w:tc>
          <w:tcPr>
            <w:tcW w:w="1151" w:type="dxa"/>
            <w:gridSpan w:val="2"/>
            <w:tcBorders>
              <w:top w:val="single" w:sz="4" w:space="0" w:color="auto"/>
              <w:left w:val="single" w:sz="4" w:space="0" w:color="auto"/>
            </w:tcBorders>
            <w:shd w:val="clear" w:color="auto" w:fill="FFFFFF"/>
          </w:tcPr>
          <w:p w14:paraId="57AB51B0" w14:textId="77777777" w:rsidR="001B5825" w:rsidRPr="00C25F7A" w:rsidRDefault="001B5825" w:rsidP="00C642EE">
            <w:pPr>
              <w:tabs>
                <w:tab w:val="left" w:pos="709"/>
              </w:tabs>
              <w:jc w:val="center"/>
              <w:rPr>
                <w:lang w:val="uk-UA"/>
              </w:rPr>
            </w:pPr>
            <w:r w:rsidRPr="00C25F7A">
              <w:rPr>
                <w:lang w:val="uk-UA"/>
              </w:rPr>
              <w:t>580,0</w:t>
            </w:r>
          </w:p>
        </w:tc>
        <w:tc>
          <w:tcPr>
            <w:tcW w:w="1277" w:type="dxa"/>
            <w:tcBorders>
              <w:top w:val="single" w:sz="4" w:space="0" w:color="auto"/>
              <w:left w:val="single" w:sz="4" w:space="0" w:color="auto"/>
            </w:tcBorders>
            <w:shd w:val="clear" w:color="auto" w:fill="FFFFFF"/>
          </w:tcPr>
          <w:p w14:paraId="6269A161" w14:textId="77777777" w:rsidR="001B5825" w:rsidRPr="00C25F7A" w:rsidRDefault="001B5825" w:rsidP="00C642EE">
            <w:pPr>
              <w:tabs>
                <w:tab w:val="left" w:pos="709"/>
              </w:tabs>
              <w:jc w:val="center"/>
              <w:rPr>
                <w:lang w:val="uk-UA"/>
              </w:rPr>
            </w:pPr>
            <w:r w:rsidRPr="00C25F7A">
              <w:rPr>
                <w:lang w:val="uk-UA"/>
              </w:rPr>
              <w:t>1000,0</w:t>
            </w:r>
          </w:p>
        </w:tc>
        <w:tc>
          <w:tcPr>
            <w:tcW w:w="1418" w:type="dxa"/>
            <w:gridSpan w:val="2"/>
            <w:tcBorders>
              <w:top w:val="single" w:sz="4" w:space="0" w:color="auto"/>
              <w:left w:val="single" w:sz="4" w:space="0" w:color="auto"/>
              <w:right w:val="single" w:sz="4" w:space="0" w:color="auto"/>
            </w:tcBorders>
            <w:shd w:val="clear" w:color="auto" w:fill="FFFFFF"/>
          </w:tcPr>
          <w:p w14:paraId="0960FB48" w14:textId="77777777" w:rsidR="001B5825" w:rsidRPr="00C25F7A" w:rsidRDefault="001B5825" w:rsidP="00C642EE">
            <w:pPr>
              <w:tabs>
                <w:tab w:val="left" w:pos="709"/>
              </w:tabs>
              <w:jc w:val="center"/>
              <w:rPr>
                <w:lang w:val="uk-UA"/>
              </w:rPr>
            </w:pPr>
            <w:r w:rsidRPr="00C25F7A">
              <w:rPr>
                <w:lang w:val="uk-UA"/>
              </w:rPr>
              <w:t>1000,0</w:t>
            </w:r>
          </w:p>
        </w:tc>
      </w:tr>
      <w:tr w:rsidR="000B6952" w:rsidRPr="00662D5D" w14:paraId="01D2F599" w14:textId="77777777" w:rsidTr="007040A9">
        <w:trPr>
          <w:trHeight w:hRule="exact" w:val="533"/>
        </w:trPr>
        <w:tc>
          <w:tcPr>
            <w:tcW w:w="9649"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291766E4" w14:textId="77777777" w:rsidR="000B6952" w:rsidRPr="00A72CD2" w:rsidRDefault="000B6952" w:rsidP="00E73FDD">
            <w:pPr>
              <w:tabs>
                <w:tab w:val="left" w:pos="709"/>
              </w:tabs>
              <w:jc w:val="center"/>
              <w:rPr>
                <w:lang w:val="uk-UA"/>
              </w:rPr>
            </w:pPr>
            <w:r w:rsidRPr="00A72CD2">
              <w:rPr>
                <w:shd w:val="clear" w:color="auto" w:fill="FFFFFF"/>
                <w:lang w:val="uk-UA" w:eastAsia="uk-UA" w:bidi="uk-UA"/>
              </w:rPr>
              <w:t>II. Показники продукту</w:t>
            </w:r>
          </w:p>
        </w:tc>
      </w:tr>
      <w:tr w:rsidR="000B6952" w:rsidRPr="00662D5D" w14:paraId="43D2BCB0" w14:textId="77777777" w:rsidTr="001B5825">
        <w:trPr>
          <w:trHeight w:hRule="exact" w:val="1025"/>
        </w:trPr>
        <w:tc>
          <w:tcPr>
            <w:tcW w:w="607" w:type="dxa"/>
            <w:gridSpan w:val="2"/>
            <w:tcBorders>
              <w:top w:val="single" w:sz="4" w:space="0" w:color="auto"/>
              <w:left w:val="single" w:sz="4" w:space="0" w:color="auto"/>
              <w:bottom w:val="single" w:sz="4" w:space="0" w:color="auto"/>
            </w:tcBorders>
            <w:shd w:val="clear" w:color="auto" w:fill="FFFFFF"/>
            <w:vAlign w:val="center"/>
          </w:tcPr>
          <w:p w14:paraId="1524ADF9" w14:textId="77777777" w:rsidR="000B6952" w:rsidRPr="00344061" w:rsidRDefault="000B6952" w:rsidP="00E73FDD">
            <w:pPr>
              <w:widowControl w:val="0"/>
              <w:tabs>
                <w:tab w:val="left" w:pos="709"/>
              </w:tabs>
              <w:ind w:left="260"/>
              <w:rPr>
                <w:shd w:val="clear" w:color="auto" w:fill="FFFFFF"/>
                <w:lang w:val="uk-UA" w:eastAsia="uk-UA" w:bidi="uk-UA"/>
              </w:rPr>
            </w:pPr>
            <w:r w:rsidRPr="00344061">
              <w:rPr>
                <w:shd w:val="clear" w:color="auto" w:fill="FFFFFF"/>
                <w:lang w:val="uk-UA" w:eastAsia="uk-UA" w:bidi="uk-UA"/>
              </w:rPr>
              <w:t>1</w:t>
            </w:r>
          </w:p>
        </w:tc>
        <w:tc>
          <w:tcPr>
            <w:tcW w:w="2517" w:type="dxa"/>
            <w:tcBorders>
              <w:top w:val="single" w:sz="4" w:space="0" w:color="auto"/>
              <w:left w:val="single" w:sz="4" w:space="0" w:color="auto"/>
              <w:bottom w:val="single" w:sz="4" w:space="0" w:color="auto"/>
            </w:tcBorders>
            <w:shd w:val="clear" w:color="auto" w:fill="FFFFFF"/>
          </w:tcPr>
          <w:p w14:paraId="3B32F690" w14:textId="77777777" w:rsidR="000B6952" w:rsidRPr="00344061" w:rsidRDefault="000B6952" w:rsidP="00C25F7A">
            <w:pPr>
              <w:tabs>
                <w:tab w:val="left" w:pos="709"/>
              </w:tabs>
              <w:rPr>
                <w:lang w:val="uk-UA"/>
              </w:rPr>
            </w:pPr>
            <w:r w:rsidRPr="00344061">
              <w:rPr>
                <w:lang w:val="uk-UA"/>
              </w:rPr>
              <w:t xml:space="preserve">Кількість </w:t>
            </w:r>
            <w:r w:rsidR="00C25F7A">
              <w:rPr>
                <w:lang w:val="uk-UA"/>
              </w:rPr>
              <w:t>виготовлених проектів</w:t>
            </w:r>
          </w:p>
        </w:tc>
        <w:tc>
          <w:tcPr>
            <w:tcW w:w="1136" w:type="dxa"/>
            <w:tcBorders>
              <w:top w:val="single" w:sz="4" w:space="0" w:color="auto"/>
              <w:left w:val="single" w:sz="4" w:space="0" w:color="auto"/>
            </w:tcBorders>
            <w:shd w:val="clear" w:color="auto" w:fill="FFFFFF"/>
          </w:tcPr>
          <w:p w14:paraId="2D29B945" w14:textId="77777777" w:rsidR="000B6952" w:rsidRPr="00344061" w:rsidRDefault="000B6952" w:rsidP="00E73FDD">
            <w:pPr>
              <w:tabs>
                <w:tab w:val="left" w:pos="709"/>
              </w:tabs>
              <w:jc w:val="center"/>
              <w:rPr>
                <w:lang w:val="uk-UA"/>
              </w:rPr>
            </w:pPr>
            <w:r w:rsidRPr="00344061">
              <w:rPr>
                <w:lang w:val="uk-UA"/>
              </w:rPr>
              <w:t>одиниць</w:t>
            </w:r>
          </w:p>
        </w:tc>
        <w:tc>
          <w:tcPr>
            <w:tcW w:w="1543" w:type="dxa"/>
            <w:tcBorders>
              <w:top w:val="single" w:sz="4" w:space="0" w:color="auto"/>
              <w:left w:val="single" w:sz="4" w:space="0" w:color="auto"/>
            </w:tcBorders>
            <w:shd w:val="clear" w:color="auto" w:fill="FFFFFF"/>
          </w:tcPr>
          <w:p w14:paraId="34B5666E" w14:textId="77777777" w:rsidR="000B6952" w:rsidRPr="00344061" w:rsidRDefault="000B6952" w:rsidP="00E73FDD">
            <w:pPr>
              <w:tabs>
                <w:tab w:val="left" w:pos="709"/>
              </w:tabs>
              <w:jc w:val="center"/>
              <w:rPr>
                <w:lang w:val="uk-UA"/>
              </w:rPr>
            </w:pPr>
            <w:r w:rsidRPr="00344061">
              <w:rPr>
                <w:lang w:val="uk-UA"/>
              </w:rPr>
              <w:t>внутрішня статистична звітність</w:t>
            </w:r>
          </w:p>
        </w:tc>
        <w:tc>
          <w:tcPr>
            <w:tcW w:w="1151" w:type="dxa"/>
            <w:gridSpan w:val="2"/>
            <w:tcBorders>
              <w:top w:val="single" w:sz="4" w:space="0" w:color="auto"/>
              <w:left w:val="single" w:sz="4" w:space="0" w:color="auto"/>
            </w:tcBorders>
            <w:shd w:val="clear" w:color="auto" w:fill="FFFFFF"/>
          </w:tcPr>
          <w:p w14:paraId="2E27660D" w14:textId="77777777" w:rsidR="000B6952" w:rsidRPr="00C25F7A" w:rsidRDefault="000B6952" w:rsidP="00E73FDD">
            <w:pPr>
              <w:tabs>
                <w:tab w:val="left" w:pos="709"/>
              </w:tabs>
              <w:jc w:val="center"/>
              <w:rPr>
                <w:lang w:val="uk-UA"/>
              </w:rPr>
            </w:pPr>
            <w:r w:rsidRPr="00C25F7A">
              <w:rPr>
                <w:lang w:val="uk-UA"/>
              </w:rPr>
              <w:t>1</w:t>
            </w:r>
          </w:p>
        </w:tc>
        <w:tc>
          <w:tcPr>
            <w:tcW w:w="1277" w:type="dxa"/>
            <w:tcBorders>
              <w:top w:val="single" w:sz="4" w:space="0" w:color="auto"/>
              <w:left w:val="single" w:sz="4" w:space="0" w:color="auto"/>
            </w:tcBorders>
            <w:shd w:val="clear" w:color="auto" w:fill="FFFFFF"/>
          </w:tcPr>
          <w:p w14:paraId="3882BD44" w14:textId="77777777" w:rsidR="000B6952" w:rsidRPr="00C25F7A" w:rsidRDefault="00C25F7A" w:rsidP="00E73FDD">
            <w:pPr>
              <w:tabs>
                <w:tab w:val="left" w:pos="709"/>
              </w:tabs>
              <w:jc w:val="center"/>
              <w:rPr>
                <w:lang w:val="uk-UA"/>
              </w:rPr>
            </w:pPr>
            <w:r w:rsidRPr="00C25F7A">
              <w:rPr>
                <w:lang w:val="uk-UA"/>
              </w:rPr>
              <w:t>1</w:t>
            </w:r>
          </w:p>
        </w:tc>
        <w:tc>
          <w:tcPr>
            <w:tcW w:w="1418" w:type="dxa"/>
            <w:gridSpan w:val="2"/>
            <w:tcBorders>
              <w:top w:val="single" w:sz="4" w:space="0" w:color="auto"/>
              <w:left w:val="single" w:sz="4" w:space="0" w:color="auto"/>
              <w:right w:val="single" w:sz="4" w:space="0" w:color="auto"/>
            </w:tcBorders>
            <w:shd w:val="clear" w:color="auto" w:fill="FFFFFF"/>
          </w:tcPr>
          <w:p w14:paraId="0AA3AA8E" w14:textId="77777777" w:rsidR="000B6952" w:rsidRPr="00C25F7A" w:rsidRDefault="00C25F7A" w:rsidP="00E73FDD">
            <w:pPr>
              <w:tabs>
                <w:tab w:val="left" w:pos="709"/>
              </w:tabs>
              <w:jc w:val="center"/>
              <w:rPr>
                <w:lang w:val="uk-UA"/>
              </w:rPr>
            </w:pPr>
            <w:r w:rsidRPr="00C25F7A">
              <w:rPr>
                <w:lang w:val="uk-UA"/>
              </w:rPr>
              <w:t>1</w:t>
            </w:r>
          </w:p>
        </w:tc>
      </w:tr>
      <w:tr w:rsidR="000B6952" w:rsidRPr="00662D5D" w14:paraId="636FBCFB" w14:textId="77777777" w:rsidTr="007040A9">
        <w:trPr>
          <w:trHeight w:hRule="exact" w:val="635"/>
        </w:trPr>
        <w:tc>
          <w:tcPr>
            <w:tcW w:w="9649"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069D8123" w14:textId="77777777" w:rsidR="000B6952" w:rsidRPr="00A72CD2" w:rsidRDefault="000B6952" w:rsidP="00E73FDD">
            <w:pPr>
              <w:tabs>
                <w:tab w:val="left" w:pos="709"/>
              </w:tabs>
              <w:jc w:val="center"/>
              <w:rPr>
                <w:lang w:val="uk-UA"/>
              </w:rPr>
            </w:pPr>
            <w:r w:rsidRPr="00A72CD2">
              <w:rPr>
                <w:shd w:val="clear" w:color="auto" w:fill="FFFFFF"/>
                <w:lang w:val="uk-UA" w:eastAsia="uk-UA" w:bidi="uk-UA"/>
              </w:rPr>
              <w:t>III. Показники ефективності</w:t>
            </w:r>
          </w:p>
        </w:tc>
      </w:tr>
      <w:tr w:rsidR="00C25F7A" w:rsidRPr="00662D5D" w14:paraId="2508495F" w14:textId="77777777" w:rsidTr="001B5825">
        <w:trPr>
          <w:trHeight w:hRule="exact" w:val="1218"/>
        </w:trPr>
        <w:tc>
          <w:tcPr>
            <w:tcW w:w="607" w:type="dxa"/>
            <w:gridSpan w:val="2"/>
            <w:tcBorders>
              <w:top w:val="single" w:sz="4" w:space="0" w:color="auto"/>
              <w:left w:val="single" w:sz="4" w:space="0" w:color="auto"/>
              <w:bottom w:val="single" w:sz="4" w:space="0" w:color="auto"/>
            </w:tcBorders>
            <w:shd w:val="clear" w:color="auto" w:fill="FFFFFF"/>
            <w:vAlign w:val="center"/>
          </w:tcPr>
          <w:p w14:paraId="50B1DBE6" w14:textId="77777777" w:rsidR="00C25F7A" w:rsidRPr="00344061" w:rsidRDefault="00C25F7A" w:rsidP="00E73FDD">
            <w:pPr>
              <w:widowControl w:val="0"/>
              <w:tabs>
                <w:tab w:val="left" w:pos="709"/>
              </w:tabs>
              <w:ind w:left="260"/>
              <w:rPr>
                <w:shd w:val="clear" w:color="auto" w:fill="FFFFFF"/>
                <w:lang w:val="uk-UA" w:eastAsia="uk-UA" w:bidi="uk-UA"/>
              </w:rPr>
            </w:pPr>
            <w:r w:rsidRPr="00344061">
              <w:rPr>
                <w:shd w:val="clear" w:color="auto" w:fill="FFFFFF"/>
                <w:lang w:val="uk-UA" w:eastAsia="uk-UA" w:bidi="uk-UA"/>
              </w:rPr>
              <w:t>1</w:t>
            </w:r>
          </w:p>
        </w:tc>
        <w:tc>
          <w:tcPr>
            <w:tcW w:w="2517" w:type="dxa"/>
            <w:tcBorders>
              <w:top w:val="single" w:sz="4" w:space="0" w:color="auto"/>
              <w:left w:val="single" w:sz="4" w:space="0" w:color="auto"/>
              <w:bottom w:val="single" w:sz="4" w:space="0" w:color="auto"/>
            </w:tcBorders>
            <w:shd w:val="clear" w:color="auto" w:fill="FFFFFF"/>
          </w:tcPr>
          <w:p w14:paraId="524DE3EA" w14:textId="77777777" w:rsidR="00C25F7A" w:rsidRPr="00344061" w:rsidRDefault="00C25F7A" w:rsidP="001B5825">
            <w:pPr>
              <w:tabs>
                <w:tab w:val="left" w:pos="709"/>
              </w:tabs>
              <w:rPr>
                <w:lang w:val="uk-UA"/>
              </w:rPr>
            </w:pPr>
            <w:r w:rsidRPr="00344061">
              <w:rPr>
                <w:lang w:val="uk-UA"/>
              </w:rPr>
              <w:t xml:space="preserve">Середні витрати по </w:t>
            </w:r>
            <w:r w:rsidR="001B5825">
              <w:rPr>
                <w:lang w:val="uk-UA"/>
              </w:rPr>
              <w:t>розробці одного проекту</w:t>
            </w:r>
          </w:p>
        </w:tc>
        <w:tc>
          <w:tcPr>
            <w:tcW w:w="1136" w:type="dxa"/>
            <w:tcBorders>
              <w:top w:val="single" w:sz="4" w:space="0" w:color="auto"/>
              <w:left w:val="single" w:sz="4" w:space="0" w:color="auto"/>
            </w:tcBorders>
            <w:shd w:val="clear" w:color="auto" w:fill="FFFFFF"/>
          </w:tcPr>
          <w:p w14:paraId="112D6E4A" w14:textId="77777777" w:rsidR="00C25F7A" w:rsidRPr="00344061" w:rsidRDefault="00C25F7A" w:rsidP="00E73FDD">
            <w:pPr>
              <w:tabs>
                <w:tab w:val="left" w:pos="709"/>
              </w:tabs>
              <w:jc w:val="center"/>
              <w:rPr>
                <w:lang w:val="uk-UA"/>
              </w:rPr>
            </w:pPr>
            <w:proofErr w:type="spellStart"/>
            <w:r w:rsidRPr="00344061">
              <w:rPr>
                <w:lang w:val="uk-UA"/>
              </w:rPr>
              <w:t>тис.грн</w:t>
            </w:r>
            <w:proofErr w:type="spellEnd"/>
          </w:p>
        </w:tc>
        <w:tc>
          <w:tcPr>
            <w:tcW w:w="1543" w:type="dxa"/>
            <w:tcBorders>
              <w:top w:val="single" w:sz="4" w:space="0" w:color="auto"/>
              <w:left w:val="single" w:sz="4" w:space="0" w:color="auto"/>
            </w:tcBorders>
            <w:shd w:val="clear" w:color="auto" w:fill="FFFFFF"/>
          </w:tcPr>
          <w:p w14:paraId="16ECBE0A" w14:textId="77777777" w:rsidR="00C25F7A" w:rsidRPr="00344061" w:rsidRDefault="00C25F7A" w:rsidP="00E73FDD">
            <w:pPr>
              <w:tabs>
                <w:tab w:val="left" w:pos="709"/>
              </w:tabs>
              <w:jc w:val="center"/>
              <w:rPr>
                <w:lang w:val="uk-UA"/>
              </w:rPr>
            </w:pPr>
            <w:r w:rsidRPr="00344061">
              <w:rPr>
                <w:lang w:val="uk-UA"/>
              </w:rPr>
              <w:t>розрахункові дані</w:t>
            </w:r>
          </w:p>
        </w:tc>
        <w:tc>
          <w:tcPr>
            <w:tcW w:w="1151" w:type="dxa"/>
            <w:gridSpan w:val="2"/>
            <w:tcBorders>
              <w:top w:val="single" w:sz="4" w:space="0" w:color="auto"/>
              <w:left w:val="single" w:sz="4" w:space="0" w:color="auto"/>
            </w:tcBorders>
            <w:shd w:val="clear" w:color="auto" w:fill="FFFFFF"/>
          </w:tcPr>
          <w:p w14:paraId="13433F1B" w14:textId="77777777" w:rsidR="00C25F7A" w:rsidRPr="00C25F7A" w:rsidRDefault="00C25F7A" w:rsidP="00E73FDD">
            <w:pPr>
              <w:tabs>
                <w:tab w:val="left" w:pos="709"/>
              </w:tabs>
              <w:jc w:val="center"/>
              <w:rPr>
                <w:lang w:val="uk-UA"/>
              </w:rPr>
            </w:pPr>
            <w:r w:rsidRPr="00C25F7A">
              <w:rPr>
                <w:lang w:val="uk-UA"/>
              </w:rPr>
              <w:t>580,0</w:t>
            </w:r>
          </w:p>
        </w:tc>
        <w:tc>
          <w:tcPr>
            <w:tcW w:w="1277" w:type="dxa"/>
            <w:tcBorders>
              <w:top w:val="single" w:sz="4" w:space="0" w:color="auto"/>
              <w:left w:val="single" w:sz="4" w:space="0" w:color="auto"/>
            </w:tcBorders>
            <w:shd w:val="clear" w:color="auto" w:fill="FFFFFF"/>
          </w:tcPr>
          <w:p w14:paraId="15D8AE80" w14:textId="77777777" w:rsidR="00C25F7A" w:rsidRPr="00C25F7A" w:rsidRDefault="00C25F7A" w:rsidP="00E73FDD">
            <w:pPr>
              <w:tabs>
                <w:tab w:val="left" w:pos="709"/>
              </w:tabs>
              <w:jc w:val="center"/>
              <w:rPr>
                <w:lang w:val="uk-UA"/>
              </w:rPr>
            </w:pPr>
            <w:r w:rsidRPr="00C25F7A">
              <w:rPr>
                <w:lang w:val="uk-UA"/>
              </w:rPr>
              <w:t>1000,0</w:t>
            </w:r>
          </w:p>
        </w:tc>
        <w:tc>
          <w:tcPr>
            <w:tcW w:w="1418" w:type="dxa"/>
            <w:gridSpan w:val="2"/>
            <w:tcBorders>
              <w:top w:val="single" w:sz="4" w:space="0" w:color="auto"/>
              <w:left w:val="single" w:sz="4" w:space="0" w:color="auto"/>
              <w:right w:val="single" w:sz="4" w:space="0" w:color="auto"/>
            </w:tcBorders>
            <w:shd w:val="clear" w:color="auto" w:fill="FFFFFF"/>
          </w:tcPr>
          <w:p w14:paraId="34AB271D" w14:textId="77777777" w:rsidR="00C25F7A" w:rsidRPr="00C25F7A" w:rsidRDefault="00C25F7A" w:rsidP="00E73FDD">
            <w:pPr>
              <w:tabs>
                <w:tab w:val="left" w:pos="709"/>
              </w:tabs>
              <w:jc w:val="center"/>
              <w:rPr>
                <w:lang w:val="uk-UA"/>
              </w:rPr>
            </w:pPr>
            <w:r w:rsidRPr="00C25F7A">
              <w:rPr>
                <w:lang w:val="uk-UA"/>
              </w:rPr>
              <w:t>1000,0</w:t>
            </w:r>
          </w:p>
        </w:tc>
      </w:tr>
      <w:tr w:rsidR="000B6952" w:rsidRPr="00662D5D" w14:paraId="1D854C72" w14:textId="77777777" w:rsidTr="001B5825">
        <w:trPr>
          <w:trHeight w:hRule="exact" w:val="567"/>
        </w:trPr>
        <w:tc>
          <w:tcPr>
            <w:tcW w:w="9649"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49F38014" w14:textId="77777777" w:rsidR="000B6952" w:rsidRPr="00A72CD2" w:rsidRDefault="000B6952" w:rsidP="00E73FDD">
            <w:pPr>
              <w:tabs>
                <w:tab w:val="left" w:pos="709"/>
              </w:tabs>
              <w:jc w:val="center"/>
              <w:rPr>
                <w:lang w:val="uk-UA"/>
              </w:rPr>
            </w:pPr>
            <w:r w:rsidRPr="00A72CD2">
              <w:rPr>
                <w:shd w:val="clear" w:color="auto" w:fill="FFFFFF"/>
                <w:lang w:val="uk-UA" w:eastAsia="uk-UA" w:bidi="uk-UA"/>
              </w:rPr>
              <w:t>IV. Показники якості</w:t>
            </w:r>
          </w:p>
        </w:tc>
      </w:tr>
      <w:tr w:rsidR="000B6952" w:rsidRPr="00662D5D" w14:paraId="2C25E2A6" w14:textId="77777777" w:rsidTr="001B5825">
        <w:trPr>
          <w:trHeight w:hRule="exact" w:val="1148"/>
        </w:trPr>
        <w:tc>
          <w:tcPr>
            <w:tcW w:w="607" w:type="dxa"/>
            <w:gridSpan w:val="2"/>
            <w:tcBorders>
              <w:top w:val="single" w:sz="4" w:space="0" w:color="auto"/>
              <w:left w:val="single" w:sz="4" w:space="0" w:color="auto"/>
              <w:bottom w:val="single" w:sz="4" w:space="0" w:color="auto"/>
            </w:tcBorders>
            <w:shd w:val="clear" w:color="auto" w:fill="FFFFFF"/>
            <w:vAlign w:val="center"/>
          </w:tcPr>
          <w:p w14:paraId="1DD26857" w14:textId="77777777" w:rsidR="000B6952" w:rsidRPr="00E1007D" w:rsidRDefault="000B6952" w:rsidP="00E73FDD">
            <w:pPr>
              <w:widowControl w:val="0"/>
              <w:tabs>
                <w:tab w:val="left" w:pos="709"/>
              </w:tabs>
              <w:ind w:left="260"/>
              <w:rPr>
                <w:shd w:val="clear" w:color="auto" w:fill="FFFFFF"/>
                <w:lang w:val="uk-UA" w:eastAsia="uk-UA" w:bidi="uk-UA"/>
              </w:rPr>
            </w:pPr>
            <w:r w:rsidRPr="00E1007D">
              <w:rPr>
                <w:shd w:val="clear" w:color="auto" w:fill="FFFFFF"/>
                <w:lang w:val="uk-UA" w:eastAsia="uk-UA" w:bidi="uk-UA"/>
              </w:rPr>
              <w:t>1</w:t>
            </w:r>
          </w:p>
        </w:tc>
        <w:tc>
          <w:tcPr>
            <w:tcW w:w="2517" w:type="dxa"/>
            <w:tcBorders>
              <w:top w:val="single" w:sz="4" w:space="0" w:color="auto"/>
              <w:left w:val="single" w:sz="4" w:space="0" w:color="auto"/>
              <w:bottom w:val="single" w:sz="4" w:space="0" w:color="auto"/>
            </w:tcBorders>
            <w:shd w:val="clear" w:color="auto" w:fill="FFFFFF"/>
          </w:tcPr>
          <w:p w14:paraId="2BF98A8D" w14:textId="77777777" w:rsidR="000B6952" w:rsidRPr="001B5825" w:rsidRDefault="00344061" w:rsidP="001B5825">
            <w:pPr>
              <w:tabs>
                <w:tab w:val="left" w:pos="709"/>
              </w:tabs>
              <w:rPr>
                <w:lang w:val="uk-UA"/>
              </w:rPr>
            </w:pPr>
            <w:r w:rsidRPr="00E1007D">
              <w:rPr>
                <w:lang w:val="uk-UA"/>
              </w:rPr>
              <w:t xml:space="preserve">Рівень виконання  заходів по </w:t>
            </w:r>
            <w:r w:rsidR="001B5825">
              <w:rPr>
                <w:lang w:val="uk-UA"/>
              </w:rPr>
              <w:t>виготовленню проекту</w:t>
            </w:r>
          </w:p>
        </w:tc>
        <w:tc>
          <w:tcPr>
            <w:tcW w:w="1136" w:type="dxa"/>
            <w:tcBorders>
              <w:top w:val="single" w:sz="4" w:space="0" w:color="auto"/>
              <w:left w:val="single" w:sz="4" w:space="0" w:color="auto"/>
            </w:tcBorders>
            <w:shd w:val="clear" w:color="auto" w:fill="FFFFFF"/>
          </w:tcPr>
          <w:p w14:paraId="1F451EDD" w14:textId="77777777" w:rsidR="000B6952" w:rsidRPr="00E1007D" w:rsidRDefault="000B6952" w:rsidP="00E73FDD">
            <w:pPr>
              <w:tabs>
                <w:tab w:val="left" w:pos="709"/>
              </w:tabs>
              <w:jc w:val="center"/>
              <w:rPr>
                <w:lang w:val="uk-UA"/>
              </w:rPr>
            </w:pPr>
            <w:r w:rsidRPr="00E1007D">
              <w:rPr>
                <w:lang w:val="uk-UA"/>
              </w:rPr>
              <w:t>відсоток</w:t>
            </w:r>
          </w:p>
        </w:tc>
        <w:tc>
          <w:tcPr>
            <w:tcW w:w="1543" w:type="dxa"/>
            <w:tcBorders>
              <w:top w:val="single" w:sz="4" w:space="0" w:color="auto"/>
              <w:left w:val="single" w:sz="4" w:space="0" w:color="auto"/>
            </w:tcBorders>
            <w:shd w:val="clear" w:color="auto" w:fill="FFFFFF"/>
          </w:tcPr>
          <w:p w14:paraId="39BDBD62" w14:textId="77777777" w:rsidR="000B6952" w:rsidRPr="00E1007D" w:rsidRDefault="000B6952" w:rsidP="00E73FDD">
            <w:pPr>
              <w:tabs>
                <w:tab w:val="left" w:pos="709"/>
              </w:tabs>
              <w:jc w:val="center"/>
              <w:rPr>
                <w:lang w:val="uk-UA"/>
              </w:rPr>
            </w:pPr>
            <w:r w:rsidRPr="00E1007D">
              <w:rPr>
                <w:lang w:val="uk-UA"/>
              </w:rPr>
              <w:t>розрахункові дані</w:t>
            </w:r>
          </w:p>
        </w:tc>
        <w:tc>
          <w:tcPr>
            <w:tcW w:w="1151" w:type="dxa"/>
            <w:gridSpan w:val="2"/>
            <w:tcBorders>
              <w:top w:val="single" w:sz="4" w:space="0" w:color="auto"/>
              <w:left w:val="single" w:sz="4" w:space="0" w:color="auto"/>
            </w:tcBorders>
            <w:shd w:val="clear" w:color="auto" w:fill="FFFFFF"/>
          </w:tcPr>
          <w:p w14:paraId="3F171BD0" w14:textId="77777777" w:rsidR="000B6952" w:rsidRPr="00E1007D" w:rsidRDefault="000B6952" w:rsidP="00E73FDD">
            <w:pPr>
              <w:tabs>
                <w:tab w:val="left" w:pos="709"/>
              </w:tabs>
              <w:jc w:val="center"/>
              <w:rPr>
                <w:lang w:val="uk-UA"/>
              </w:rPr>
            </w:pPr>
            <w:r w:rsidRPr="00E1007D">
              <w:rPr>
                <w:lang w:val="uk-UA"/>
              </w:rPr>
              <w:t>100</w:t>
            </w:r>
          </w:p>
        </w:tc>
        <w:tc>
          <w:tcPr>
            <w:tcW w:w="1277" w:type="dxa"/>
            <w:tcBorders>
              <w:top w:val="single" w:sz="4" w:space="0" w:color="auto"/>
              <w:left w:val="single" w:sz="4" w:space="0" w:color="auto"/>
            </w:tcBorders>
            <w:shd w:val="clear" w:color="auto" w:fill="FFFFFF"/>
          </w:tcPr>
          <w:p w14:paraId="7492D1C7" w14:textId="77777777" w:rsidR="000B6952" w:rsidRPr="00E1007D" w:rsidRDefault="00C25F7A" w:rsidP="00E73FDD">
            <w:pPr>
              <w:tabs>
                <w:tab w:val="left" w:pos="709"/>
              </w:tabs>
              <w:jc w:val="center"/>
              <w:rPr>
                <w:lang w:val="uk-UA"/>
              </w:rPr>
            </w:pPr>
            <w:r>
              <w:rPr>
                <w:lang w:val="uk-UA"/>
              </w:rPr>
              <w:t>100</w:t>
            </w:r>
          </w:p>
        </w:tc>
        <w:tc>
          <w:tcPr>
            <w:tcW w:w="1418" w:type="dxa"/>
            <w:gridSpan w:val="2"/>
            <w:tcBorders>
              <w:top w:val="single" w:sz="4" w:space="0" w:color="auto"/>
              <w:left w:val="single" w:sz="4" w:space="0" w:color="auto"/>
              <w:right w:val="single" w:sz="4" w:space="0" w:color="auto"/>
            </w:tcBorders>
            <w:shd w:val="clear" w:color="auto" w:fill="FFFFFF"/>
          </w:tcPr>
          <w:p w14:paraId="3F86A99E" w14:textId="77777777" w:rsidR="000B6952" w:rsidRPr="00C25F7A" w:rsidRDefault="00C25F7A" w:rsidP="00E73FDD">
            <w:pPr>
              <w:tabs>
                <w:tab w:val="left" w:pos="709"/>
              </w:tabs>
              <w:jc w:val="center"/>
              <w:rPr>
                <w:lang w:val="uk-UA"/>
              </w:rPr>
            </w:pPr>
            <w:r w:rsidRPr="00C25F7A">
              <w:rPr>
                <w:lang w:val="uk-UA"/>
              </w:rPr>
              <w:t>100</w:t>
            </w:r>
          </w:p>
        </w:tc>
      </w:tr>
      <w:tr w:rsidR="001B5825" w:rsidRPr="00662D5D" w14:paraId="3F9966D6" w14:textId="77777777" w:rsidTr="001B5825">
        <w:trPr>
          <w:trHeight w:hRule="exact" w:val="837"/>
        </w:trPr>
        <w:tc>
          <w:tcPr>
            <w:tcW w:w="9649"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4474C263" w14:textId="77777777" w:rsidR="001B5825" w:rsidRDefault="001B5825" w:rsidP="001B5825">
            <w:pPr>
              <w:tabs>
                <w:tab w:val="left" w:pos="709"/>
              </w:tabs>
              <w:jc w:val="center"/>
              <w:rPr>
                <w:b/>
                <w:lang w:val="uk-UA"/>
              </w:rPr>
            </w:pPr>
            <w:r>
              <w:rPr>
                <w:b/>
                <w:lang w:val="uk-UA"/>
              </w:rPr>
              <w:t>6. Здійснення в</w:t>
            </w:r>
            <w:r w:rsidRPr="001B5825">
              <w:rPr>
                <w:b/>
                <w:lang w:val="uk-UA"/>
              </w:rPr>
              <w:t xml:space="preserve">иготовлення документації з нормативної грошової оцінки земель </w:t>
            </w:r>
          </w:p>
          <w:p w14:paraId="4E521FC3" w14:textId="77777777" w:rsidR="001B5825" w:rsidRPr="00C25F7A" w:rsidRDefault="001B5825" w:rsidP="001B5825">
            <w:pPr>
              <w:tabs>
                <w:tab w:val="left" w:pos="709"/>
              </w:tabs>
              <w:jc w:val="center"/>
              <w:rPr>
                <w:lang w:val="uk-UA"/>
              </w:rPr>
            </w:pPr>
            <w:r w:rsidRPr="001B5825">
              <w:rPr>
                <w:b/>
                <w:lang w:val="uk-UA"/>
              </w:rPr>
              <w:t>м. Звягель</w:t>
            </w:r>
          </w:p>
        </w:tc>
      </w:tr>
      <w:tr w:rsidR="001B5825" w:rsidRPr="00662D5D" w14:paraId="71490173" w14:textId="77777777" w:rsidTr="001B5825">
        <w:trPr>
          <w:trHeight w:hRule="exact" w:val="535"/>
        </w:trPr>
        <w:tc>
          <w:tcPr>
            <w:tcW w:w="9649"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7B0B0844" w14:textId="77777777" w:rsidR="001B5825" w:rsidRDefault="001B5825" w:rsidP="001B5825">
            <w:pPr>
              <w:tabs>
                <w:tab w:val="left" w:pos="709"/>
              </w:tabs>
              <w:jc w:val="center"/>
              <w:rPr>
                <w:b/>
                <w:lang w:val="uk-UA"/>
              </w:rPr>
            </w:pPr>
            <w:r w:rsidRPr="000B6952">
              <w:rPr>
                <w:shd w:val="clear" w:color="auto" w:fill="FFFFFF"/>
                <w:lang w:val="uk-UA" w:eastAsia="uk-UA" w:bidi="uk-UA"/>
              </w:rPr>
              <w:t>І. Показники затрат</w:t>
            </w:r>
          </w:p>
        </w:tc>
      </w:tr>
      <w:tr w:rsidR="001B5825" w:rsidRPr="00662D5D" w14:paraId="624E519C" w14:textId="77777777" w:rsidTr="00FD5594">
        <w:trPr>
          <w:trHeight w:hRule="exact" w:val="837"/>
        </w:trPr>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14:paraId="18C99696" w14:textId="77777777" w:rsidR="001B5825" w:rsidRPr="001B5825" w:rsidRDefault="001B5825" w:rsidP="001B5825">
            <w:pPr>
              <w:tabs>
                <w:tab w:val="left" w:pos="709"/>
              </w:tabs>
              <w:jc w:val="center"/>
              <w:rPr>
                <w:lang w:val="uk-UA"/>
              </w:rPr>
            </w:pPr>
            <w:r w:rsidRPr="001B5825">
              <w:rPr>
                <w:lang w:val="uk-UA"/>
              </w:rPr>
              <w:t>1</w:t>
            </w:r>
          </w:p>
        </w:tc>
        <w:tc>
          <w:tcPr>
            <w:tcW w:w="2547" w:type="dxa"/>
            <w:gridSpan w:val="2"/>
            <w:tcBorders>
              <w:top w:val="single" w:sz="4" w:space="0" w:color="auto"/>
              <w:left w:val="single" w:sz="4" w:space="0" w:color="auto"/>
              <w:bottom w:val="single" w:sz="4" w:space="0" w:color="auto"/>
              <w:right w:val="single" w:sz="4" w:space="0" w:color="auto"/>
            </w:tcBorders>
            <w:shd w:val="clear" w:color="auto" w:fill="FFFFFF"/>
          </w:tcPr>
          <w:p w14:paraId="08A2AB13" w14:textId="77777777" w:rsidR="001B5825" w:rsidRPr="000B6952" w:rsidRDefault="001B5825" w:rsidP="00C642EE">
            <w:pPr>
              <w:tabs>
                <w:tab w:val="left" w:pos="709"/>
              </w:tabs>
              <w:rPr>
                <w:lang w:val="uk-UA"/>
              </w:rPr>
            </w:pPr>
            <w:r>
              <w:rPr>
                <w:lang w:val="uk-UA"/>
              </w:rPr>
              <w:t>О</w:t>
            </w:r>
            <w:r w:rsidRPr="000B6952">
              <w:rPr>
                <w:lang w:val="uk-UA"/>
              </w:rPr>
              <w:t>бсяг видатків</w:t>
            </w:r>
          </w:p>
        </w:tc>
        <w:tc>
          <w:tcPr>
            <w:tcW w:w="1136" w:type="dxa"/>
            <w:tcBorders>
              <w:top w:val="single" w:sz="4" w:space="0" w:color="auto"/>
              <w:left w:val="single" w:sz="4" w:space="0" w:color="auto"/>
              <w:bottom w:val="single" w:sz="4" w:space="0" w:color="auto"/>
              <w:right w:val="single" w:sz="4" w:space="0" w:color="auto"/>
            </w:tcBorders>
            <w:shd w:val="clear" w:color="auto" w:fill="FFFFFF"/>
          </w:tcPr>
          <w:p w14:paraId="63899C51" w14:textId="77777777" w:rsidR="001B5825" w:rsidRPr="00344061" w:rsidRDefault="001B5825" w:rsidP="00C642EE">
            <w:pPr>
              <w:tabs>
                <w:tab w:val="left" w:pos="709"/>
              </w:tabs>
              <w:jc w:val="center"/>
              <w:rPr>
                <w:lang w:val="uk-UA"/>
              </w:rPr>
            </w:pPr>
            <w:proofErr w:type="spellStart"/>
            <w:r w:rsidRPr="00344061">
              <w:rPr>
                <w:lang w:val="uk-UA"/>
              </w:rPr>
              <w:t>тис.грн</w:t>
            </w:r>
            <w:proofErr w:type="spellEnd"/>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tcPr>
          <w:p w14:paraId="313EB3E8" w14:textId="77777777" w:rsidR="001B5825" w:rsidRPr="00344061" w:rsidRDefault="001B5825" w:rsidP="00C642EE">
            <w:pPr>
              <w:tabs>
                <w:tab w:val="left" w:pos="709"/>
              </w:tabs>
              <w:jc w:val="center"/>
              <w:rPr>
                <w:lang w:val="uk-UA"/>
              </w:rPr>
            </w:pPr>
            <w:r w:rsidRPr="00344061">
              <w:rPr>
                <w:lang w:val="uk-UA"/>
              </w:rPr>
              <w:t>рішення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D889503" w14:textId="77777777" w:rsidR="001B5825" w:rsidRPr="00C25F7A" w:rsidRDefault="00E95700" w:rsidP="00C642EE">
            <w:pPr>
              <w:tabs>
                <w:tab w:val="left" w:pos="709"/>
              </w:tabs>
              <w:jc w:val="center"/>
              <w:rPr>
                <w:lang w:val="uk-UA"/>
              </w:rPr>
            </w:pPr>
            <w:r>
              <w:rPr>
                <w:lang w:val="uk-UA"/>
              </w:rPr>
              <w:t>200.0</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0BC963BE" w14:textId="77777777" w:rsidR="001B5825" w:rsidRPr="00C25F7A" w:rsidRDefault="00E95700" w:rsidP="00C642EE">
            <w:pPr>
              <w:tabs>
                <w:tab w:val="left" w:pos="709"/>
              </w:tabs>
              <w:jc w:val="center"/>
              <w:rPr>
                <w:lang w:val="uk-UA"/>
              </w:rPr>
            </w:pPr>
            <w:r>
              <w:rPr>
                <w:lang w:val="uk-UA"/>
              </w:rPr>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cPr>
          <w:p w14:paraId="480426B9" w14:textId="77777777" w:rsidR="001B5825" w:rsidRPr="00C25F7A" w:rsidRDefault="001B5825" w:rsidP="00C642EE">
            <w:pPr>
              <w:tabs>
                <w:tab w:val="left" w:pos="709"/>
              </w:tabs>
              <w:jc w:val="center"/>
              <w:rPr>
                <w:lang w:val="uk-UA"/>
              </w:rPr>
            </w:pPr>
            <w:r>
              <w:rPr>
                <w:lang w:val="uk-UA"/>
              </w:rPr>
              <w:t>-</w:t>
            </w:r>
          </w:p>
        </w:tc>
      </w:tr>
      <w:tr w:rsidR="001B5825" w:rsidRPr="00662D5D" w14:paraId="4A4F65D2" w14:textId="77777777" w:rsidTr="001B5825">
        <w:trPr>
          <w:trHeight w:hRule="exact" w:val="571"/>
        </w:trPr>
        <w:tc>
          <w:tcPr>
            <w:tcW w:w="9649"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719DB5AB" w14:textId="77777777" w:rsidR="001B5825" w:rsidRDefault="001B5825" w:rsidP="001B5825">
            <w:pPr>
              <w:tabs>
                <w:tab w:val="left" w:pos="709"/>
              </w:tabs>
              <w:jc w:val="center"/>
              <w:rPr>
                <w:b/>
                <w:lang w:val="uk-UA"/>
              </w:rPr>
            </w:pPr>
            <w:r w:rsidRPr="00A72CD2">
              <w:rPr>
                <w:shd w:val="clear" w:color="auto" w:fill="FFFFFF"/>
                <w:lang w:val="uk-UA" w:eastAsia="uk-UA" w:bidi="uk-UA"/>
              </w:rPr>
              <w:lastRenderedPageBreak/>
              <w:t>II. Показники продукту</w:t>
            </w:r>
          </w:p>
        </w:tc>
      </w:tr>
      <w:tr w:rsidR="001B5825" w:rsidRPr="00662D5D" w14:paraId="07C58A6C" w14:textId="77777777" w:rsidTr="000A6B82">
        <w:trPr>
          <w:trHeight w:hRule="exact" w:val="837"/>
        </w:trPr>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14:paraId="6301F723" w14:textId="77777777" w:rsidR="001B5825" w:rsidRPr="001B5825" w:rsidRDefault="001B5825" w:rsidP="001B5825">
            <w:pPr>
              <w:tabs>
                <w:tab w:val="left" w:pos="709"/>
              </w:tabs>
              <w:jc w:val="center"/>
              <w:rPr>
                <w:lang w:val="uk-UA"/>
              </w:rPr>
            </w:pPr>
            <w:r w:rsidRPr="001B5825">
              <w:rPr>
                <w:lang w:val="uk-UA"/>
              </w:rPr>
              <w:t>1</w:t>
            </w:r>
          </w:p>
        </w:tc>
        <w:tc>
          <w:tcPr>
            <w:tcW w:w="2547" w:type="dxa"/>
            <w:gridSpan w:val="2"/>
            <w:tcBorders>
              <w:top w:val="single" w:sz="4" w:space="0" w:color="auto"/>
              <w:left w:val="single" w:sz="4" w:space="0" w:color="auto"/>
              <w:bottom w:val="single" w:sz="4" w:space="0" w:color="auto"/>
              <w:right w:val="single" w:sz="4" w:space="0" w:color="auto"/>
            </w:tcBorders>
            <w:shd w:val="clear" w:color="auto" w:fill="FFFFFF"/>
          </w:tcPr>
          <w:p w14:paraId="5D72EF5A" w14:textId="77777777" w:rsidR="001B5825" w:rsidRPr="00344061" w:rsidRDefault="001B5825" w:rsidP="001B5825">
            <w:pPr>
              <w:tabs>
                <w:tab w:val="left" w:pos="709"/>
              </w:tabs>
              <w:rPr>
                <w:lang w:val="uk-UA"/>
              </w:rPr>
            </w:pPr>
            <w:r w:rsidRPr="00344061">
              <w:rPr>
                <w:lang w:val="uk-UA"/>
              </w:rPr>
              <w:t xml:space="preserve">Кількість </w:t>
            </w:r>
            <w:r>
              <w:rPr>
                <w:lang w:val="uk-UA"/>
              </w:rPr>
              <w:t>виготовлених документів</w:t>
            </w:r>
          </w:p>
        </w:tc>
        <w:tc>
          <w:tcPr>
            <w:tcW w:w="1136" w:type="dxa"/>
            <w:tcBorders>
              <w:top w:val="single" w:sz="4" w:space="0" w:color="auto"/>
              <w:left w:val="single" w:sz="4" w:space="0" w:color="auto"/>
              <w:bottom w:val="single" w:sz="4" w:space="0" w:color="auto"/>
              <w:right w:val="single" w:sz="4" w:space="0" w:color="auto"/>
            </w:tcBorders>
            <w:shd w:val="clear" w:color="auto" w:fill="FFFFFF"/>
          </w:tcPr>
          <w:p w14:paraId="1D553048" w14:textId="77777777" w:rsidR="001B5825" w:rsidRPr="00344061" w:rsidRDefault="001B5825" w:rsidP="00C642EE">
            <w:pPr>
              <w:tabs>
                <w:tab w:val="left" w:pos="709"/>
              </w:tabs>
              <w:jc w:val="center"/>
              <w:rPr>
                <w:lang w:val="uk-UA"/>
              </w:rPr>
            </w:pPr>
            <w:r w:rsidRPr="00344061">
              <w:rPr>
                <w:lang w:val="uk-UA"/>
              </w:rPr>
              <w:t>одиниць</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tcPr>
          <w:p w14:paraId="6829F2CD" w14:textId="77777777" w:rsidR="001B5825" w:rsidRPr="00344061" w:rsidRDefault="001B5825" w:rsidP="00C642EE">
            <w:pPr>
              <w:tabs>
                <w:tab w:val="left" w:pos="709"/>
              </w:tabs>
              <w:jc w:val="center"/>
              <w:rPr>
                <w:lang w:val="uk-UA"/>
              </w:rPr>
            </w:pPr>
            <w:r w:rsidRPr="00344061">
              <w:rPr>
                <w:lang w:val="uk-UA"/>
              </w:rPr>
              <w:t>внутрішня статистична звітність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C54889A" w14:textId="77777777" w:rsidR="001B5825" w:rsidRPr="00C25F7A" w:rsidRDefault="006B1880" w:rsidP="00C642EE">
            <w:pPr>
              <w:tabs>
                <w:tab w:val="left" w:pos="709"/>
              </w:tabs>
              <w:jc w:val="center"/>
              <w:rPr>
                <w:lang w:val="uk-UA"/>
              </w:rPr>
            </w:pPr>
            <w:r>
              <w:rPr>
                <w:lang w:val="uk-UA"/>
              </w:rPr>
              <w:t>1</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42094586" w14:textId="77777777" w:rsidR="001B5825" w:rsidRPr="00C25F7A" w:rsidRDefault="006B1880" w:rsidP="00C642EE">
            <w:pPr>
              <w:tabs>
                <w:tab w:val="left" w:pos="709"/>
              </w:tabs>
              <w:jc w:val="center"/>
              <w:rPr>
                <w:lang w:val="uk-UA"/>
              </w:rPr>
            </w:pPr>
            <w:r>
              <w:rPr>
                <w:lang w:val="uk-UA"/>
              </w:rPr>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cPr>
          <w:p w14:paraId="78BD0DC0" w14:textId="77777777" w:rsidR="001B5825" w:rsidRPr="00C25F7A" w:rsidRDefault="001B5825" w:rsidP="00C642EE">
            <w:pPr>
              <w:tabs>
                <w:tab w:val="left" w:pos="709"/>
              </w:tabs>
              <w:jc w:val="center"/>
              <w:rPr>
                <w:lang w:val="uk-UA"/>
              </w:rPr>
            </w:pPr>
            <w:r>
              <w:rPr>
                <w:lang w:val="uk-UA"/>
              </w:rPr>
              <w:t>-</w:t>
            </w:r>
          </w:p>
        </w:tc>
      </w:tr>
      <w:tr w:rsidR="001B5825" w:rsidRPr="00662D5D" w14:paraId="22C0A7BA" w14:textId="77777777" w:rsidTr="004359FC">
        <w:trPr>
          <w:trHeight w:hRule="exact" w:val="837"/>
        </w:trPr>
        <w:tc>
          <w:tcPr>
            <w:tcW w:w="9649"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405BF487" w14:textId="77777777" w:rsidR="001B5825" w:rsidRPr="001B5825" w:rsidRDefault="001B5825" w:rsidP="001B5825">
            <w:pPr>
              <w:tabs>
                <w:tab w:val="left" w:pos="709"/>
              </w:tabs>
              <w:jc w:val="center"/>
              <w:rPr>
                <w:lang w:val="uk-UA"/>
              </w:rPr>
            </w:pPr>
            <w:r w:rsidRPr="001B5825">
              <w:rPr>
                <w:shd w:val="clear" w:color="auto" w:fill="FFFFFF"/>
                <w:lang w:val="uk-UA" w:eastAsia="uk-UA" w:bidi="uk-UA"/>
              </w:rPr>
              <w:t>III. Показники ефективності</w:t>
            </w:r>
          </w:p>
        </w:tc>
      </w:tr>
      <w:tr w:rsidR="001B5825" w:rsidRPr="00662D5D" w14:paraId="3EB62ADB" w14:textId="77777777" w:rsidTr="00E22B40">
        <w:trPr>
          <w:trHeight w:hRule="exact" w:val="837"/>
        </w:trPr>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14:paraId="53EF4563" w14:textId="77777777" w:rsidR="001B5825" w:rsidRPr="001B5825" w:rsidRDefault="001B5825" w:rsidP="001B5825">
            <w:pPr>
              <w:tabs>
                <w:tab w:val="left" w:pos="709"/>
              </w:tabs>
              <w:jc w:val="center"/>
              <w:rPr>
                <w:lang w:val="uk-UA"/>
              </w:rPr>
            </w:pPr>
            <w:r w:rsidRPr="001B5825">
              <w:rPr>
                <w:lang w:val="uk-UA"/>
              </w:rPr>
              <w:t>1</w:t>
            </w:r>
          </w:p>
        </w:tc>
        <w:tc>
          <w:tcPr>
            <w:tcW w:w="2547" w:type="dxa"/>
            <w:gridSpan w:val="2"/>
            <w:tcBorders>
              <w:top w:val="single" w:sz="4" w:space="0" w:color="auto"/>
              <w:left w:val="single" w:sz="4" w:space="0" w:color="auto"/>
              <w:bottom w:val="single" w:sz="4" w:space="0" w:color="auto"/>
              <w:right w:val="single" w:sz="4" w:space="0" w:color="auto"/>
            </w:tcBorders>
            <w:shd w:val="clear" w:color="auto" w:fill="FFFFFF"/>
          </w:tcPr>
          <w:p w14:paraId="1D45D75C" w14:textId="77777777" w:rsidR="001B5825" w:rsidRPr="00344061" w:rsidRDefault="001B5825" w:rsidP="001B5825">
            <w:pPr>
              <w:tabs>
                <w:tab w:val="left" w:pos="709"/>
              </w:tabs>
              <w:rPr>
                <w:lang w:val="uk-UA"/>
              </w:rPr>
            </w:pPr>
            <w:r w:rsidRPr="001B5825">
              <w:rPr>
                <w:lang w:val="uk-UA"/>
              </w:rPr>
              <w:t>Середні витрати по розробці одн</w:t>
            </w:r>
            <w:r>
              <w:rPr>
                <w:lang w:val="uk-UA"/>
              </w:rPr>
              <w:t>ієї</w:t>
            </w:r>
            <w:r w:rsidRPr="001B5825">
              <w:rPr>
                <w:lang w:val="uk-UA"/>
              </w:rPr>
              <w:t xml:space="preserve"> </w:t>
            </w:r>
            <w:r>
              <w:rPr>
                <w:lang w:val="uk-UA"/>
              </w:rPr>
              <w:t>документації</w:t>
            </w:r>
          </w:p>
        </w:tc>
        <w:tc>
          <w:tcPr>
            <w:tcW w:w="1136" w:type="dxa"/>
            <w:tcBorders>
              <w:top w:val="single" w:sz="4" w:space="0" w:color="auto"/>
              <w:left w:val="single" w:sz="4" w:space="0" w:color="auto"/>
              <w:bottom w:val="single" w:sz="4" w:space="0" w:color="auto"/>
              <w:right w:val="single" w:sz="4" w:space="0" w:color="auto"/>
            </w:tcBorders>
            <w:shd w:val="clear" w:color="auto" w:fill="FFFFFF"/>
          </w:tcPr>
          <w:p w14:paraId="1B63A995" w14:textId="77777777" w:rsidR="001B5825" w:rsidRPr="00344061" w:rsidRDefault="001B5825" w:rsidP="00C642EE">
            <w:pPr>
              <w:tabs>
                <w:tab w:val="left" w:pos="709"/>
              </w:tabs>
              <w:jc w:val="center"/>
              <w:rPr>
                <w:lang w:val="uk-UA"/>
              </w:rPr>
            </w:pPr>
            <w:proofErr w:type="spellStart"/>
            <w:r w:rsidRPr="00344061">
              <w:rPr>
                <w:lang w:val="uk-UA"/>
              </w:rPr>
              <w:t>тис.грн</w:t>
            </w:r>
            <w:proofErr w:type="spellEnd"/>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tcPr>
          <w:p w14:paraId="596D85B4" w14:textId="77777777" w:rsidR="001B5825" w:rsidRPr="00344061" w:rsidRDefault="001B5825" w:rsidP="00C642EE">
            <w:pPr>
              <w:tabs>
                <w:tab w:val="left" w:pos="709"/>
              </w:tabs>
              <w:jc w:val="center"/>
              <w:rPr>
                <w:lang w:val="uk-UA"/>
              </w:rPr>
            </w:pPr>
            <w:r w:rsidRPr="00344061">
              <w:rPr>
                <w:lang w:val="uk-UA"/>
              </w:rPr>
              <w:t>розрахункові дані</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9AF3CA8" w14:textId="77777777" w:rsidR="001B5825" w:rsidRPr="00C25F7A" w:rsidRDefault="006B1880" w:rsidP="00C642EE">
            <w:pPr>
              <w:tabs>
                <w:tab w:val="left" w:pos="709"/>
              </w:tabs>
              <w:jc w:val="center"/>
              <w:rPr>
                <w:lang w:val="uk-UA"/>
              </w:rPr>
            </w:pPr>
            <w:r>
              <w:rPr>
                <w:lang w:val="uk-UA"/>
              </w:rPr>
              <w:t>200,0</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32B6D2F2" w14:textId="77777777" w:rsidR="001B5825" w:rsidRPr="00C25F7A" w:rsidRDefault="006B1880" w:rsidP="00C642EE">
            <w:pPr>
              <w:tabs>
                <w:tab w:val="left" w:pos="709"/>
              </w:tabs>
              <w:jc w:val="center"/>
              <w:rPr>
                <w:lang w:val="uk-UA"/>
              </w:rPr>
            </w:pPr>
            <w:r>
              <w:rPr>
                <w:lang w:val="uk-UA"/>
              </w:rPr>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cPr>
          <w:p w14:paraId="2AC7668E" w14:textId="77777777" w:rsidR="001B5825" w:rsidRPr="00C25F7A" w:rsidRDefault="001B5825" w:rsidP="00C642EE">
            <w:pPr>
              <w:tabs>
                <w:tab w:val="left" w:pos="709"/>
              </w:tabs>
              <w:jc w:val="center"/>
              <w:rPr>
                <w:lang w:val="uk-UA"/>
              </w:rPr>
            </w:pPr>
            <w:r>
              <w:rPr>
                <w:lang w:val="uk-UA"/>
              </w:rPr>
              <w:t>-</w:t>
            </w:r>
          </w:p>
        </w:tc>
      </w:tr>
      <w:tr w:rsidR="001B5825" w:rsidRPr="00662D5D" w14:paraId="506F0720" w14:textId="77777777" w:rsidTr="00FE4498">
        <w:trPr>
          <w:trHeight w:hRule="exact" w:val="837"/>
        </w:trPr>
        <w:tc>
          <w:tcPr>
            <w:tcW w:w="9649"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6D96E228" w14:textId="77777777" w:rsidR="001B5825" w:rsidRPr="001B5825" w:rsidRDefault="001B5825" w:rsidP="001B5825">
            <w:pPr>
              <w:tabs>
                <w:tab w:val="left" w:pos="709"/>
              </w:tabs>
              <w:jc w:val="center"/>
              <w:rPr>
                <w:lang w:val="uk-UA"/>
              </w:rPr>
            </w:pPr>
            <w:r w:rsidRPr="001B5825">
              <w:rPr>
                <w:shd w:val="clear" w:color="auto" w:fill="FFFFFF"/>
                <w:lang w:val="uk-UA" w:eastAsia="uk-UA" w:bidi="uk-UA"/>
              </w:rPr>
              <w:t>IV. Показники якості</w:t>
            </w:r>
          </w:p>
        </w:tc>
      </w:tr>
      <w:tr w:rsidR="001B5825" w:rsidRPr="00662D5D" w14:paraId="2F237872" w14:textId="77777777" w:rsidTr="00F77E3C">
        <w:trPr>
          <w:trHeight w:hRule="exact" w:val="837"/>
        </w:trPr>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14:paraId="4E71345C" w14:textId="77777777" w:rsidR="001B5825" w:rsidRPr="00E1007D" w:rsidRDefault="001B5825" w:rsidP="00C642EE">
            <w:pPr>
              <w:widowControl w:val="0"/>
              <w:tabs>
                <w:tab w:val="left" w:pos="709"/>
              </w:tabs>
              <w:ind w:left="260"/>
              <w:rPr>
                <w:shd w:val="clear" w:color="auto" w:fill="FFFFFF"/>
                <w:lang w:val="uk-UA" w:eastAsia="uk-UA" w:bidi="uk-UA"/>
              </w:rPr>
            </w:pPr>
            <w:r w:rsidRPr="00E1007D">
              <w:rPr>
                <w:shd w:val="clear" w:color="auto" w:fill="FFFFFF"/>
                <w:lang w:val="uk-UA" w:eastAsia="uk-UA" w:bidi="uk-UA"/>
              </w:rPr>
              <w:t>1</w:t>
            </w:r>
          </w:p>
        </w:tc>
        <w:tc>
          <w:tcPr>
            <w:tcW w:w="2547" w:type="dxa"/>
            <w:gridSpan w:val="2"/>
            <w:tcBorders>
              <w:top w:val="single" w:sz="4" w:space="0" w:color="auto"/>
              <w:left w:val="single" w:sz="4" w:space="0" w:color="auto"/>
              <w:bottom w:val="single" w:sz="4" w:space="0" w:color="auto"/>
              <w:right w:val="single" w:sz="4" w:space="0" w:color="auto"/>
            </w:tcBorders>
            <w:shd w:val="clear" w:color="auto" w:fill="FFFFFF"/>
          </w:tcPr>
          <w:p w14:paraId="67F2902D" w14:textId="77777777" w:rsidR="001B5825" w:rsidRPr="001B5825" w:rsidRDefault="001B5825" w:rsidP="001B5825">
            <w:pPr>
              <w:tabs>
                <w:tab w:val="left" w:pos="709"/>
              </w:tabs>
              <w:rPr>
                <w:lang w:val="uk-UA"/>
              </w:rPr>
            </w:pPr>
            <w:r w:rsidRPr="00E1007D">
              <w:rPr>
                <w:lang w:val="uk-UA"/>
              </w:rPr>
              <w:t xml:space="preserve">Рівень виконання  заходів по </w:t>
            </w:r>
            <w:r>
              <w:rPr>
                <w:lang w:val="uk-UA"/>
              </w:rPr>
              <w:t>виготовленню документації</w:t>
            </w:r>
          </w:p>
        </w:tc>
        <w:tc>
          <w:tcPr>
            <w:tcW w:w="1136" w:type="dxa"/>
            <w:tcBorders>
              <w:top w:val="single" w:sz="4" w:space="0" w:color="auto"/>
              <w:left w:val="single" w:sz="4" w:space="0" w:color="auto"/>
              <w:bottom w:val="single" w:sz="4" w:space="0" w:color="auto"/>
              <w:right w:val="single" w:sz="4" w:space="0" w:color="auto"/>
            </w:tcBorders>
            <w:shd w:val="clear" w:color="auto" w:fill="FFFFFF"/>
          </w:tcPr>
          <w:p w14:paraId="5F91F79F" w14:textId="77777777" w:rsidR="001B5825" w:rsidRPr="00E1007D" w:rsidRDefault="001B5825" w:rsidP="00C642EE">
            <w:pPr>
              <w:tabs>
                <w:tab w:val="left" w:pos="709"/>
              </w:tabs>
              <w:jc w:val="center"/>
              <w:rPr>
                <w:lang w:val="uk-UA"/>
              </w:rPr>
            </w:pPr>
            <w:r w:rsidRPr="00E1007D">
              <w:rPr>
                <w:lang w:val="uk-UA"/>
              </w:rPr>
              <w:t>відсоток</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tcPr>
          <w:p w14:paraId="7DD57077" w14:textId="77777777" w:rsidR="001B5825" w:rsidRPr="00E1007D" w:rsidRDefault="001B5825" w:rsidP="00C642EE">
            <w:pPr>
              <w:tabs>
                <w:tab w:val="left" w:pos="709"/>
              </w:tabs>
              <w:jc w:val="center"/>
              <w:rPr>
                <w:lang w:val="uk-UA"/>
              </w:rPr>
            </w:pPr>
            <w:r w:rsidRPr="00E1007D">
              <w:rPr>
                <w:lang w:val="uk-UA"/>
              </w:rPr>
              <w:t>розрахункові дані</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048800B" w14:textId="77777777" w:rsidR="001B5825" w:rsidRPr="00E1007D" w:rsidRDefault="001B5825" w:rsidP="00C642EE">
            <w:pPr>
              <w:tabs>
                <w:tab w:val="left" w:pos="709"/>
              </w:tabs>
              <w:jc w:val="center"/>
              <w:rPr>
                <w:lang w:val="uk-UA"/>
              </w:rPr>
            </w:pPr>
            <w:r w:rsidRPr="00E1007D">
              <w:rPr>
                <w:lang w:val="uk-UA"/>
              </w:rPr>
              <w:t>100</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7864CE61" w14:textId="77777777" w:rsidR="001B5825" w:rsidRPr="00E1007D" w:rsidRDefault="006B1880" w:rsidP="00C642EE">
            <w:pPr>
              <w:tabs>
                <w:tab w:val="left" w:pos="709"/>
              </w:tabs>
              <w:jc w:val="center"/>
              <w:rPr>
                <w:lang w:val="uk-UA"/>
              </w:rPr>
            </w:pPr>
            <w:r>
              <w:rPr>
                <w:lang w:val="uk-UA"/>
              </w:rPr>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cPr>
          <w:p w14:paraId="4E4E5BC5" w14:textId="77777777" w:rsidR="001B5825" w:rsidRPr="00C25F7A" w:rsidRDefault="006B1880" w:rsidP="00C642EE">
            <w:pPr>
              <w:tabs>
                <w:tab w:val="left" w:pos="709"/>
              </w:tabs>
              <w:jc w:val="center"/>
              <w:rPr>
                <w:lang w:val="uk-UA"/>
              </w:rPr>
            </w:pPr>
            <w:r>
              <w:rPr>
                <w:lang w:val="uk-UA"/>
              </w:rPr>
              <w:t>-</w:t>
            </w:r>
          </w:p>
        </w:tc>
      </w:tr>
      <w:tr w:rsidR="001B5825" w:rsidRPr="00662D5D" w14:paraId="09C99EE1" w14:textId="77777777" w:rsidTr="001B5825">
        <w:trPr>
          <w:trHeight w:hRule="exact" w:val="435"/>
        </w:trPr>
        <w:tc>
          <w:tcPr>
            <w:tcW w:w="607" w:type="dxa"/>
            <w:gridSpan w:val="2"/>
            <w:tcBorders>
              <w:top w:val="single" w:sz="4" w:space="0" w:color="auto"/>
            </w:tcBorders>
            <w:shd w:val="clear" w:color="auto" w:fill="FFFFFF"/>
            <w:vAlign w:val="center"/>
          </w:tcPr>
          <w:p w14:paraId="7ED08C1F" w14:textId="77777777" w:rsidR="001B5825" w:rsidRPr="00662D5D" w:rsidRDefault="001B5825" w:rsidP="00E73FDD">
            <w:pPr>
              <w:widowControl w:val="0"/>
              <w:tabs>
                <w:tab w:val="left" w:pos="709"/>
              </w:tabs>
              <w:ind w:left="260"/>
              <w:rPr>
                <w:b/>
                <w:sz w:val="28"/>
                <w:szCs w:val="28"/>
                <w:shd w:val="clear" w:color="auto" w:fill="FFFFFF"/>
                <w:lang w:val="uk-UA" w:eastAsia="uk-UA" w:bidi="uk-UA"/>
              </w:rPr>
            </w:pPr>
          </w:p>
        </w:tc>
        <w:tc>
          <w:tcPr>
            <w:tcW w:w="9042" w:type="dxa"/>
            <w:gridSpan w:val="8"/>
            <w:tcBorders>
              <w:top w:val="single" w:sz="4" w:space="0" w:color="auto"/>
              <w:left w:val="nil"/>
            </w:tcBorders>
            <w:shd w:val="clear" w:color="auto" w:fill="FFFFFF"/>
          </w:tcPr>
          <w:p w14:paraId="219C71E2" w14:textId="77777777" w:rsidR="001B5825" w:rsidRPr="00662D5D" w:rsidRDefault="001B5825" w:rsidP="00E73FDD">
            <w:pPr>
              <w:tabs>
                <w:tab w:val="left" w:pos="709"/>
              </w:tabs>
              <w:rPr>
                <w:b/>
                <w:sz w:val="28"/>
                <w:szCs w:val="28"/>
                <w:lang w:val="uk-UA"/>
              </w:rPr>
            </w:pPr>
          </w:p>
        </w:tc>
      </w:tr>
    </w:tbl>
    <w:p w14:paraId="16E0E4EC" w14:textId="77777777" w:rsidR="00E00000" w:rsidRDefault="00E00000" w:rsidP="00CC7B65">
      <w:pPr>
        <w:ind w:right="-83"/>
        <w:jc w:val="both"/>
        <w:rPr>
          <w:sz w:val="28"/>
          <w:szCs w:val="28"/>
          <w:lang w:val="uk-UA"/>
        </w:rPr>
      </w:pPr>
    </w:p>
    <w:p w14:paraId="4CBAFAA4" w14:textId="77777777" w:rsidR="00CC7B65" w:rsidRPr="00CE48B6" w:rsidRDefault="00CC7B65" w:rsidP="00CC7B65">
      <w:pPr>
        <w:ind w:right="-83"/>
        <w:jc w:val="both"/>
        <w:rPr>
          <w:sz w:val="28"/>
          <w:szCs w:val="28"/>
          <w:lang w:val="uk-UA"/>
        </w:rPr>
      </w:pPr>
      <w:r>
        <w:rPr>
          <w:sz w:val="28"/>
          <w:szCs w:val="28"/>
          <w:lang w:val="uk-UA"/>
        </w:rPr>
        <w:t>Секретар міської ради</w:t>
      </w:r>
      <w:r w:rsidRPr="00CE48B6">
        <w:rPr>
          <w:sz w:val="28"/>
          <w:szCs w:val="28"/>
          <w:lang w:val="uk-UA"/>
        </w:rPr>
        <w:t xml:space="preserve">  </w:t>
      </w:r>
      <w:r>
        <w:rPr>
          <w:sz w:val="28"/>
          <w:szCs w:val="28"/>
          <w:lang w:val="uk-UA"/>
        </w:rPr>
        <w:t xml:space="preserve">                                                      </w:t>
      </w:r>
      <w:r w:rsidRPr="00CE48B6">
        <w:rPr>
          <w:sz w:val="28"/>
          <w:szCs w:val="28"/>
          <w:lang w:val="uk-UA"/>
        </w:rPr>
        <w:t xml:space="preserve">     </w:t>
      </w:r>
      <w:r>
        <w:rPr>
          <w:sz w:val="28"/>
          <w:szCs w:val="28"/>
          <w:lang w:val="uk-UA"/>
        </w:rPr>
        <w:t>Оксана ГВОЗДЕНКО</w:t>
      </w:r>
    </w:p>
    <w:sectPr w:rsidR="00CC7B65" w:rsidRPr="00CE48B6" w:rsidSect="001B5825">
      <w:pgSz w:w="11906" w:h="16838"/>
      <w:pgMar w:top="567" w:right="566"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2452D" w14:textId="77777777" w:rsidR="002508E7" w:rsidRDefault="002508E7" w:rsidP="00D95CB7">
      <w:r>
        <w:separator/>
      </w:r>
    </w:p>
  </w:endnote>
  <w:endnote w:type="continuationSeparator" w:id="0">
    <w:p w14:paraId="7DAA1E7B" w14:textId="77777777" w:rsidR="002508E7" w:rsidRDefault="002508E7" w:rsidP="00D95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CDB41" w14:textId="77777777" w:rsidR="002508E7" w:rsidRDefault="002508E7" w:rsidP="00D95CB7">
      <w:r>
        <w:separator/>
      </w:r>
    </w:p>
  </w:footnote>
  <w:footnote w:type="continuationSeparator" w:id="0">
    <w:p w14:paraId="53752614" w14:textId="77777777" w:rsidR="002508E7" w:rsidRDefault="002508E7" w:rsidP="00D95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85146"/>
    <w:multiLevelType w:val="hybridMultilevel"/>
    <w:tmpl w:val="8C704EF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55058"/>
    <w:multiLevelType w:val="hybridMultilevel"/>
    <w:tmpl w:val="03CE43E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33027D"/>
    <w:multiLevelType w:val="hybridMultilevel"/>
    <w:tmpl w:val="573AD564"/>
    <w:lvl w:ilvl="0" w:tplc="EF44861E">
      <w:start w:val="1"/>
      <w:numFmt w:val="decimal"/>
      <w:lvlText w:val="%1."/>
      <w:lvlJc w:val="left"/>
      <w:pPr>
        <w:tabs>
          <w:tab w:val="num" w:pos="1005"/>
        </w:tabs>
        <w:ind w:left="1005" w:hanging="64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2316AF6"/>
    <w:multiLevelType w:val="hybridMultilevel"/>
    <w:tmpl w:val="1E9CA0C4"/>
    <w:lvl w:ilvl="0" w:tplc="6E1C88A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4F948E4"/>
    <w:multiLevelType w:val="hybridMultilevel"/>
    <w:tmpl w:val="4308E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2038569">
    <w:abstractNumId w:val="2"/>
  </w:num>
  <w:num w:numId="2" w16cid:durableId="1047100590">
    <w:abstractNumId w:val="3"/>
  </w:num>
  <w:num w:numId="3" w16cid:durableId="2003239957">
    <w:abstractNumId w:val="4"/>
  </w:num>
  <w:num w:numId="4" w16cid:durableId="1355423841">
    <w:abstractNumId w:val="1"/>
  </w:num>
  <w:num w:numId="5" w16cid:durableId="1440637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DE9"/>
    <w:rsid w:val="00011003"/>
    <w:rsid w:val="00011D7F"/>
    <w:rsid w:val="000127DB"/>
    <w:rsid w:val="00013402"/>
    <w:rsid w:val="00013708"/>
    <w:rsid w:val="00014EC2"/>
    <w:rsid w:val="000162B5"/>
    <w:rsid w:val="0002096E"/>
    <w:rsid w:val="000257F3"/>
    <w:rsid w:val="00035973"/>
    <w:rsid w:val="00046A11"/>
    <w:rsid w:val="000478CE"/>
    <w:rsid w:val="00050F76"/>
    <w:rsid w:val="000520D5"/>
    <w:rsid w:val="000522F5"/>
    <w:rsid w:val="000556EE"/>
    <w:rsid w:val="00056AA1"/>
    <w:rsid w:val="00060FD9"/>
    <w:rsid w:val="000656D2"/>
    <w:rsid w:val="000667DD"/>
    <w:rsid w:val="000671BB"/>
    <w:rsid w:val="00071A6F"/>
    <w:rsid w:val="00072DC8"/>
    <w:rsid w:val="00077BF4"/>
    <w:rsid w:val="000816C1"/>
    <w:rsid w:val="0009229E"/>
    <w:rsid w:val="00094007"/>
    <w:rsid w:val="0009690E"/>
    <w:rsid w:val="000979CE"/>
    <w:rsid w:val="000A0247"/>
    <w:rsid w:val="000A2E9B"/>
    <w:rsid w:val="000A4CE7"/>
    <w:rsid w:val="000A79CF"/>
    <w:rsid w:val="000B053C"/>
    <w:rsid w:val="000B6952"/>
    <w:rsid w:val="000B7562"/>
    <w:rsid w:val="000C16D7"/>
    <w:rsid w:val="000D2E1D"/>
    <w:rsid w:val="000E23A8"/>
    <w:rsid w:val="000E4F50"/>
    <w:rsid w:val="000E6784"/>
    <w:rsid w:val="000F60B2"/>
    <w:rsid w:val="00101C13"/>
    <w:rsid w:val="00107370"/>
    <w:rsid w:val="00115908"/>
    <w:rsid w:val="00122DF9"/>
    <w:rsid w:val="001341D4"/>
    <w:rsid w:val="00135963"/>
    <w:rsid w:val="00135D62"/>
    <w:rsid w:val="00155FBD"/>
    <w:rsid w:val="001627D8"/>
    <w:rsid w:val="00166779"/>
    <w:rsid w:val="00171AFA"/>
    <w:rsid w:val="00172079"/>
    <w:rsid w:val="001722BB"/>
    <w:rsid w:val="00191B92"/>
    <w:rsid w:val="001A7A6E"/>
    <w:rsid w:val="001B5825"/>
    <w:rsid w:val="001B62FF"/>
    <w:rsid w:val="001B65D6"/>
    <w:rsid w:val="001C04C7"/>
    <w:rsid w:val="001C16C2"/>
    <w:rsid w:val="001C4B82"/>
    <w:rsid w:val="001D7281"/>
    <w:rsid w:val="001E13DB"/>
    <w:rsid w:val="001F2FE4"/>
    <w:rsid w:val="001F4695"/>
    <w:rsid w:val="001F4EFE"/>
    <w:rsid w:val="00200EFD"/>
    <w:rsid w:val="00204E1B"/>
    <w:rsid w:val="00211BD0"/>
    <w:rsid w:val="0022081C"/>
    <w:rsid w:val="00224E07"/>
    <w:rsid w:val="0022598E"/>
    <w:rsid w:val="0023082D"/>
    <w:rsid w:val="00231798"/>
    <w:rsid w:val="00233CBE"/>
    <w:rsid w:val="00233DFC"/>
    <w:rsid w:val="0023447A"/>
    <w:rsid w:val="00234CC1"/>
    <w:rsid w:val="0024683B"/>
    <w:rsid w:val="002508E7"/>
    <w:rsid w:val="0025283D"/>
    <w:rsid w:val="002538CB"/>
    <w:rsid w:val="00255365"/>
    <w:rsid w:val="00255792"/>
    <w:rsid w:val="00262BA8"/>
    <w:rsid w:val="00272C3B"/>
    <w:rsid w:val="0028143F"/>
    <w:rsid w:val="002826FB"/>
    <w:rsid w:val="00283862"/>
    <w:rsid w:val="00291E25"/>
    <w:rsid w:val="002929F1"/>
    <w:rsid w:val="0029438E"/>
    <w:rsid w:val="00295006"/>
    <w:rsid w:val="0029552C"/>
    <w:rsid w:val="00297867"/>
    <w:rsid w:val="00297DCF"/>
    <w:rsid w:val="002A56EC"/>
    <w:rsid w:val="002A5B5A"/>
    <w:rsid w:val="002B637C"/>
    <w:rsid w:val="002C1262"/>
    <w:rsid w:val="002C7D85"/>
    <w:rsid w:val="002D2F62"/>
    <w:rsid w:val="002D5EF7"/>
    <w:rsid w:val="002D7462"/>
    <w:rsid w:val="002E1B8C"/>
    <w:rsid w:val="002E22A6"/>
    <w:rsid w:val="002E359C"/>
    <w:rsid w:val="002E5A1B"/>
    <w:rsid w:val="002F230F"/>
    <w:rsid w:val="002F77DF"/>
    <w:rsid w:val="00303C11"/>
    <w:rsid w:val="00303E8F"/>
    <w:rsid w:val="00317371"/>
    <w:rsid w:val="00321926"/>
    <w:rsid w:val="00321F06"/>
    <w:rsid w:val="0032355B"/>
    <w:rsid w:val="00344061"/>
    <w:rsid w:val="00345F2D"/>
    <w:rsid w:val="0034699B"/>
    <w:rsid w:val="0037263D"/>
    <w:rsid w:val="00376E75"/>
    <w:rsid w:val="0038146A"/>
    <w:rsid w:val="0039128D"/>
    <w:rsid w:val="003938A4"/>
    <w:rsid w:val="00393A1B"/>
    <w:rsid w:val="003C6936"/>
    <w:rsid w:val="003E17AB"/>
    <w:rsid w:val="003F2622"/>
    <w:rsid w:val="003F27D6"/>
    <w:rsid w:val="003F4F4C"/>
    <w:rsid w:val="00402DE9"/>
    <w:rsid w:val="004038EF"/>
    <w:rsid w:val="00404F06"/>
    <w:rsid w:val="00406CD7"/>
    <w:rsid w:val="0041470C"/>
    <w:rsid w:val="00416927"/>
    <w:rsid w:val="00420EE5"/>
    <w:rsid w:val="00427558"/>
    <w:rsid w:val="00427878"/>
    <w:rsid w:val="00434B4E"/>
    <w:rsid w:val="00440819"/>
    <w:rsid w:val="004419AB"/>
    <w:rsid w:val="00444CDC"/>
    <w:rsid w:val="004464CD"/>
    <w:rsid w:val="00446AA1"/>
    <w:rsid w:val="00446B69"/>
    <w:rsid w:val="00453D66"/>
    <w:rsid w:val="00454D65"/>
    <w:rsid w:val="004566C9"/>
    <w:rsid w:val="00467351"/>
    <w:rsid w:val="00475CE4"/>
    <w:rsid w:val="0048483E"/>
    <w:rsid w:val="004867A0"/>
    <w:rsid w:val="00487A64"/>
    <w:rsid w:val="00487DF3"/>
    <w:rsid w:val="004928CB"/>
    <w:rsid w:val="00494F49"/>
    <w:rsid w:val="004B244B"/>
    <w:rsid w:val="004C4324"/>
    <w:rsid w:val="004C5069"/>
    <w:rsid w:val="004D5A6A"/>
    <w:rsid w:val="004E0D3D"/>
    <w:rsid w:val="004E3CA3"/>
    <w:rsid w:val="00514610"/>
    <w:rsid w:val="00517F92"/>
    <w:rsid w:val="0052085E"/>
    <w:rsid w:val="005236E9"/>
    <w:rsid w:val="00533C7F"/>
    <w:rsid w:val="00534BF9"/>
    <w:rsid w:val="00540F89"/>
    <w:rsid w:val="005450F7"/>
    <w:rsid w:val="00550F96"/>
    <w:rsid w:val="00551E64"/>
    <w:rsid w:val="005572CC"/>
    <w:rsid w:val="00570A93"/>
    <w:rsid w:val="00571A35"/>
    <w:rsid w:val="00574F01"/>
    <w:rsid w:val="00576433"/>
    <w:rsid w:val="0058017A"/>
    <w:rsid w:val="00581D13"/>
    <w:rsid w:val="00584396"/>
    <w:rsid w:val="0058677B"/>
    <w:rsid w:val="0059172A"/>
    <w:rsid w:val="00592BEF"/>
    <w:rsid w:val="0059331A"/>
    <w:rsid w:val="0059634F"/>
    <w:rsid w:val="005A18B8"/>
    <w:rsid w:val="005B0DEA"/>
    <w:rsid w:val="005B37E9"/>
    <w:rsid w:val="005B46D2"/>
    <w:rsid w:val="005C0B45"/>
    <w:rsid w:val="005C31DF"/>
    <w:rsid w:val="005C46FA"/>
    <w:rsid w:val="005C5CFB"/>
    <w:rsid w:val="005E70D4"/>
    <w:rsid w:val="005F0DBB"/>
    <w:rsid w:val="005F1870"/>
    <w:rsid w:val="005F2C2A"/>
    <w:rsid w:val="005F73C3"/>
    <w:rsid w:val="00605482"/>
    <w:rsid w:val="00606737"/>
    <w:rsid w:val="00614221"/>
    <w:rsid w:val="006235D5"/>
    <w:rsid w:val="006265D7"/>
    <w:rsid w:val="00626816"/>
    <w:rsid w:val="00627FCB"/>
    <w:rsid w:val="0063015D"/>
    <w:rsid w:val="00652DD2"/>
    <w:rsid w:val="00653BBB"/>
    <w:rsid w:val="0065707A"/>
    <w:rsid w:val="00664EB6"/>
    <w:rsid w:val="00683863"/>
    <w:rsid w:val="006841F1"/>
    <w:rsid w:val="00692FAB"/>
    <w:rsid w:val="00693F8F"/>
    <w:rsid w:val="006A77BF"/>
    <w:rsid w:val="006B1880"/>
    <w:rsid w:val="006B66C8"/>
    <w:rsid w:val="006B6F0E"/>
    <w:rsid w:val="006B7B44"/>
    <w:rsid w:val="006D67B4"/>
    <w:rsid w:val="006E3DEE"/>
    <w:rsid w:val="006F1B3C"/>
    <w:rsid w:val="007040A9"/>
    <w:rsid w:val="00705BF6"/>
    <w:rsid w:val="00712158"/>
    <w:rsid w:val="007212A3"/>
    <w:rsid w:val="00723F17"/>
    <w:rsid w:val="0074064A"/>
    <w:rsid w:val="00743680"/>
    <w:rsid w:val="00746FB9"/>
    <w:rsid w:val="00751251"/>
    <w:rsid w:val="007515CF"/>
    <w:rsid w:val="00751CEE"/>
    <w:rsid w:val="0075763C"/>
    <w:rsid w:val="00763DE0"/>
    <w:rsid w:val="00765278"/>
    <w:rsid w:val="0076785F"/>
    <w:rsid w:val="00772D55"/>
    <w:rsid w:val="00773A71"/>
    <w:rsid w:val="00790140"/>
    <w:rsid w:val="007925D5"/>
    <w:rsid w:val="007A14FA"/>
    <w:rsid w:val="007A7560"/>
    <w:rsid w:val="007B428F"/>
    <w:rsid w:val="007C2D11"/>
    <w:rsid w:val="007C63FB"/>
    <w:rsid w:val="007C72AF"/>
    <w:rsid w:val="007D45D8"/>
    <w:rsid w:val="007D5FE7"/>
    <w:rsid w:val="007D754C"/>
    <w:rsid w:val="007E0CC4"/>
    <w:rsid w:val="007E1582"/>
    <w:rsid w:val="007E5B0A"/>
    <w:rsid w:val="007F0B15"/>
    <w:rsid w:val="007F4E8A"/>
    <w:rsid w:val="0080050D"/>
    <w:rsid w:val="00801A2C"/>
    <w:rsid w:val="00801C5B"/>
    <w:rsid w:val="00801C7C"/>
    <w:rsid w:val="00802C5A"/>
    <w:rsid w:val="00804AF9"/>
    <w:rsid w:val="00807A6C"/>
    <w:rsid w:val="0081139D"/>
    <w:rsid w:val="00811B5E"/>
    <w:rsid w:val="008169D9"/>
    <w:rsid w:val="0082126E"/>
    <w:rsid w:val="008214E3"/>
    <w:rsid w:val="008450E3"/>
    <w:rsid w:val="008473D5"/>
    <w:rsid w:val="00847F29"/>
    <w:rsid w:val="00853BB2"/>
    <w:rsid w:val="00854ACD"/>
    <w:rsid w:val="0086079E"/>
    <w:rsid w:val="00864E49"/>
    <w:rsid w:val="00865A03"/>
    <w:rsid w:val="008817C1"/>
    <w:rsid w:val="00883DC3"/>
    <w:rsid w:val="00886C3B"/>
    <w:rsid w:val="00895015"/>
    <w:rsid w:val="008A49C1"/>
    <w:rsid w:val="008A5A6F"/>
    <w:rsid w:val="008B747F"/>
    <w:rsid w:val="008D0E52"/>
    <w:rsid w:val="008D5393"/>
    <w:rsid w:val="008E0D4B"/>
    <w:rsid w:val="008E3565"/>
    <w:rsid w:val="008E6158"/>
    <w:rsid w:val="009038A7"/>
    <w:rsid w:val="00913EE1"/>
    <w:rsid w:val="0091498E"/>
    <w:rsid w:val="00916E84"/>
    <w:rsid w:val="009171AD"/>
    <w:rsid w:val="00925D95"/>
    <w:rsid w:val="009379CA"/>
    <w:rsid w:val="00951542"/>
    <w:rsid w:val="009619C5"/>
    <w:rsid w:val="009629FF"/>
    <w:rsid w:val="00970AB4"/>
    <w:rsid w:val="00983D42"/>
    <w:rsid w:val="00992286"/>
    <w:rsid w:val="009B3999"/>
    <w:rsid w:val="009C35F8"/>
    <w:rsid w:val="009D4443"/>
    <w:rsid w:val="009E5353"/>
    <w:rsid w:val="009F011F"/>
    <w:rsid w:val="009F0350"/>
    <w:rsid w:val="009F6A99"/>
    <w:rsid w:val="00A07334"/>
    <w:rsid w:val="00A1404B"/>
    <w:rsid w:val="00A148F0"/>
    <w:rsid w:val="00A23E84"/>
    <w:rsid w:val="00A24988"/>
    <w:rsid w:val="00A268A8"/>
    <w:rsid w:val="00A307B8"/>
    <w:rsid w:val="00A34269"/>
    <w:rsid w:val="00A34BF6"/>
    <w:rsid w:val="00A41EF3"/>
    <w:rsid w:val="00A5023F"/>
    <w:rsid w:val="00A5346F"/>
    <w:rsid w:val="00A57713"/>
    <w:rsid w:val="00A61122"/>
    <w:rsid w:val="00A62319"/>
    <w:rsid w:val="00A6761F"/>
    <w:rsid w:val="00A72CD2"/>
    <w:rsid w:val="00A77A09"/>
    <w:rsid w:val="00A77C84"/>
    <w:rsid w:val="00A82950"/>
    <w:rsid w:val="00A84913"/>
    <w:rsid w:val="00A91073"/>
    <w:rsid w:val="00A91D67"/>
    <w:rsid w:val="00A97A3F"/>
    <w:rsid w:val="00AA6A56"/>
    <w:rsid w:val="00AA7B0D"/>
    <w:rsid w:val="00AA7CA5"/>
    <w:rsid w:val="00AB0029"/>
    <w:rsid w:val="00AB2023"/>
    <w:rsid w:val="00AB2286"/>
    <w:rsid w:val="00AB4EB2"/>
    <w:rsid w:val="00AB6074"/>
    <w:rsid w:val="00AB71DB"/>
    <w:rsid w:val="00AC0168"/>
    <w:rsid w:val="00AC1A01"/>
    <w:rsid w:val="00AC2B4D"/>
    <w:rsid w:val="00AC2F7A"/>
    <w:rsid w:val="00AC7145"/>
    <w:rsid w:val="00AD5A30"/>
    <w:rsid w:val="00AD7941"/>
    <w:rsid w:val="00AE10BC"/>
    <w:rsid w:val="00AE264F"/>
    <w:rsid w:val="00AF3316"/>
    <w:rsid w:val="00AF3AA0"/>
    <w:rsid w:val="00AF5E6F"/>
    <w:rsid w:val="00AF725C"/>
    <w:rsid w:val="00AF7D9A"/>
    <w:rsid w:val="00B103EC"/>
    <w:rsid w:val="00B12FD9"/>
    <w:rsid w:val="00B15D64"/>
    <w:rsid w:val="00B20D4E"/>
    <w:rsid w:val="00B2111E"/>
    <w:rsid w:val="00B2218A"/>
    <w:rsid w:val="00B22C23"/>
    <w:rsid w:val="00B23A08"/>
    <w:rsid w:val="00B23B77"/>
    <w:rsid w:val="00B25F35"/>
    <w:rsid w:val="00B34EF1"/>
    <w:rsid w:val="00B44265"/>
    <w:rsid w:val="00B56B7D"/>
    <w:rsid w:val="00B66E0A"/>
    <w:rsid w:val="00B74B06"/>
    <w:rsid w:val="00B75BCD"/>
    <w:rsid w:val="00B77B51"/>
    <w:rsid w:val="00B9152F"/>
    <w:rsid w:val="00BA08E4"/>
    <w:rsid w:val="00BA5194"/>
    <w:rsid w:val="00BB2D6C"/>
    <w:rsid w:val="00BC22DD"/>
    <w:rsid w:val="00BC269B"/>
    <w:rsid w:val="00BE742E"/>
    <w:rsid w:val="00BF05F7"/>
    <w:rsid w:val="00BF3B76"/>
    <w:rsid w:val="00BF6F19"/>
    <w:rsid w:val="00C00D25"/>
    <w:rsid w:val="00C0166B"/>
    <w:rsid w:val="00C063E6"/>
    <w:rsid w:val="00C13064"/>
    <w:rsid w:val="00C14E76"/>
    <w:rsid w:val="00C162AB"/>
    <w:rsid w:val="00C16385"/>
    <w:rsid w:val="00C25F7A"/>
    <w:rsid w:val="00C30268"/>
    <w:rsid w:val="00C36777"/>
    <w:rsid w:val="00C45F03"/>
    <w:rsid w:val="00C535D9"/>
    <w:rsid w:val="00C61E77"/>
    <w:rsid w:val="00C75C4E"/>
    <w:rsid w:val="00C85E2A"/>
    <w:rsid w:val="00C87528"/>
    <w:rsid w:val="00C96262"/>
    <w:rsid w:val="00C96D55"/>
    <w:rsid w:val="00CA2074"/>
    <w:rsid w:val="00CB1D40"/>
    <w:rsid w:val="00CB314E"/>
    <w:rsid w:val="00CB48E1"/>
    <w:rsid w:val="00CB50A5"/>
    <w:rsid w:val="00CC11DF"/>
    <w:rsid w:val="00CC38E2"/>
    <w:rsid w:val="00CC496A"/>
    <w:rsid w:val="00CC7B65"/>
    <w:rsid w:val="00CD3A1C"/>
    <w:rsid w:val="00CD5829"/>
    <w:rsid w:val="00CD72F1"/>
    <w:rsid w:val="00CE7758"/>
    <w:rsid w:val="00CF09B9"/>
    <w:rsid w:val="00CF3725"/>
    <w:rsid w:val="00CF71BC"/>
    <w:rsid w:val="00CF71C3"/>
    <w:rsid w:val="00D00263"/>
    <w:rsid w:val="00D00521"/>
    <w:rsid w:val="00D03C7F"/>
    <w:rsid w:val="00D0769B"/>
    <w:rsid w:val="00D115D1"/>
    <w:rsid w:val="00D12CAF"/>
    <w:rsid w:val="00D241C5"/>
    <w:rsid w:val="00D2583C"/>
    <w:rsid w:val="00D41B92"/>
    <w:rsid w:val="00D4652E"/>
    <w:rsid w:val="00D469E1"/>
    <w:rsid w:val="00D5625C"/>
    <w:rsid w:val="00D61BED"/>
    <w:rsid w:val="00D62D8D"/>
    <w:rsid w:val="00D67315"/>
    <w:rsid w:val="00D72EA2"/>
    <w:rsid w:val="00D73AA8"/>
    <w:rsid w:val="00D75043"/>
    <w:rsid w:val="00D75E2E"/>
    <w:rsid w:val="00D8549D"/>
    <w:rsid w:val="00D94BE5"/>
    <w:rsid w:val="00D95CB7"/>
    <w:rsid w:val="00DA32C9"/>
    <w:rsid w:val="00DB1AF9"/>
    <w:rsid w:val="00DB3835"/>
    <w:rsid w:val="00DB51C6"/>
    <w:rsid w:val="00DB769B"/>
    <w:rsid w:val="00DC6E8D"/>
    <w:rsid w:val="00DD1B90"/>
    <w:rsid w:val="00DD63D3"/>
    <w:rsid w:val="00DE011D"/>
    <w:rsid w:val="00DF1676"/>
    <w:rsid w:val="00DF3C73"/>
    <w:rsid w:val="00DF41DA"/>
    <w:rsid w:val="00E00000"/>
    <w:rsid w:val="00E0248D"/>
    <w:rsid w:val="00E03206"/>
    <w:rsid w:val="00E05878"/>
    <w:rsid w:val="00E1007D"/>
    <w:rsid w:val="00E11F07"/>
    <w:rsid w:val="00E16F95"/>
    <w:rsid w:val="00E17490"/>
    <w:rsid w:val="00E260FE"/>
    <w:rsid w:val="00E2664A"/>
    <w:rsid w:val="00E45CE8"/>
    <w:rsid w:val="00E567FC"/>
    <w:rsid w:val="00E57B99"/>
    <w:rsid w:val="00E727CD"/>
    <w:rsid w:val="00E73FDD"/>
    <w:rsid w:val="00E75936"/>
    <w:rsid w:val="00E77ABA"/>
    <w:rsid w:val="00E8491F"/>
    <w:rsid w:val="00E9188A"/>
    <w:rsid w:val="00E94E54"/>
    <w:rsid w:val="00E94FCB"/>
    <w:rsid w:val="00E95700"/>
    <w:rsid w:val="00EA0716"/>
    <w:rsid w:val="00EA5D97"/>
    <w:rsid w:val="00EB1974"/>
    <w:rsid w:val="00EB568E"/>
    <w:rsid w:val="00EC7AE9"/>
    <w:rsid w:val="00EC7FF1"/>
    <w:rsid w:val="00ED135D"/>
    <w:rsid w:val="00ED3CEF"/>
    <w:rsid w:val="00ED3F8C"/>
    <w:rsid w:val="00EE2E66"/>
    <w:rsid w:val="00EE4E3C"/>
    <w:rsid w:val="00EF01C0"/>
    <w:rsid w:val="00EF262F"/>
    <w:rsid w:val="00F116E6"/>
    <w:rsid w:val="00F164E5"/>
    <w:rsid w:val="00F1791B"/>
    <w:rsid w:val="00F2011A"/>
    <w:rsid w:val="00F2390A"/>
    <w:rsid w:val="00F23BF0"/>
    <w:rsid w:val="00F24A28"/>
    <w:rsid w:val="00F258F4"/>
    <w:rsid w:val="00F27E5B"/>
    <w:rsid w:val="00F31519"/>
    <w:rsid w:val="00F37B3C"/>
    <w:rsid w:val="00F4042D"/>
    <w:rsid w:val="00F43B9C"/>
    <w:rsid w:val="00F53C3E"/>
    <w:rsid w:val="00F56FF5"/>
    <w:rsid w:val="00F609C5"/>
    <w:rsid w:val="00F70CDA"/>
    <w:rsid w:val="00F71ABB"/>
    <w:rsid w:val="00F72927"/>
    <w:rsid w:val="00F763B8"/>
    <w:rsid w:val="00F824AF"/>
    <w:rsid w:val="00F90671"/>
    <w:rsid w:val="00F921BF"/>
    <w:rsid w:val="00F953B0"/>
    <w:rsid w:val="00F95887"/>
    <w:rsid w:val="00F97855"/>
    <w:rsid w:val="00FA1356"/>
    <w:rsid w:val="00FA2774"/>
    <w:rsid w:val="00FA316B"/>
    <w:rsid w:val="00FA59C5"/>
    <w:rsid w:val="00FA78A9"/>
    <w:rsid w:val="00FC1CD4"/>
    <w:rsid w:val="00FC1EF5"/>
    <w:rsid w:val="00FD1D87"/>
    <w:rsid w:val="00FD661A"/>
    <w:rsid w:val="00FD7FC8"/>
    <w:rsid w:val="00FF315C"/>
    <w:rsid w:val="00FF4573"/>
    <w:rsid w:val="00FF59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7D2D4"/>
  <w15:docId w15:val="{A9AB6583-2622-4F7B-B399-9F108FD99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2DE9"/>
    <w:rPr>
      <w:sz w:val="24"/>
      <w:szCs w:val="24"/>
    </w:rPr>
  </w:style>
  <w:style w:type="paragraph" w:styleId="1">
    <w:name w:val="heading 1"/>
    <w:basedOn w:val="a"/>
    <w:next w:val="a"/>
    <w:qFormat/>
    <w:rsid w:val="00402DE9"/>
    <w:pPr>
      <w:keepNext/>
      <w:jc w:val="center"/>
      <w:outlineLvl w:val="0"/>
    </w:pPr>
    <w:rPr>
      <w:b/>
      <w:sz w:val="36"/>
      <w:szCs w:val="20"/>
      <w:lang w:val="uk-UA"/>
    </w:rPr>
  </w:style>
  <w:style w:type="paragraph" w:styleId="4">
    <w:name w:val="heading 4"/>
    <w:basedOn w:val="a"/>
    <w:next w:val="a"/>
    <w:link w:val="40"/>
    <w:semiHidden/>
    <w:unhideWhenUsed/>
    <w:qFormat/>
    <w:rsid w:val="00C14E76"/>
    <w:pPr>
      <w:keepNext/>
      <w:keepLines/>
      <w:spacing w:before="40"/>
      <w:outlineLvl w:val="3"/>
    </w:pPr>
    <w:rPr>
      <w:rFonts w:asciiTheme="majorHAnsi" w:eastAsiaTheme="majorEastAsia" w:hAnsiTheme="majorHAnsi" w:cstheme="majorBidi"/>
      <w:i/>
      <w:iCs/>
      <w:color w:val="365F91" w:themeColor="accent1" w:themeShade="BF"/>
    </w:rPr>
  </w:style>
  <w:style w:type="paragraph" w:styleId="9">
    <w:name w:val="heading 9"/>
    <w:basedOn w:val="a"/>
    <w:next w:val="a"/>
    <w:link w:val="90"/>
    <w:semiHidden/>
    <w:unhideWhenUsed/>
    <w:qFormat/>
    <w:rsid w:val="00B12FD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4652E"/>
    <w:rPr>
      <w:color w:val="0000FF"/>
      <w:u w:val="single"/>
    </w:rPr>
  </w:style>
  <w:style w:type="paragraph" w:styleId="a4">
    <w:name w:val="Balloon Text"/>
    <w:basedOn w:val="a"/>
    <w:link w:val="a5"/>
    <w:rsid w:val="0029438E"/>
    <w:rPr>
      <w:rFonts w:ascii="Tahoma" w:hAnsi="Tahoma" w:cs="Tahoma"/>
      <w:sz w:val="16"/>
      <w:szCs w:val="16"/>
    </w:rPr>
  </w:style>
  <w:style w:type="character" w:customStyle="1" w:styleId="a5">
    <w:name w:val="Текст у виносці Знак"/>
    <w:basedOn w:val="a0"/>
    <w:link w:val="a4"/>
    <w:rsid w:val="0029438E"/>
    <w:rPr>
      <w:rFonts w:ascii="Tahoma" w:hAnsi="Tahoma" w:cs="Tahoma"/>
      <w:sz w:val="16"/>
      <w:szCs w:val="16"/>
    </w:rPr>
  </w:style>
  <w:style w:type="paragraph" w:styleId="a6">
    <w:name w:val="List Paragraph"/>
    <w:basedOn w:val="a"/>
    <w:uiPriority w:val="34"/>
    <w:qFormat/>
    <w:rsid w:val="00AA7CA5"/>
    <w:pPr>
      <w:spacing w:after="160" w:line="259" w:lineRule="auto"/>
      <w:ind w:left="720"/>
      <w:contextualSpacing/>
    </w:pPr>
    <w:rPr>
      <w:rFonts w:asciiTheme="minorHAnsi" w:eastAsiaTheme="minorHAnsi" w:hAnsiTheme="minorHAnsi" w:cstheme="minorBidi"/>
      <w:sz w:val="22"/>
      <w:szCs w:val="22"/>
      <w:lang w:eastAsia="en-US"/>
    </w:rPr>
  </w:style>
  <w:style w:type="table" w:styleId="a7">
    <w:name w:val="Table Grid"/>
    <w:basedOn w:val="a1"/>
    <w:uiPriority w:val="39"/>
    <w:rsid w:val="00AA7C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rsid w:val="00605482"/>
    <w:pPr>
      <w:spacing w:before="100" w:beforeAutospacing="1" w:after="100" w:afterAutospacing="1"/>
    </w:pPr>
    <w:rPr>
      <w:rFonts w:eastAsia="Calibri"/>
    </w:rPr>
  </w:style>
  <w:style w:type="paragraph" w:styleId="a9">
    <w:name w:val="Plain Text"/>
    <w:basedOn w:val="a"/>
    <w:link w:val="aa"/>
    <w:rsid w:val="00605482"/>
    <w:pPr>
      <w:spacing w:after="200" w:line="276" w:lineRule="auto"/>
    </w:pPr>
    <w:rPr>
      <w:rFonts w:ascii="Courier New" w:hAnsi="Courier New" w:cs="Courier New"/>
      <w:sz w:val="20"/>
      <w:szCs w:val="20"/>
      <w:lang w:val="uk-UA" w:eastAsia="en-US"/>
    </w:rPr>
  </w:style>
  <w:style w:type="character" w:customStyle="1" w:styleId="aa">
    <w:name w:val="Текст Знак"/>
    <w:basedOn w:val="a0"/>
    <w:link w:val="a9"/>
    <w:rsid w:val="00605482"/>
    <w:rPr>
      <w:rFonts w:ascii="Courier New" w:hAnsi="Courier New" w:cs="Courier New"/>
      <w:lang w:val="uk-UA" w:eastAsia="en-US"/>
    </w:rPr>
  </w:style>
  <w:style w:type="character" w:customStyle="1" w:styleId="docdata">
    <w:name w:val="docdata"/>
    <w:aliases w:val="docy,v5,2727,baiaagaaboqcaaadngyaaawsbgaaaaaaaaaaaaaaaaaaaaaaaaaaaaaaaaaaaaaaaaaaaaaaaaaaaaaaaaaaaaaaaaaaaaaaaaaaaaaaaaaaaaaaaaaaaaaaaaaaaaaaaaaaaaaaaaaaaaaaaaaaaaaaaaaaaaaaaaaaaaaaaaaaaaaaaaaaaaaaaaaaaaaaaaaaaaaaaaaaaaaaaaaaaaaaaaaaaaaaaaaaaaaa"/>
    <w:basedOn w:val="a0"/>
    <w:rsid w:val="00605482"/>
  </w:style>
  <w:style w:type="paragraph" w:styleId="ab">
    <w:name w:val="header"/>
    <w:basedOn w:val="a"/>
    <w:link w:val="ac"/>
    <w:uiPriority w:val="99"/>
    <w:rsid w:val="003938A4"/>
    <w:pPr>
      <w:tabs>
        <w:tab w:val="center" w:pos="4677"/>
        <w:tab w:val="right" w:pos="9355"/>
      </w:tabs>
    </w:pPr>
    <w:rPr>
      <w:sz w:val="28"/>
      <w:szCs w:val="20"/>
    </w:rPr>
  </w:style>
  <w:style w:type="character" w:customStyle="1" w:styleId="ac">
    <w:name w:val="Верхній колонтитул Знак"/>
    <w:basedOn w:val="a0"/>
    <w:link w:val="ab"/>
    <w:uiPriority w:val="99"/>
    <w:rsid w:val="003938A4"/>
    <w:rPr>
      <w:sz w:val="28"/>
    </w:rPr>
  </w:style>
  <w:style w:type="character" w:styleId="ad">
    <w:name w:val="page number"/>
    <w:rsid w:val="003938A4"/>
  </w:style>
  <w:style w:type="paragraph" w:styleId="ae">
    <w:name w:val="footer"/>
    <w:basedOn w:val="a"/>
    <w:link w:val="af"/>
    <w:rsid w:val="00D95CB7"/>
    <w:pPr>
      <w:tabs>
        <w:tab w:val="center" w:pos="4819"/>
        <w:tab w:val="right" w:pos="9639"/>
      </w:tabs>
    </w:pPr>
  </w:style>
  <w:style w:type="character" w:customStyle="1" w:styleId="af">
    <w:name w:val="Нижній колонтитул Знак"/>
    <w:basedOn w:val="a0"/>
    <w:link w:val="ae"/>
    <w:rsid w:val="00D95CB7"/>
    <w:rPr>
      <w:sz w:val="24"/>
      <w:szCs w:val="24"/>
    </w:rPr>
  </w:style>
  <w:style w:type="paragraph" w:customStyle="1" w:styleId="rvps2">
    <w:name w:val="rvps2"/>
    <w:basedOn w:val="a"/>
    <w:rsid w:val="00F921BF"/>
    <w:pPr>
      <w:spacing w:before="100" w:beforeAutospacing="1" w:after="100" w:afterAutospacing="1"/>
    </w:pPr>
    <w:rPr>
      <w:lang w:val="uk-UA" w:eastAsia="uk-UA"/>
    </w:rPr>
  </w:style>
  <w:style w:type="character" w:customStyle="1" w:styleId="rvts46">
    <w:name w:val="rvts46"/>
    <w:rsid w:val="00F921BF"/>
  </w:style>
  <w:style w:type="character" w:customStyle="1" w:styleId="rvts23">
    <w:name w:val="rvts23"/>
    <w:rsid w:val="00F921BF"/>
  </w:style>
  <w:style w:type="paragraph" w:styleId="af0">
    <w:name w:val="No Spacing"/>
    <w:uiPriority w:val="1"/>
    <w:qFormat/>
    <w:rsid w:val="00077BF4"/>
    <w:rPr>
      <w:rFonts w:ascii="Calibri" w:eastAsia="SimSun" w:hAnsi="Calibri"/>
      <w:sz w:val="22"/>
      <w:szCs w:val="22"/>
      <w:lang w:eastAsia="zh-CN"/>
    </w:rPr>
  </w:style>
  <w:style w:type="character" w:customStyle="1" w:styleId="rvts0">
    <w:name w:val="rvts0"/>
    <w:basedOn w:val="a0"/>
    <w:rsid w:val="00077BF4"/>
  </w:style>
  <w:style w:type="character" w:customStyle="1" w:styleId="90">
    <w:name w:val="Заголовок 9 Знак"/>
    <w:basedOn w:val="a0"/>
    <w:link w:val="9"/>
    <w:semiHidden/>
    <w:rsid w:val="00B12FD9"/>
    <w:rPr>
      <w:rFonts w:asciiTheme="majorHAnsi" w:eastAsiaTheme="majorEastAsia" w:hAnsiTheme="majorHAnsi" w:cstheme="majorBidi"/>
      <w:i/>
      <w:iCs/>
      <w:color w:val="404040" w:themeColor="text1" w:themeTint="BF"/>
    </w:rPr>
  </w:style>
  <w:style w:type="paragraph" w:styleId="af1">
    <w:name w:val="Body Text Indent"/>
    <w:basedOn w:val="a"/>
    <w:link w:val="af2"/>
    <w:rsid w:val="00B12FD9"/>
    <w:pPr>
      <w:spacing w:after="120"/>
      <w:ind w:left="283"/>
    </w:pPr>
    <w:rPr>
      <w:sz w:val="20"/>
      <w:szCs w:val="20"/>
    </w:rPr>
  </w:style>
  <w:style w:type="character" w:customStyle="1" w:styleId="af2">
    <w:name w:val="Основний текст з відступом Знак"/>
    <w:basedOn w:val="a0"/>
    <w:link w:val="af1"/>
    <w:rsid w:val="00B12FD9"/>
  </w:style>
  <w:style w:type="character" w:customStyle="1" w:styleId="40">
    <w:name w:val="Заголовок 4 Знак"/>
    <w:basedOn w:val="a0"/>
    <w:link w:val="4"/>
    <w:semiHidden/>
    <w:rsid w:val="00C14E76"/>
    <w:rPr>
      <w:rFonts w:asciiTheme="majorHAnsi" w:eastAsiaTheme="majorEastAsia" w:hAnsiTheme="majorHAnsi" w:cstheme="majorBidi"/>
      <w:i/>
      <w:iCs/>
      <w:color w:val="365F91" w:themeColor="accent1" w:themeShade="BF"/>
      <w:sz w:val="24"/>
      <w:szCs w:val="24"/>
    </w:rPr>
  </w:style>
  <w:style w:type="paragraph" w:customStyle="1" w:styleId="10">
    <w:name w:val="Обычный (веб)1"/>
    <w:basedOn w:val="a"/>
    <w:rsid w:val="00CB48E1"/>
    <w:pPr>
      <w:suppressAutoHyphens/>
      <w:spacing w:before="100" w:after="100" w:line="100" w:lineRule="atLeast"/>
    </w:pPr>
    <w:rPr>
      <w:sz w:val="28"/>
      <w:szCs w:val="28"/>
      <w:lang w:val="uk-UA" w:eastAsia="ar-SA"/>
    </w:rPr>
  </w:style>
  <w:style w:type="paragraph" w:customStyle="1" w:styleId="Style4">
    <w:name w:val="Style4"/>
    <w:basedOn w:val="a"/>
    <w:rsid w:val="00B23A08"/>
    <w:pPr>
      <w:widowControl w:val="0"/>
      <w:autoSpaceDE w:val="0"/>
      <w:autoSpaceDN w:val="0"/>
      <w:adjustRightInd w:val="0"/>
      <w:spacing w:line="366" w:lineRule="exact"/>
      <w:ind w:firstLine="490"/>
    </w:pPr>
  </w:style>
  <w:style w:type="character" w:customStyle="1" w:styleId="FontStyle14">
    <w:name w:val="Font Style14"/>
    <w:rsid w:val="00B23A08"/>
    <w:rPr>
      <w:rFonts w:ascii="Times New Roman" w:hAnsi="Times New Roman" w:cs="Times New Roman"/>
      <w:b/>
      <w:bCs/>
      <w:sz w:val="30"/>
      <w:szCs w:val="30"/>
    </w:rPr>
  </w:style>
  <w:style w:type="paragraph" w:styleId="af3">
    <w:name w:val="Body Text"/>
    <w:basedOn w:val="a"/>
    <w:link w:val="af4"/>
    <w:semiHidden/>
    <w:unhideWhenUsed/>
    <w:rsid w:val="00FA78A9"/>
    <w:pPr>
      <w:spacing w:after="120"/>
    </w:pPr>
  </w:style>
  <w:style w:type="character" w:customStyle="1" w:styleId="af4">
    <w:name w:val="Основний текст Знак"/>
    <w:basedOn w:val="a0"/>
    <w:link w:val="af3"/>
    <w:semiHidden/>
    <w:rsid w:val="00FA78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541424">
      <w:bodyDiv w:val="1"/>
      <w:marLeft w:val="0"/>
      <w:marRight w:val="0"/>
      <w:marTop w:val="0"/>
      <w:marBottom w:val="0"/>
      <w:divBdr>
        <w:top w:val="none" w:sz="0" w:space="0" w:color="auto"/>
        <w:left w:val="none" w:sz="0" w:space="0" w:color="auto"/>
        <w:bottom w:val="none" w:sz="0" w:space="0" w:color="auto"/>
        <w:right w:val="none" w:sz="0" w:space="0" w:color="auto"/>
      </w:divBdr>
      <w:divsChild>
        <w:div w:id="379550016">
          <w:marLeft w:val="0"/>
          <w:marRight w:val="0"/>
          <w:marTop w:val="0"/>
          <w:marBottom w:val="0"/>
          <w:divBdr>
            <w:top w:val="none" w:sz="0" w:space="0" w:color="auto"/>
            <w:left w:val="none" w:sz="0" w:space="0" w:color="auto"/>
            <w:bottom w:val="none" w:sz="0" w:space="0" w:color="auto"/>
            <w:right w:val="none" w:sz="0" w:space="0" w:color="auto"/>
          </w:divBdr>
          <w:divsChild>
            <w:div w:id="1640500409">
              <w:marLeft w:val="0"/>
              <w:marRight w:val="0"/>
              <w:marTop w:val="0"/>
              <w:marBottom w:val="225"/>
              <w:divBdr>
                <w:top w:val="none" w:sz="0" w:space="0" w:color="auto"/>
                <w:left w:val="none" w:sz="0" w:space="0" w:color="auto"/>
                <w:bottom w:val="none" w:sz="0" w:space="0" w:color="auto"/>
                <w:right w:val="none" w:sz="0" w:space="0" w:color="auto"/>
              </w:divBdr>
              <w:divsChild>
                <w:div w:id="91235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1E548-6B42-48ED-BF3F-B42AD52CB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4679</Words>
  <Characters>2668</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2026-06-03T06:14:00Z</cp:lastPrinted>
  <dcterms:created xsi:type="dcterms:W3CDTF">2026-06-09T07:58:00Z</dcterms:created>
  <dcterms:modified xsi:type="dcterms:W3CDTF">2026-06-09T07:58:00Z</dcterms:modified>
</cp:coreProperties>
</file>