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88" w:rsidRPr="00D43BDA" w:rsidRDefault="00CE0F88" w:rsidP="005924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2B76590" wp14:editId="70BFFF74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F88" w:rsidRDefault="00CE0F88" w:rsidP="005924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CE0F88" w:rsidRDefault="00CE0F88" w:rsidP="005924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CE0F88" w:rsidRDefault="00CE0F88" w:rsidP="00592400">
      <w:pPr>
        <w:jc w:val="center"/>
        <w:rPr>
          <w:sz w:val="28"/>
          <w:szCs w:val="28"/>
          <w:lang w:val="uk-UA"/>
        </w:rPr>
      </w:pPr>
    </w:p>
    <w:p w:rsidR="00CE0F88" w:rsidRDefault="00D73B32" w:rsidP="005924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12.06.2026</w:t>
      </w:r>
      <w:r w:rsidR="00CE0F88">
        <w:rPr>
          <w:sz w:val="28"/>
          <w:szCs w:val="28"/>
          <w:lang w:val="uk-UA"/>
        </w:rPr>
        <w:t xml:space="preserve">                                                                   </w:t>
      </w:r>
      <w:r w:rsidR="00F47F6D">
        <w:rPr>
          <w:sz w:val="28"/>
          <w:szCs w:val="28"/>
          <w:lang w:val="uk-UA"/>
        </w:rPr>
        <w:t xml:space="preserve">           </w:t>
      </w:r>
      <w:r w:rsidR="008D0B6F">
        <w:rPr>
          <w:sz w:val="28"/>
          <w:szCs w:val="28"/>
          <w:lang w:val="uk-UA"/>
        </w:rPr>
        <w:t xml:space="preserve">           </w:t>
      </w:r>
      <w:r w:rsidR="00CE0F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185(о)</w:t>
      </w:r>
      <w:bookmarkStart w:id="0" w:name="_GoBack"/>
      <w:bookmarkEnd w:id="0"/>
    </w:p>
    <w:p w:rsidR="00CE0F88" w:rsidRDefault="00CE0F88" w:rsidP="00592400">
      <w:pPr>
        <w:rPr>
          <w:sz w:val="28"/>
          <w:szCs w:val="28"/>
          <w:lang w:val="uk-UA"/>
        </w:rPr>
      </w:pPr>
    </w:p>
    <w:p w:rsidR="00CE0F88" w:rsidRPr="008D0B6F" w:rsidRDefault="00CE0F88" w:rsidP="008D0B6F">
      <w:pPr>
        <w:tabs>
          <w:tab w:val="left" w:pos="4820"/>
          <w:tab w:val="left" w:pos="5812"/>
        </w:tabs>
        <w:ind w:right="41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Pr="002B26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проведення </w:t>
      </w:r>
      <w:r w:rsidR="002B263F" w:rsidRPr="002B263F">
        <w:rPr>
          <w:sz w:val="28"/>
          <w:szCs w:val="28"/>
          <w:lang w:val="uk-UA"/>
        </w:rPr>
        <w:t xml:space="preserve">Всеукраїнського благодійного фестивалю «Вечорниці» </w:t>
      </w:r>
      <w:r w:rsidR="008D0B6F">
        <w:rPr>
          <w:sz w:val="28"/>
          <w:szCs w:val="28"/>
          <w:lang w:val="uk-UA"/>
        </w:rPr>
        <w:br/>
      </w:r>
      <w:r w:rsidR="002B263F" w:rsidRPr="002B263F">
        <w:rPr>
          <w:sz w:val="28"/>
          <w:szCs w:val="28"/>
          <w:lang w:val="uk-UA"/>
        </w:rPr>
        <w:t>за участю переможців міжнародного пі</w:t>
      </w:r>
      <w:r w:rsidR="008D0B6F">
        <w:rPr>
          <w:sz w:val="28"/>
          <w:szCs w:val="28"/>
          <w:lang w:val="uk-UA"/>
        </w:rPr>
        <w:t xml:space="preserve">сенного конкурсу «Євробачення» </w:t>
      </w:r>
      <w:r w:rsidR="008D0B6F">
        <w:rPr>
          <w:sz w:val="28"/>
          <w:szCs w:val="28"/>
          <w:lang w:val="uk-UA"/>
        </w:rPr>
        <w:br/>
      </w:r>
      <w:r w:rsidR="002B263F" w:rsidRPr="002B263F">
        <w:rPr>
          <w:sz w:val="28"/>
          <w:szCs w:val="28"/>
          <w:lang w:val="uk-UA"/>
        </w:rPr>
        <w:t xml:space="preserve">та виконавця </w:t>
      </w:r>
      <w:r w:rsidR="002B263F" w:rsidRPr="002B263F">
        <w:rPr>
          <w:rStyle w:val="whitespace-normal"/>
          <w:sz w:val="28"/>
          <w:szCs w:val="28"/>
        </w:rPr>
        <w:t>YAKTAK</w:t>
      </w:r>
    </w:p>
    <w:p w:rsidR="0023527C" w:rsidRDefault="0023527C" w:rsidP="00592400">
      <w:pPr>
        <w:ind w:right="5492"/>
        <w:rPr>
          <w:sz w:val="28"/>
          <w:szCs w:val="28"/>
          <w:lang w:val="uk-UA"/>
        </w:rPr>
      </w:pPr>
    </w:p>
    <w:p w:rsidR="0023527C" w:rsidRPr="003F4334" w:rsidRDefault="0023527C" w:rsidP="008D0B6F">
      <w:pPr>
        <w:pStyle w:val="a5"/>
        <w:ind w:firstLine="709"/>
        <w:jc w:val="both"/>
        <w:rPr>
          <w:sz w:val="28"/>
          <w:szCs w:val="28"/>
          <w:lang w:val="uk-UA"/>
        </w:rPr>
      </w:pPr>
      <w:r w:rsidRPr="003F4334">
        <w:rPr>
          <w:sz w:val="28"/>
          <w:szCs w:val="28"/>
          <w:lang w:val="uk-UA"/>
        </w:rPr>
        <w:t xml:space="preserve">Керуючись пунктами 19, 20 частини четвертої статті 42 Закону України «Про місцеве самоврядування в Україні», Законом України </w:t>
      </w:r>
      <w:r w:rsidR="008D0B6F">
        <w:rPr>
          <w:sz w:val="28"/>
          <w:szCs w:val="28"/>
          <w:lang w:val="uk-UA"/>
        </w:rPr>
        <w:br/>
      </w:r>
      <w:r w:rsidRPr="003F4334">
        <w:rPr>
          <w:sz w:val="28"/>
          <w:szCs w:val="28"/>
          <w:lang w:val="uk-UA"/>
        </w:rPr>
        <w:t xml:space="preserve">«Про правовий режим воєнного стану», Указом Президента України </w:t>
      </w:r>
      <w:r w:rsidR="008D0B6F">
        <w:rPr>
          <w:sz w:val="28"/>
          <w:szCs w:val="28"/>
          <w:lang w:val="uk-UA"/>
        </w:rPr>
        <w:br/>
      </w:r>
      <w:r w:rsidRPr="003F4334">
        <w:rPr>
          <w:sz w:val="28"/>
          <w:szCs w:val="28"/>
          <w:lang w:val="uk-UA"/>
        </w:rPr>
        <w:t xml:space="preserve">від 24 лютого 2022 року № 64/2022 «Про введення воєнного стану </w:t>
      </w:r>
      <w:r w:rsidR="003F4334">
        <w:rPr>
          <w:sz w:val="28"/>
          <w:szCs w:val="28"/>
          <w:lang w:val="uk-UA"/>
        </w:rPr>
        <w:br/>
      </w:r>
      <w:r w:rsidRPr="003F4334">
        <w:rPr>
          <w:sz w:val="28"/>
          <w:szCs w:val="28"/>
          <w:lang w:val="uk-UA"/>
        </w:rPr>
        <w:t xml:space="preserve">в Україні», </w:t>
      </w:r>
      <w:r w:rsidR="008D0B6F">
        <w:rPr>
          <w:sz w:val="28"/>
          <w:szCs w:val="28"/>
          <w:lang w:val="uk-UA"/>
        </w:rPr>
        <w:t>враховуючи звернення</w:t>
      </w:r>
      <w:r w:rsidR="003F4334">
        <w:rPr>
          <w:sz w:val="28"/>
          <w:szCs w:val="28"/>
          <w:lang w:val="uk-UA"/>
        </w:rPr>
        <w:t xml:space="preserve"> представника </w:t>
      </w:r>
      <w:r w:rsidR="003F4334">
        <w:rPr>
          <w:sz w:val="28"/>
          <w:szCs w:val="28"/>
          <w:lang w:val="en-US"/>
        </w:rPr>
        <w:t>TIKHONOV</w:t>
      </w:r>
      <w:r w:rsidR="003F4334" w:rsidRPr="003F4334">
        <w:rPr>
          <w:sz w:val="28"/>
          <w:szCs w:val="28"/>
          <w:lang w:val="uk-UA"/>
        </w:rPr>
        <w:t xml:space="preserve"> </w:t>
      </w:r>
      <w:r w:rsidR="003F4334">
        <w:rPr>
          <w:sz w:val="28"/>
          <w:szCs w:val="28"/>
          <w:lang w:val="en-US"/>
        </w:rPr>
        <w:t>CONCERT</w:t>
      </w:r>
      <w:r w:rsidR="003F4334" w:rsidRPr="003F4334">
        <w:rPr>
          <w:sz w:val="28"/>
          <w:szCs w:val="28"/>
          <w:lang w:val="uk-UA"/>
        </w:rPr>
        <w:t xml:space="preserve"> </w:t>
      </w:r>
      <w:r w:rsidR="003F4334">
        <w:rPr>
          <w:sz w:val="28"/>
          <w:szCs w:val="28"/>
          <w:lang w:val="en-US"/>
        </w:rPr>
        <w:t>AND</w:t>
      </w:r>
      <w:r w:rsidR="003F4334" w:rsidRPr="003F4334">
        <w:rPr>
          <w:sz w:val="28"/>
          <w:szCs w:val="28"/>
          <w:lang w:val="uk-UA"/>
        </w:rPr>
        <w:t xml:space="preserve"> </w:t>
      </w:r>
      <w:r w:rsidR="003F4334">
        <w:rPr>
          <w:sz w:val="28"/>
          <w:szCs w:val="28"/>
          <w:lang w:val="en-US"/>
        </w:rPr>
        <w:t>EVENT</w:t>
      </w:r>
      <w:r w:rsidR="003F4334" w:rsidRPr="003F4334">
        <w:rPr>
          <w:sz w:val="28"/>
          <w:szCs w:val="28"/>
          <w:lang w:val="uk-UA"/>
        </w:rPr>
        <w:t xml:space="preserve"> </w:t>
      </w:r>
      <w:r w:rsidR="003F4334">
        <w:rPr>
          <w:sz w:val="28"/>
          <w:szCs w:val="28"/>
          <w:lang w:val="en-US"/>
        </w:rPr>
        <w:t>AGENCY</w:t>
      </w:r>
      <w:r w:rsidR="008D0B6F">
        <w:rPr>
          <w:sz w:val="28"/>
          <w:szCs w:val="28"/>
          <w:lang w:val="uk-UA"/>
        </w:rPr>
        <w:t xml:space="preserve"> </w:t>
      </w:r>
      <w:r w:rsidR="003F4334">
        <w:rPr>
          <w:sz w:val="28"/>
          <w:szCs w:val="28"/>
          <w:lang w:val="uk-UA"/>
        </w:rPr>
        <w:t xml:space="preserve">Наталії </w:t>
      </w:r>
      <w:proofErr w:type="spellStart"/>
      <w:r w:rsidR="003F4334">
        <w:rPr>
          <w:sz w:val="28"/>
          <w:szCs w:val="28"/>
          <w:lang w:val="uk-UA"/>
        </w:rPr>
        <w:t>Степанчук</w:t>
      </w:r>
      <w:proofErr w:type="spellEnd"/>
      <w:r w:rsidRPr="003F4334">
        <w:rPr>
          <w:sz w:val="28"/>
          <w:szCs w:val="28"/>
          <w:lang w:val="uk-UA"/>
        </w:rPr>
        <w:t>:</w:t>
      </w:r>
    </w:p>
    <w:p w:rsidR="00603379" w:rsidRDefault="0023527C" w:rsidP="00603379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2B263F">
        <w:rPr>
          <w:sz w:val="28"/>
          <w:szCs w:val="28"/>
          <w:lang w:val="uk-UA"/>
        </w:rPr>
        <w:t xml:space="preserve">Дозволити проведення Всеукраїнського благодійного фестивалю «Вечорниці» за участю переможців міжнародного пісенного конкурсу «Євробачення» та виконавця </w:t>
      </w:r>
      <w:r w:rsidRPr="002B263F">
        <w:rPr>
          <w:rStyle w:val="whitespace-normal"/>
          <w:rFonts w:eastAsia="Calibri"/>
          <w:sz w:val="28"/>
          <w:szCs w:val="28"/>
        </w:rPr>
        <w:t>YAKTAK</w:t>
      </w:r>
      <w:r w:rsidR="00947F6A">
        <w:rPr>
          <w:rStyle w:val="whitespace-normal"/>
          <w:rFonts w:eastAsia="Calibri"/>
          <w:sz w:val="28"/>
          <w:szCs w:val="28"/>
          <w:lang w:val="uk-UA"/>
        </w:rPr>
        <w:t xml:space="preserve"> на підтримку Збройних Сил України</w:t>
      </w:r>
      <w:r w:rsidRPr="002B263F">
        <w:rPr>
          <w:sz w:val="28"/>
          <w:szCs w:val="28"/>
          <w:lang w:val="uk-UA"/>
        </w:rPr>
        <w:t xml:space="preserve"> 20 червня 2026 року на території </w:t>
      </w:r>
      <w:r w:rsidR="00425FC3">
        <w:rPr>
          <w:sz w:val="28"/>
          <w:szCs w:val="28"/>
          <w:lang w:val="uk-UA"/>
        </w:rPr>
        <w:t>Звягельського замку</w:t>
      </w:r>
      <w:r w:rsidRPr="002B263F">
        <w:rPr>
          <w:sz w:val="28"/>
          <w:szCs w:val="28"/>
          <w:lang w:val="uk-UA"/>
        </w:rPr>
        <w:t xml:space="preserve"> </w:t>
      </w:r>
      <w:r w:rsidR="000C2BBA">
        <w:rPr>
          <w:sz w:val="28"/>
          <w:szCs w:val="28"/>
          <w:lang w:val="uk-UA"/>
        </w:rPr>
        <w:br/>
        <w:t xml:space="preserve">з 15:00 до 22:00 год. </w:t>
      </w:r>
      <w:r w:rsidR="00751F16">
        <w:rPr>
          <w:sz w:val="28"/>
          <w:szCs w:val="28"/>
          <w:lang w:val="uk-UA"/>
        </w:rPr>
        <w:t>із</w:t>
      </w:r>
      <w:r w:rsidRPr="002B263F">
        <w:rPr>
          <w:sz w:val="28"/>
          <w:szCs w:val="28"/>
          <w:lang w:val="uk-UA"/>
        </w:rPr>
        <w:t xml:space="preserve"> дотримання</w:t>
      </w:r>
      <w:r w:rsidR="00425FC3">
        <w:rPr>
          <w:sz w:val="28"/>
          <w:szCs w:val="28"/>
          <w:lang w:val="uk-UA"/>
        </w:rPr>
        <w:t>м</w:t>
      </w:r>
      <w:r w:rsidRPr="002B263F">
        <w:rPr>
          <w:sz w:val="28"/>
          <w:szCs w:val="28"/>
          <w:lang w:val="uk-UA"/>
        </w:rPr>
        <w:t xml:space="preserve"> вимог законодавства</w:t>
      </w:r>
      <w:r w:rsidR="00603379">
        <w:rPr>
          <w:sz w:val="28"/>
          <w:szCs w:val="28"/>
          <w:lang w:val="uk-UA"/>
        </w:rPr>
        <w:t xml:space="preserve"> в період воєнного стану</w:t>
      </w:r>
      <w:r w:rsidRPr="002B263F">
        <w:rPr>
          <w:sz w:val="28"/>
          <w:szCs w:val="28"/>
          <w:lang w:val="uk-UA"/>
        </w:rPr>
        <w:t xml:space="preserve"> та всіх необхідних заходів безпеки.</w:t>
      </w:r>
    </w:p>
    <w:p w:rsidR="00751F16" w:rsidRDefault="0023527C" w:rsidP="00603379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603379">
        <w:rPr>
          <w:sz w:val="28"/>
          <w:szCs w:val="28"/>
          <w:lang w:val="uk-UA"/>
        </w:rPr>
        <w:t xml:space="preserve">Покласти відповідальність за </w:t>
      </w:r>
      <w:r w:rsidR="00751F16">
        <w:rPr>
          <w:sz w:val="28"/>
          <w:szCs w:val="28"/>
          <w:lang w:val="uk-UA"/>
        </w:rPr>
        <w:t xml:space="preserve">проведення заходу, </w:t>
      </w:r>
      <w:r w:rsidR="00356311">
        <w:rPr>
          <w:sz w:val="28"/>
          <w:szCs w:val="28"/>
          <w:lang w:val="uk-UA"/>
        </w:rPr>
        <w:t>збереження життя та здоров</w:t>
      </w:r>
      <w:r w:rsidR="00356311" w:rsidRPr="00356311">
        <w:rPr>
          <w:sz w:val="28"/>
          <w:szCs w:val="28"/>
        </w:rPr>
        <w:t>’</w:t>
      </w:r>
      <w:r w:rsidR="00356311">
        <w:rPr>
          <w:sz w:val="28"/>
          <w:szCs w:val="28"/>
          <w:lang w:val="uk-UA"/>
        </w:rPr>
        <w:t xml:space="preserve">я відвідувачів, </w:t>
      </w:r>
      <w:r w:rsidRPr="00603379">
        <w:rPr>
          <w:sz w:val="28"/>
          <w:szCs w:val="28"/>
          <w:lang w:val="uk-UA"/>
        </w:rPr>
        <w:t xml:space="preserve">забезпечення безпечних умов проведення </w:t>
      </w:r>
      <w:r w:rsidR="00D06989">
        <w:rPr>
          <w:sz w:val="28"/>
          <w:szCs w:val="28"/>
          <w:lang w:val="uk-UA"/>
        </w:rPr>
        <w:t xml:space="preserve">та забезпечення медичного супроводу </w:t>
      </w:r>
      <w:r w:rsidRPr="00603379">
        <w:rPr>
          <w:sz w:val="28"/>
          <w:szCs w:val="28"/>
          <w:lang w:val="uk-UA"/>
        </w:rPr>
        <w:t>Всеукраїнського благодійного фестивалю «Вечорни</w:t>
      </w:r>
      <w:r w:rsidRPr="000C2BBA">
        <w:rPr>
          <w:sz w:val="28"/>
          <w:szCs w:val="28"/>
          <w:lang w:val="uk-UA"/>
        </w:rPr>
        <w:t>ці» на його організаторів</w:t>
      </w:r>
      <w:r w:rsidR="00751F16">
        <w:rPr>
          <w:sz w:val="28"/>
          <w:szCs w:val="28"/>
          <w:lang w:val="uk-UA"/>
        </w:rPr>
        <w:t xml:space="preserve"> - </w:t>
      </w:r>
      <w:r w:rsidR="000C2BBA">
        <w:rPr>
          <w:sz w:val="28"/>
          <w:szCs w:val="28"/>
          <w:lang w:val="uk-UA"/>
        </w:rPr>
        <w:t xml:space="preserve">представника </w:t>
      </w:r>
      <w:r w:rsidR="000C2BBA">
        <w:rPr>
          <w:sz w:val="28"/>
          <w:szCs w:val="28"/>
          <w:lang w:val="en-US"/>
        </w:rPr>
        <w:t>TIKHONOV</w:t>
      </w:r>
      <w:r w:rsidR="000C2BBA" w:rsidRPr="003F4334">
        <w:rPr>
          <w:sz w:val="28"/>
          <w:szCs w:val="28"/>
          <w:lang w:val="uk-UA"/>
        </w:rPr>
        <w:t xml:space="preserve"> </w:t>
      </w:r>
      <w:r w:rsidR="000C2BBA">
        <w:rPr>
          <w:sz w:val="28"/>
          <w:szCs w:val="28"/>
          <w:lang w:val="en-US"/>
        </w:rPr>
        <w:t>CONCERT</w:t>
      </w:r>
      <w:r w:rsidR="000C2BBA" w:rsidRPr="003F4334">
        <w:rPr>
          <w:sz w:val="28"/>
          <w:szCs w:val="28"/>
          <w:lang w:val="uk-UA"/>
        </w:rPr>
        <w:t xml:space="preserve"> </w:t>
      </w:r>
      <w:r w:rsidR="000C2BBA">
        <w:rPr>
          <w:sz w:val="28"/>
          <w:szCs w:val="28"/>
          <w:lang w:val="en-US"/>
        </w:rPr>
        <w:t>AND</w:t>
      </w:r>
      <w:r w:rsidR="000C2BBA" w:rsidRPr="003F4334">
        <w:rPr>
          <w:sz w:val="28"/>
          <w:szCs w:val="28"/>
          <w:lang w:val="uk-UA"/>
        </w:rPr>
        <w:t xml:space="preserve"> </w:t>
      </w:r>
      <w:r w:rsidR="000C2BBA">
        <w:rPr>
          <w:sz w:val="28"/>
          <w:szCs w:val="28"/>
          <w:lang w:val="en-US"/>
        </w:rPr>
        <w:t>EVENT</w:t>
      </w:r>
      <w:r w:rsidR="000C2BBA" w:rsidRPr="003F4334">
        <w:rPr>
          <w:sz w:val="28"/>
          <w:szCs w:val="28"/>
          <w:lang w:val="uk-UA"/>
        </w:rPr>
        <w:t xml:space="preserve"> </w:t>
      </w:r>
      <w:r w:rsidR="000C2BBA">
        <w:rPr>
          <w:sz w:val="28"/>
          <w:szCs w:val="28"/>
          <w:lang w:val="en-US"/>
        </w:rPr>
        <w:t>AGENCY</w:t>
      </w:r>
      <w:r w:rsidR="000C2BBA">
        <w:rPr>
          <w:sz w:val="28"/>
          <w:szCs w:val="28"/>
          <w:lang w:val="uk-UA"/>
        </w:rPr>
        <w:t xml:space="preserve"> Наталії </w:t>
      </w:r>
      <w:proofErr w:type="spellStart"/>
      <w:r w:rsidR="000C2BBA">
        <w:rPr>
          <w:sz w:val="28"/>
          <w:szCs w:val="28"/>
          <w:lang w:val="uk-UA"/>
        </w:rPr>
        <w:t>Степанчук</w:t>
      </w:r>
      <w:proofErr w:type="spellEnd"/>
      <w:r w:rsidR="00751F16" w:rsidRPr="000C2BBA">
        <w:rPr>
          <w:sz w:val="28"/>
          <w:szCs w:val="28"/>
          <w:lang w:val="uk-UA"/>
        </w:rPr>
        <w:t>.</w:t>
      </w:r>
    </w:p>
    <w:p w:rsidR="00751F16" w:rsidRDefault="0023527C" w:rsidP="002B263F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751F16">
        <w:rPr>
          <w:sz w:val="28"/>
          <w:szCs w:val="28"/>
          <w:lang w:val="uk-UA"/>
        </w:rPr>
        <w:t>У разі оголошення сигналу «Повітряна тривога» організаторам забезпечити негайне припинення концертної програми та організований перехід відвідувачів до найближч</w:t>
      </w:r>
      <w:r w:rsidR="00751F16">
        <w:rPr>
          <w:sz w:val="28"/>
          <w:szCs w:val="28"/>
          <w:lang w:val="uk-UA"/>
        </w:rPr>
        <w:t>их</w:t>
      </w:r>
      <w:r w:rsidRPr="00751F16">
        <w:rPr>
          <w:sz w:val="28"/>
          <w:szCs w:val="28"/>
          <w:lang w:val="uk-UA"/>
        </w:rPr>
        <w:t xml:space="preserve"> укритт</w:t>
      </w:r>
      <w:r w:rsidR="00751F16">
        <w:rPr>
          <w:sz w:val="28"/>
          <w:szCs w:val="28"/>
          <w:lang w:val="uk-UA"/>
        </w:rPr>
        <w:t>ів Звягельського палацу культури імені Лесі Українки</w:t>
      </w:r>
      <w:r w:rsidR="00C53232">
        <w:rPr>
          <w:sz w:val="28"/>
          <w:szCs w:val="28"/>
          <w:lang w:val="uk-UA"/>
        </w:rPr>
        <w:t xml:space="preserve"> (площа Лесі Українки, 9)</w:t>
      </w:r>
      <w:r w:rsidR="00751F16">
        <w:rPr>
          <w:sz w:val="28"/>
          <w:szCs w:val="28"/>
          <w:lang w:val="uk-UA"/>
        </w:rPr>
        <w:t xml:space="preserve"> та </w:t>
      </w:r>
      <w:r w:rsidR="00C53232">
        <w:rPr>
          <w:sz w:val="28"/>
          <w:szCs w:val="28"/>
          <w:lang w:val="uk-UA"/>
        </w:rPr>
        <w:t>комунальної установи «</w:t>
      </w:r>
      <w:proofErr w:type="spellStart"/>
      <w:r w:rsidR="00751F16">
        <w:rPr>
          <w:sz w:val="28"/>
          <w:szCs w:val="28"/>
          <w:lang w:val="uk-UA"/>
        </w:rPr>
        <w:t>Звягель</w:t>
      </w:r>
      <w:proofErr w:type="spellEnd"/>
      <w:r w:rsidR="00C53232">
        <w:rPr>
          <w:sz w:val="28"/>
          <w:szCs w:val="28"/>
          <w:lang w:val="uk-UA"/>
        </w:rPr>
        <w:t>-Центр» (</w:t>
      </w:r>
      <w:proofErr w:type="spellStart"/>
      <w:r w:rsidR="00C53232">
        <w:rPr>
          <w:sz w:val="28"/>
          <w:szCs w:val="28"/>
          <w:lang w:val="uk-UA"/>
        </w:rPr>
        <w:t>вул.Шевченка</w:t>
      </w:r>
      <w:proofErr w:type="spellEnd"/>
      <w:r w:rsidR="00C53232">
        <w:rPr>
          <w:sz w:val="28"/>
          <w:szCs w:val="28"/>
          <w:lang w:val="uk-UA"/>
        </w:rPr>
        <w:t>), Дія Центр, Будинок Рад (вул.Шевченка,16)</w:t>
      </w:r>
      <w:r w:rsidRPr="00751F16">
        <w:rPr>
          <w:sz w:val="28"/>
          <w:szCs w:val="28"/>
          <w:lang w:val="uk-UA"/>
        </w:rPr>
        <w:t>.</w:t>
      </w:r>
    </w:p>
    <w:p w:rsidR="00425FC3" w:rsidRDefault="0023527C" w:rsidP="00425FC3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1E3E30">
        <w:rPr>
          <w:sz w:val="28"/>
          <w:szCs w:val="28"/>
          <w:lang w:val="uk-UA"/>
        </w:rPr>
        <w:t xml:space="preserve">Організаторам Всеукраїнського благодійного фестивалю «Вечорниці» забезпечити </w:t>
      </w:r>
      <w:r w:rsidR="00751F16">
        <w:rPr>
          <w:sz w:val="28"/>
          <w:szCs w:val="28"/>
          <w:lang w:val="uk-UA"/>
        </w:rPr>
        <w:t xml:space="preserve">належну </w:t>
      </w:r>
      <w:r w:rsidRPr="001E3E30">
        <w:rPr>
          <w:sz w:val="28"/>
          <w:szCs w:val="28"/>
          <w:lang w:val="uk-UA"/>
        </w:rPr>
        <w:t xml:space="preserve">охорону громадського </w:t>
      </w:r>
      <w:r w:rsidR="001E3E30" w:rsidRPr="001E3E30">
        <w:rPr>
          <w:sz w:val="28"/>
          <w:szCs w:val="28"/>
          <w:lang w:val="uk-UA"/>
        </w:rPr>
        <w:t xml:space="preserve">порядку </w:t>
      </w:r>
      <w:r w:rsidR="001E3E30">
        <w:rPr>
          <w:sz w:val="28"/>
          <w:szCs w:val="28"/>
          <w:lang w:val="uk-UA"/>
        </w:rPr>
        <w:br/>
      </w:r>
      <w:r w:rsidR="001E3E30" w:rsidRPr="001E3E30">
        <w:rPr>
          <w:sz w:val="28"/>
          <w:szCs w:val="28"/>
          <w:lang w:val="uk-UA"/>
        </w:rPr>
        <w:t>із</w:t>
      </w:r>
      <w:r w:rsidR="001E3E30">
        <w:rPr>
          <w:sz w:val="28"/>
          <w:szCs w:val="28"/>
          <w:lang w:val="uk-UA"/>
        </w:rPr>
        <w:t xml:space="preserve"> залученням необхідної кількості осіб </w:t>
      </w:r>
      <w:r w:rsidRPr="001E3E30">
        <w:rPr>
          <w:sz w:val="28"/>
          <w:szCs w:val="28"/>
          <w:lang w:val="uk-UA"/>
        </w:rPr>
        <w:t xml:space="preserve">та дотримання вимог безпеки </w:t>
      </w:r>
      <w:r w:rsidR="001E3E30">
        <w:rPr>
          <w:sz w:val="28"/>
          <w:szCs w:val="28"/>
          <w:lang w:val="uk-UA"/>
        </w:rPr>
        <w:br/>
      </w:r>
      <w:r w:rsidRPr="001E3E30">
        <w:rPr>
          <w:sz w:val="28"/>
          <w:szCs w:val="28"/>
          <w:lang w:val="uk-UA"/>
        </w:rPr>
        <w:t xml:space="preserve">під час проведення заходу на території </w:t>
      </w:r>
      <w:r w:rsidR="003C3214">
        <w:rPr>
          <w:sz w:val="28"/>
          <w:szCs w:val="28"/>
          <w:lang w:val="uk-UA"/>
        </w:rPr>
        <w:t>Звягельського замку</w:t>
      </w:r>
      <w:r w:rsidRPr="001E3E30">
        <w:rPr>
          <w:sz w:val="28"/>
          <w:szCs w:val="28"/>
          <w:lang w:val="uk-UA"/>
        </w:rPr>
        <w:t xml:space="preserve"> 20 червня 2026 року.</w:t>
      </w:r>
    </w:p>
    <w:p w:rsidR="00947F6A" w:rsidRDefault="00425FC3" w:rsidP="00425FC3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Управлінню культури і туризму міської ради (</w:t>
      </w:r>
      <w:proofErr w:type="spellStart"/>
      <w:r>
        <w:rPr>
          <w:sz w:val="28"/>
          <w:szCs w:val="28"/>
          <w:lang w:val="uk-UA"/>
        </w:rPr>
        <w:t>Широкопояс</w:t>
      </w:r>
      <w:proofErr w:type="spellEnd"/>
      <w:r>
        <w:rPr>
          <w:sz w:val="28"/>
          <w:szCs w:val="28"/>
          <w:lang w:val="uk-UA"/>
        </w:rPr>
        <w:t xml:space="preserve"> О.Ю.)</w:t>
      </w:r>
      <w:r w:rsidR="00947F6A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947F6A" w:rsidRDefault="00947F6A" w:rsidP="00947F6A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сприяти організаторам </w:t>
      </w:r>
      <w:r w:rsidRPr="002B263F">
        <w:rPr>
          <w:sz w:val="28"/>
          <w:szCs w:val="28"/>
          <w:lang w:val="uk-UA"/>
        </w:rPr>
        <w:t>Всеукраїнського благодійного фестивалю «Вечорниці»</w:t>
      </w:r>
      <w:r>
        <w:rPr>
          <w:sz w:val="28"/>
          <w:szCs w:val="28"/>
          <w:lang w:val="uk-UA"/>
        </w:rPr>
        <w:t xml:space="preserve"> у проведенні заходу;</w:t>
      </w:r>
    </w:p>
    <w:p w:rsidR="00425FC3" w:rsidRDefault="00425FC3" w:rsidP="00947F6A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забезпечити </w:t>
      </w:r>
      <w:r w:rsidR="005557B7">
        <w:rPr>
          <w:sz w:val="28"/>
          <w:szCs w:val="28"/>
          <w:lang w:val="uk-UA"/>
        </w:rPr>
        <w:t xml:space="preserve">належне функціонування укриттів під час проведення </w:t>
      </w:r>
      <w:r w:rsidR="00947F6A">
        <w:rPr>
          <w:sz w:val="28"/>
          <w:szCs w:val="28"/>
          <w:lang w:val="uk-UA"/>
        </w:rPr>
        <w:t>заходу.</w:t>
      </w:r>
    </w:p>
    <w:p w:rsidR="0037670C" w:rsidRDefault="008D741B" w:rsidP="008D741B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8D741B">
        <w:rPr>
          <w:sz w:val="28"/>
          <w:szCs w:val="28"/>
          <w:lang w:val="uk-UA"/>
        </w:rPr>
        <w:t xml:space="preserve">Рекомендувати </w:t>
      </w:r>
      <w:proofErr w:type="spellStart"/>
      <w:r w:rsidRPr="008D741B">
        <w:rPr>
          <w:sz w:val="28"/>
          <w:szCs w:val="28"/>
          <w:lang w:val="uk-UA"/>
        </w:rPr>
        <w:t>Звягельському</w:t>
      </w:r>
      <w:proofErr w:type="spellEnd"/>
      <w:r w:rsidRPr="008D741B">
        <w:rPr>
          <w:sz w:val="28"/>
          <w:szCs w:val="28"/>
          <w:lang w:val="uk-UA"/>
        </w:rPr>
        <w:t xml:space="preserve"> районному відділу поліції ГУНП </w:t>
      </w:r>
      <w:r w:rsidR="0037670C">
        <w:rPr>
          <w:sz w:val="28"/>
          <w:szCs w:val="28"/>
          <w:lang w:val="uk-UA"/>
        </w:rPr>
        <w:br/>
      </w:r>
      <w:r w:rsidRPr="008D741B">
        <w:rPr>
          <w:sz w:val="28"/>
          <w:szCs w:val="28"/>
          <w:lang w:val="uk-UA"/>
        </w:rPr>
        <w:t>в Житомирській області (Богатирьов О.Б.) забезпечити охорону громадського порядку, безпеку дорожнього руху та сприяти впорядкуванню паркування транспортних засобів під час проведення Всеукраїнського благодійного фестивалю «Вечорниці» 20 червня 2026 року з 14:00 до 22:30 на території Звягельського замку та прилеглих вулицях.</w:t>
      </w:r>
    </w:p>
    <w:p w:rsidR="00425FC3" w:rsidRDefault="00425FC3" w:rsidP="008D741B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425FC3">
        <w:rPr>
          <w:sz w:val="28"/>
          <w:szCs w:val="28"/>
          <w:lang w:val="uk-UA"/>
        </w:rPr>
        <w:t>Управлінню житлово-комунального господарства та екології міської ради (Годун О.В.)</w:t>
      </w:r>
      <w:r>
        <w:rPr>
          <w:sz w:val="28"/>
          <w:szCs w:val="28"/>
          <w:lang w:val="uk-UA"/>
        </w:rPr>
        <w:t xml:space="preserve"> спільно з організаторами заходу</w:t>
      </w:r>
      <w:r w:rsidRPr="00425FC3">
        <w:rPr>
          <w:sz w:val="28"/>
          <w:szCs w:val="28"/>
          <w:lang w:val="uk-UA"/>
        </w:rPr>
        <w:t xml:space="preserve"> забезпечити благоустрій території Звягельського замку </w:t>
      </w:r>
      <w:r w:rsidR="00D56AD7">
        <w:rPr>
          <w:sz w:val="28"/>
          <w:szCs w:val="28"/>
          <w:lang w:val="uk-UA"/>
        </w:rPr>
        <w:t xml:space="preserve">до початку та </w:t>
      </w:r>
      <w:r w:rsidRPr="00425FC3">
        <w:rPr>
          <w:sz w:val="28"/>
          <w:szCs w:val="28"/>
          <w:lang w:val="uk-UA"/>
        </w:rPr>
        <w:t>після завершення заходу.</w:t>
      </w:r>
    </w:p>
    <w:p w:rsidR="00CE0F88" w:rsidRPr="00356311" w:rsidRDefault="0023527C" w:rsidP="00751F16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356311">
        <w:rPr>
          <w:sz w:val="28"/>
          <w:szCs w:val="28"/>
        </w:rPr>
        <w:t xml:space="preserve">Контроль за </w:t>
      </w:r>
      <w:proofErr w:type="spellStart"/>
      <w:r w:rsidRPr="00356311">
        <w:rPr>
          <w:sz w:val="28"/>
          <w:szCs w:val="28"/>
        </w:rPr>
        <w:t>виконанням</w:t>
      </w:r>
      <w:proofErr w:type="spellEnd"/>
      <w:r w:rsidRPr="00356311">
        <w:rPr>
          <w:sz w:val="28"/>
          <w:szCs w:val="28"/>
        </w:rPr>
        <w:t xml:space="preserve"> </w:t>
      </w:r>
      <w:proofErr w:type="spellStart"/>
      <w:r w:rsidRPr="00356311">
        <w:rPr>
          <w:sz w:val="28"/>
          <w:szCs w:val="28"/>
        </w:rPr>
        <w:t>цього</w:t>
      </w:r>
      <w:proofErr w:type="spellEnd"/>
      <w:r w:rsidRPr="00356311">
        <w:rPr>
          <w:sz w:val="28"/>
          <w:szCs w:val="28"/>
        </w:rPr>
        <w:t xml:space="preserve"> </w:t>
      </w:r>
      <w:proofErr w:type="spellStart"/>
      <w:r w:rsidRPr="00356311">
        <w:rPr>
          <w:sz w:val="28"/>
          <w:szCs w:val="28"/>
        </w:rPr>
        <w:t>розпорядження</w:t>
      </w:r>
      <w:proofErr w:type="spellEnd"/>
      <w:r w:rsidRPr="00356311">
        <w:rPr>
          <w:sz w:val="28"/>
          <w:szCs w:val="28"/>
        </w:rPr>
        <w:t xml:space="preserve"> </w:t>
      </w:r>
      <w:proofErr w:type="spellStart"/>
      <w:r w:rsidRPr="00356311">
        <w:rPr>
          <w:sz w:val="28"/>
          <w:szCs w:val="28"/>
        </w:rPr>
        <w:t>покласти</w:t>
      </w:r>
      <w:proofErr w:type="spellEnd"/>
      <w:r w:rsidRPr="00356311">
        <w:rPr>
          <w:sz w:val="28"/>
          <w:szCs w:val="28"/>
        </w:rPr>
        <w:t xml:space="preserve"> </w:t>
      </w:r>
      <w:r w:rsidR="00751F16" w:rsidRPr="00356311">
        <w:rPr>
          <w:sz w:val="28"/>
          <w:szCs w:val="28"/>
          <w:lang w:val="uk-UA"/>
        </w:rPr>
        <w:br/>
      </w:r>
      <w:r w:rsidRPr="00356311">
        <w:rPr>
          <w:sz w:val="28"/>
          <w:szCs w:val="28"/>
        </w:rPr>
        <w:t>на заступн</w:t>
      </w:r>
      <w:r w:rsidR="00751F16" w:rsidRPr="00356311">
        <w:rPr>
          <w:sz w:val="28"/>
          <w:szCs w:val="28"/>
        </w:rPr>
        <w:t xml:space="preserve">ика </w:t>
      </w:r>
      <w:proofErr w:type="spellStart"/>
      <w:r w:rsidR="00751F16" w:rsidRPr="00356311">
        <w:rPr>
          <w:sz w:val="28"/>
          <w:szCs w:val="28"/>
        </w:rPr>
        <w:t>міського</w:t>
      </w:r>
      <w:proofErr w:type="spellEnd"/>
      <w:r w:rsidR="00751F16" w:rsidRPr="00356311">
        <w:rPr>
          <w:sz w:val="28"/>
          <w:szCs w:val="28"/>
        </w:rPr>
        <w:t xml:space="preserve"> </w:t>
      </w:r>
      <w:proofErr w:type="spellStart"/>
      <w:r w:rsidR="00751F16" w:rsidRPr="00356311">
        <w:rPr>
          <w:sz w:val="28"/>
          <w:szCs w:val="28"/>
        </w:rPr>
        <w:t>голови</w:t>
      </w:r>
      <w:proofErr w:type="spellEnd"/>
      <w:r w:rsidR="00751F16" w:rsidRPr="00356311">
        <w:rPr>
          <w:sz w:val="28"/>
          <w:szCs w:val="28"/>
        </w:rPr>
        <w:t xml:space="preserve"> Борис Н. П.</w:t>
      </w:r>
    </w:p>
    <w:p w:rsidR="00CE0F88" w:rsidRDefault="00CE0F88" w:rsidP="00592400">
      <w:pPr>
        <w:ind w:right="-322"/>
        <w:jc w:val="both"/>
        <w:rPr>
          <w:bCs/>
          <w:sz w:val="28"/>
          <w:szCs w:val="28"/>
          <w:lang w:val="uk-UA"/>
        </w:rPr>
      </w:pPr>
    </w:p>
    <w:p w:rsidR="00CE0F88" w:rsidRDefault="00CE0F88" w:rsidP="00592400">
      <w:pPr>
        <w:ind w:right="-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                                                                   Микола БОРОВЕЦЬ</w:t>
      </w:r>
      <w:r>
        <w:rPr>
          <w:sz w:val="28"/>
          <w:szCs w:val="28"/>
          <w:lang w:val="uk-UA"/>
        </w:rPr>
        <w:t xml:space="preserve">                 </w:t>
      </w:r>
    </w:p>
    <w:p w:rsidR="00CE0F88" w:rsidRDefault="00CE0F88" w:rsidP="00592400"/>
    <w:p w:rsidR="00CE0F88" w:rsidRDefault="00CE0F88" w:rsidP="00592400"/>
    <w:p w:rsidR="00020B6D" w:rsidRDefault="00020B6D" w:rsidP="00592400"/>
    <w:sectPr w:rsidR="00020B6D" w:rsidSect="00425FC3">
      <w:pgSz w:w="11906" w:h="16838"/>
      <w:pgMar w:top="1276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A7D29"/>
    <w:multiLevelType w:val="hybridMultilevel"/>
    <w:tmpl w:val="E6CE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41B36"/>
    <w:multiLevelType w:val="hybridMultilevel"/>
    <w:tmpl w:val="991E8396"/>
    <w:lvl w:ilvl="0" w:tplc="6DC46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1255848"/>
    <w:multiLevelType w:val="hybridMultilevel"/>
    <w:tmpl w:val="C2525EDE"/>
    <w:lvl w:ilvl="0" w:tplc="D3F864E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CB"/>
    <w:rsid w:val="00020B6D"/>
    <w:rsid w:val="00025F57"/>
    <w:rsid w:val="000B0075"/>
    <w:rsid w:val="000C2BBA"/>
    <w:rsid w:val="00152E61"/>
    <w:rsid w:val="001E3E30"/>
    <w:rsid w:val="002168CB"/>
    <w:rsid w:val="0023527C"/>
    <w:rsid w:val="002B263F"/>
    <w:rsid w:val="00356311"/>
    <w:rsid w:val="0037670C"/>
    <w:rsid w:val="003C3214"/>
    <w:rsid w:val="003F4334"/>
    <w:rsid w:val="00425FC3"/>
    <w:rsid w:val="00537BE9"/>
    <w:rsid w:val="005557B7"/>
    <w:rsid w:val="0058645B"/>
    <w:rsid w:val="00592400"/>
    <w:rsid w:val="00603379"/>
    <w:rsid w:val="00751F16"/>
    <w:rsid w:val="008D0B6F"/>
    <w:rsid w:val="008D741B"/>
    <w:rsid w:val="00947F6A"/>
    <w:rsid w:val="009B2565"/>
    <w:rsid w:val="00B349C7"/>
    <w:rsid w:val="00C53232"/>
    <w:rsid w:val="00CE0F88"/>
    <w:rsid w:val="00D06989"/>
    <w:rsid w:val="00D56AD7"/>
    <w:rsid w:val="00D73B32"/>
    <w:rsid w:val="00F47F6D"/>
    <w:rsid w:val="00FB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A9C5"/>
  <w15:docId w15:val="{E64520BA-7954-47A1-8D21-55DB0830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F8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0F88"/>
    <w:pPr>
      <w:ind w:right="134"/>
      <w:jc w:val="both"/>
    </w:pPr>
  </w:style>
  <w:style w:type="character" w:customStyle="1" w:styleId="20">
    <w:name w:val="Основной текст 2 Знак"/>
    <w:basedOn w:val="a0"/>
    <w:link w:val="2"/>
    <w:rsid w:val="00CE0F8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0F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F8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23527C"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basedOn w:val="a0"/>
    <w:uiPriority w:val="22"/>
    <w:qFormat/>
    <w:rsid w:val="0023527C"/>
    <w:rPr>
      <w:b/>
      <w:bCs/>
    </w:rPr>
  </w:style>
  <w:style w:type="character" w:customStyle="1" w:styleId="whitespace-normal">
    <w:name w:val="whitespace-normal"/>
    <w:basedOn w:val="a0"/>
    <w:rsid w:val="00235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7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1938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18</cp:revision>
  <dcterms:created xsi:type="dcterms:W3CDTF">2026-03-19T14:31:00Z</dcterms:created>
  <dcterms:modified xsi:type="dcterms:W3CDTF">2026-06-12T12:30:00Z</dcterms:modified>
</cp:coreProperties>
</file>