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B3" w:rsidRPr="00690253" w:rsidRDefault="00E079B3" w:rsidP="00E079B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  <w:lang w:val="en-US"/>
        </w:rPr>
      </w:pPr>
      <w:r w:rsidRPr="00690253">
        <w:rPr>
          <w:rFonts w:ascii="Times New Roman" w:hAnsi="Times New Roman" w:cs="Times New Roman"/>
          <w:b w:val="0"/>
          <w:noProof/>
          <w:sz w:val="28"/>
          <w:szCs w:val="28"/>
          <w:highlight w:val="yellow"/>
          <w:lang w:val="uk-UA" w:eastAsia="uk-UA"/>
        </w:rPr>
        <w:drawing>
          <wp:inline distT="0" distB="0" distL="0" distR="0" wp14:anchorId="280AE3E9" wp14:editId="44D62FF2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B3" w:rsidRPr="0069025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079B3" w:rsidRPr="00690253" w:rsidRDefault="00E079B3" w:rsidP="00E07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E079B3" w:rsidRPr="0069025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E079B3" w:rsidRPr="00690253" w:rsidRDefault="00E079B3" w:rsidP="00E079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690253" w:rsidRDefault="00E079B3" w:rsidP="00E079B3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90253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№ </w:t>
      </w:r>
      <w:r w:rsidRPr="00690253">
        <w:rPr>
          <w:rFonts w:ascii="Times New Roman" w:hAnsi="Times New Roman" w:cs="Times New Roman"/>
          <w:sz w:val="28"/>
          <w:szCs w:val="28"/>
          <w:u w:val="single"/>
          <w:lang w:val="uk-UA"/>
        </w:rPr>
        <w:t>_____</w:t>
      </w:r>
    </w:p>
    <w:p w:rsidR="00E079B3" w:rsidRPr="00690253" w:rsidRDefault="00E079B3" w:rsidP="00E079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клопотання щодо представлення </w:t>
      </w: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державної нагороди </w:t>
      </w:r>
      <w:proofErr w:type="spellStart"/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Овдіюка</w:t>
      </w:r>
      <w:proofErr w:type="spellEnd"/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В.І.</w:t>
      </w: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Керую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чись статтею 39 Закону України «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Законом України «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>Про державні нагороди Украї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ни»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 xml:space="preserve">, Указом Президента України 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>Про порядок  представлення до нагородження та вру</w:t>
      </w:r>
      <w:r w:rsidR="00690253" w:rsidRPr="00690253">
        <w:rPr>
          <w:rFonts w:ascii="Times New Roman" w:hAnsi="Times New Roman" w:cs="Times New Roman"/>
          <w:sz w:val="28"/>
          <w:szCs w:val="28"/>
          <w:lang w:val="uk-UA"/>
        </w:rPr>
        <w:t>чення державних нагород України»</w:t>
      </w:r>
      <w:r w:rsidRPr="006902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0253">
        <w:rPr>
          <w:lang w:val="uk-UA"/>
        </w:rPr>
        <w:t xml:space="preserve"> </w:t>
      </w:r>
      <w:r w:rsidRPr="00690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раховуючи клопотання </w:t>
      </w:r>
      <w:r w:rsidR="005D27C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</w:t>
      </w:r>
      <w:bookmarkStart w:id="0" w:name="_GoBack"/>
      <w:bookmarkEnd w:id="0"/>
      <w:proofErr w:type="spellStart"/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т.в.о</w:t>
      </w:r>
      <w:proofErr w:type="spellEnd"/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начальника управління освіти і науки міської ради </w:t>
      </w:r>
      <w:proofErr w:type="spellStart"/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Гонік</w:t>
      </w:r>
      <w:proofErr w:type="spellEnd"/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С.Ю. від 23.06.2026 № 332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виконавчий комітет міської ради </w:t>
      </w: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E079B3" w:rsidRPr="0069025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1. Підтримати кандидатуру </w:t>
      </w:r>
      <w:proofErr w:type="spellStart"/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Овдіюка</w:t>
      </w:r>
      <w:proofErr w:type="spellEnd"/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Віктора Івановича, 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директора Гімназії № 7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Звягельської міської ради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(з 01.09.1986 по 30.06.2026)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та порушити клопотання перед Житомирською обласною державною адміністрацією про внесення подання до Президента України про присв</w:t>
      </w:r>
      <w:r w:rsid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оєння 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почесного звання України «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Засл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ужений працівник освіти України»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 багаторічну сумлінну та результативну працю, ефективне впровадження інноваційних освітніх </w:t>
      </w:r>
      <w:proofErr w:type="spellStart"/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методик</w:t>
      </w:r>
      <w:proofErr w:type="spellEnd"/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технологій, зміцнення матеріально-технічної бази закладу, вагомий особистий внесок у розвиток освіти міста, активну участь у житті </w:t>
      </w:r>
      <w:r w:rsidR="00690253"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міської 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територіальної громади. </w:t>
      </w:r>
    </w:p>
    <w:p w:rsidR="00E079B3" w:rsidRPr="0069025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 Контроль за виконанням цього рішення покласти на заступника міського голови Борис Н.П.</w:t>
      </w: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69025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E079B3" w:rsidRPr="00901E5D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902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Микола БОРОВЕЦЬ</w:t>
      </w:r>
    </w:p>
    <w:p w:rsidR="00E079B3" w:rsidRDefault="00E079B3" w:rsidP="00E079B3">
      <w:pPr>
        <w:rPr>
          <w:lang w:val="uk-UA"/>
        </w:rPr>
      </w:pPr>
    </w:p>
    <w:p w:rsidR="00E079B3" w:rsidRDefault="00E079B3" w:rsidP="00E079B3">
      <w:pPr>
        <w:rPr>
          <w:lang w:val="uk-UA"/>
        </w:rPr>
      </w:pPr>
    </w:p>
    <w:p w:rsidR="00755B5D" w:rsidRDefault="00755B5D"/>
    <w:sectPr w:rsidR="00755B5D" w:rsidSect="003D3C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76"/>
    <w:rsid w:val="00232576"/>
    <w:rsid w:val="005D27CF"/>
    <w:rsid w:val="00690253"/>
    <w:rsid w:val="00755B5D"/>
    <w:rsid w:val="00E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EA7C2-B2C6-4DC0-A21F-03FAD50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B3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E079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9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7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4</cp:revision>
  <cp:lastPrinted>2026-06-26T11:18:00Z</cp:lastPrinted>
  <dcterms:created xsi:type="dcterms:W3CDTF">2025-04-17T05:31:00Z</dcterms:created>
  <dcterms:modified xsi:type="dcterms:W3CDTF">2026-06-26T11:19:00Z</dcterms:modified>
</cp:coreProperties>
</file>