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14" w:rsidRPr="0056527E" w:rsidRDefault="004B7014" w:rsidP="004B7014">
      <w:pPr>
        <w:widowControl w:val="0"/>
        <w:tabs>
          <w:tab w:val="left" w:pos="3470"/>
          <w:tab w:val="right" w:pos="4304"/>
        </w:tabs>
        <w:autoSpaceDE w:val="0"/>
        <w:autoSpaceDN w:val="0"/>
        <w:adjustRightInd w:val="0"/>
        <w:ind w:right="-164"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Pr="00BA47BF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85A44AF" wp14:editId="4A09CC22">
            <wp:simplePos x="0" y="0"/>
            <wp:positionH relativeFrom="column">
              <wp:posOffset>2743200</wp:posOffset>
            </wp:positionH>
            <wp:positionV relativeFrom="paragraph">
              <wp:posOffset>-209550</wp:posOffset>
            </wp:positionV>
            <wp:extent cx="4572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700" y="20925"/>
                <wp:lineTo x="207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91707" wp14:editId="2D257037">
                <wp:simplePos x="0" y="0"/>
                <wp:positionH relativeFrom="column">
                  <wp:posOffset>3936365</wp:posOffset>
                </wp:positionH>
                <wp:positionV relativeFrom="paragraph">
                  <wp:posOffset>-375285</wp:posOffset>
                </wp:positionV>
                <wp:extent cx="2373630" cy="2374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0B6" w:rsidRDefault="005C565F" w:rsidP="005C565F">
                            <w:pPr>
                              <w:jc w:val="right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>НОВЕ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E9170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09.95pt;margin-top:-29.55pt;width:186.9pt;height:18.7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IUmwIAABUFAAAOAAAAZHJzL2Uyb0RvYy54bWysVEuO1DAQ3SNxB8v7nnwm/Uk06dF8CEIa&#10;PtLAAdy207FI7GC7OxlGLNhzBe7AggU7rtBzI8rOdE/4LBAii8SVKj9X1Xvlk9O+qdGWayOUzHF0&#10;FGLEJVVMyHWO37wuJguMjCWSkVpJnuMbbvDp8vGjk67NeKwqVTOuEYBIk3Vtjitr2ywIDK14Q8yR&#10;arkEZ6l0QyyYeh0wTTpAb+ogDsNZ0CnNWq0oNwb+Xg5OvPT4ZcmpfVmWhltU5xhys/6t/Xvl3sHy&#10;hGRrTdpK0Ps0yD9k0RAh4dAD1CWxBG20+A2qEVQro0p7RFUTqLIUlPsaoJoo/KWa64q03NcCzTHt&#10;oU3m/8HSF9tXGgkG3GEkSQMU7T7vvuy+7r7vvt19vPuEItejrjUZhF63EGz7c9W7eFevaa8UfWuQ&#10;VBcVkWt+prXqKk4Y5Oh3BqOtA45xIKvuuWJwGNlY5YH6UjcOEFqCAB24ujnww3uLKPyMj+fHs2Nw&#10;UfCBkaSewIBk+92tNvYpVw1yixxr4N+jk+2VsVAHhO5DfPaqFqwQde0NvV5d1BptCWil8I8rHbaY&#10;cVgtXbBUbtvgHv5AknCG87l0Pfe3aRQn4XmcTorZYj5JimQ6SefhYhJG6Xk6C5M0uSw+uASjJKsE&#10;Y1xeCcn3OoySv+P5fiIGBXkloi7H6TSeDhSNszfjIkP//KnIRlgYy1o0OV4cgkjmiH0iGZRNMktE&#10;PayDn9P3LYMe7L++K14GjvlBA7Zf9YDitLFS7AYEoRXwBdTCXQKLSun3GHUwlzk27zZEc4zqZxJE&#10;lUZJ4gbZG8l0HoOhx57V2EMkBagcW4yG5YUdhn/TarGu4KS9jM9AiIXwGnnICkpwBsyeL+b+nnDD&#10;PbZ91MNttvwBAAD//wMAUEsDBBQABgAIAAAAIQBRCehU4QAAAAsBAAAPAAAAZHJzL2Rvd25yZXYu&#10;eG1sTI9NT8MwDIbvSPyHyEhc0Ja2iI2UptP4unDbKBJHr/HaQuNUTbYVfj3hBEfbj14/b7GabC+O&#10;NPrOsYZ0noAgrp3puNFQvT7PbkH4gGywd0wavsjDqjw/KzA37sQbOm5DI2II+xw1tCEMuZS+bsmi&#10;n7uBON72brQY4jg20ox4iuG2l1mSLKTFjuOHFgd6aKn+3B6shu/76nH9dBXSfRbes7eNfanqD9T6&#10;8mJa34EINIU/GH71ozqU0WnnDmy86DUsUqUiqmF2o1IQkVDqegliFzdZugRZFvJ/h/IHAAD//wMA&#10;UEsBAi0AFAAGAAgAAAAhALaDOJL+AAAA4QEAABMAAAAAAAAAAAAAAAAAAAAAAFtDb250ZW50X1R5&#10;cGVzXS54bWxQSwECLQAUAAYACAAAACEAOP0h/9YAAACUAQAACwAAAAAAAAAAAAAAAAAvAQAAX3Jl&#10;bHMvLnJlbHNQSwECLQAUAAYACAAAACEAC02SFJsCAAAVBQAADgAAAAAAAAAAAAAAAAAuAgAAZHJz&#10;L2Uyb0RvYy54bWxQSwECLQAUAAYACAAAACEAUQnoVOEAAAALAQAADwAAAAAAAAAAAAAAAAD1BAAA&#10;ZHJzL2Rvd25yZXYueG1sUEsFBgAAAAAEAAQA8wAAAAMGAAAAAA==&#10;" stroked="f">
                <v:textbox style="mso-fit-shape-to-text:t">
                  <w:txbxContent>
                    <w:p w:rsidR="008210B6" w:rsidRDefault="005C565F" w:rsidP="005C565F">
                      <w:pPr>
                        <w:jc w:val="right"/>
                      </w:pPr>
                      <w:r>
                        <w:rPr>
                          <w:b/>
                          <w:sz w:val="32"/>
                          <w:szCs w:val="32"/>
                          <w:lang w:val="uk-UA"/>
                        </w:rPr>
                        <w:t>НОВЕ</w:t>
                      </w:r>
                    </w:p>
                  </w:txbxContent>
                </v:textbox>
              </v:shape>
            </w:pict>
          </mc:Fallback>
        </mc:AlternateContent>
      </w:r>
    </w:p>
    <w:p w:rsidR="004B7014" w:rsidRPr="00EE4EA1" w:rsidRDefault="004B7014" w:rsidP="004B7014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4B7014" w:rsidRPr="005C565F" w:rsidRDefault="004B7014" w:rsidP="005C565F">
      <w:pPr>
        <w:jc w:val="center"/>
        <w:rPr>
          <w:b/>
          <w:sz w:val="32"/>
          <w:szCs w:val="32"/>
          <w:lang w:val="uk-UA"/>
        </w:rPr>
      </w:pPr>
      <w:r w:rsidRPr="001904EC">
        <w:rPr>
          <w:sz w:val="28"/>
          <w:szCs w:val="28"/>
          <w:lang w:val="uk-UA"/>
        </w:rPr>
        <w:t>ЗВЯГЕЛЬСЬКА МІСЬКА РАДА</w:t>
      </w:r>
    </w:p>
    <w:p w:rsidR="004B7014" w:rsidRPr="001904EC" w:rsidRDefault="004B7014" w:rsidP="004B701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1904EC">
        <w:rPr>
          <w:sz w:val="28"/>
          <w:szCs w:val="28"/>
          <w:lang w:val="uk-UA"/>
        </w:rPr>
        <w:t>РІШЕННЯ</w:t>
      </w:r>
    </w:p>
    <w:p w:rsidR="004B7014" w:rsidRPr="001904EC" w:rsidRDefault="004B7014" w:rsidP="004B7014">
      <w:pPr>
        <w:jc w:val="both"/>
        <w:rPr>
          <w:sz w:val="28"/>
          <w:szCs w:val="28"/>
          <w:lang w:val="uk-UA"/>
        </w:rPr>
      </w:pPr>
    </w:p>
    <w:p w:rsidR="004B7014" w:rsidRPr="001904EC" w:rsidRDefault="00FD26CB" w:rsidP="004B7014">
      <w:pPr>
        <w:ind w:right="-5"/>
        <w:rPr>
          <w:sz w:val="28"/>
          <w:szCs w:val="28"/>
          <w:lang w:val="uk-UA"/>
        </w:rPr>
      </w:pPr>
      <w:r w:rsidRPr="00694BED">
        <w:rPr>
          <w:sz w:val="28"/>
          <w:szCs w:val="28"/>
          <w:lang w:val="uk-UA"/>
        </w:rPr>
        <w:t xml:space="preserve">сімдесят </w:t>
      </w:r>
      <w:r w:rsidR="000F0BEE">
        <w:rPr>
          <w:sz w:val="28"/>
          <w:szCs w:val="28"/>
          <w:lang w:val="uk-UA"/>
        </w:rPr>
        <w:t>п’ята</w:t>
      </w:r>
      <w:r w:rsidR="004B7014" w:rsidRPr="00694BED">
        <w:rPr>
          <w:sz w:val="28"/>
          <w:szCs w:val="28"/>
          <w:lang w:val="uk-UA"/>
        </w:rPr>
        <w:t xml:space="preserve"> сесія</w:t>
      </w:r>
      <w:r w:rsidR="004B7014" w:rsidRPr="001904EC">
        <w:rPr>
          <w:sz w:val="28"/>
          <w:szCs w:val="28"/>
          <w:lang w:val="uk-UA"/>
        </w:rPr>
        <w:tab/>
      </w:r>
      <w:r w:rsidR="004B7014" w:rsidRPr="001904EC">
        <w:rPr>
          <w:sz w:val="28"/>
          <w:szCs w:val="28"/>
          <w:lang w:val="uk-UA"/>
        </w:rPr>
        <w:tab/>
      </w:r>
      <w:r w:rsidR="004B7014" w:rsidRPr="001904EC">
        <w:rPr>
          <w:sz w:val="28"/>
          <w:szCs w:val="28"/>
          <w:lang w:val="uk-UA"/>
        </w:rPr>
        <w:tab/>
      </w:r>
      <w:r w:rsidR="004B7014" w:rsidRPr="001904EC">
        <w:rPr>
          <w:sz w:val="28"/>
          <w:szCs w:val="28"/>
          <w:lang w:val="uk-UA"/>
        </w:rPr>
        <w:tab/>
      </w:r>
      <w:r w:rsidR="004B7014" w:rsidRPr="001904EC">
        <w:rPr>
          <w:sz w:val="28"/>
          <w:szCs w:val="28"/>
          <w:lang w:val="uk-UA"/>
        </w:rPr>
        <w:tab/>
      </w:r>
      <w:r w:rsidR="004B7014">
        <w:rPr>
          <w:sz w:val="28"/>
          <w:szCs w:val="28"/>
          <w:lang w:val="uk-UA"/>
        </w:rPr>
        <w:tab/>
      </w:r>
      <w:r w:rsidR="004B7014" w:rsidRPr="000F0BEE">
        <w:rPr>
          <w:sz w:val="28"/>
          <w:szCs w:val="28"/>
          <w:lang w:val="uk-UA"/>
        </w:rPr>
        <w:t xml:space="preserve">     </w:t>
      </w:r>
      <w:r w:rsidR="004B7014">
        <w:rPr>
          <w:sz w:val="28"/>
          <w:szCs w:val="28"/>
          <w:lang w:val="uk-UA"/>
        </w:rPr>
        <w:t xml:space="preserve">  </w:t>
      </w:r>
      <w:r w:rsidR="004B7014" w:rsidRPr="000F0BEE">
        <w:rPr>
          <w:sz w:val="28"/>
          <w:szCs w:val="28"/>
          <w:lang w:val="uk-UA"/>
        </w:rPr>
        <w:t xml:space="preserve"> </w:t>
      </w:r>
      <w:r w:rsidR="004B7014" w:rsidRPr="001904EC">
        <w:rPr>
          <w:sz w:val="28"/>
          <w:szCs w:val="28"/>
          <w:lang w:val="uk-UA"/>
        </w:rPr>
        <w:t>восьмого скликання</w:t>
      </w:r>
    </w:p>
    <w:p w:rsidR="004B7014" w:rsidRDefault="004B7014" w:rsidP="004B7014">
      <w:pPr>
        <w:rPr>
          <w:sz w:val="28"/>
          <w:szCs w:val="28"/>
          <w:lang w:val="uk-UA"/>
        </w:rPr>
      </w:pPr>
    </w:p>
    <w:p w:rsidR="004B7014" w:rsidRPr="00EE4EA1" w:rsidRDefault="00FD26CB" w:rsidP="004B701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</w:t>
      </w:r>
      <w:r w:rsidR="004B7014">
        <w:rPr>
          <w:sz w:val="28"/>
          <w:szCs w:val="28"/>
          <w:lang w:val="uk-UA"/>
        </w:rPr>
        <w:t xml:space="preserve">         </w:t>
      </w:r>
      <w:r w:rsidR="004B7014">
        <w:rPr>
          <w:sz w:val="28"/>
          <w:szCs w:val="28"/>
          <w:lang w:val="uk-UA"/>
        </w:rPr>
        <w:tab/>
      </w:r>
      <w:r w:rsidR="004B7014">
        <w:rPr>
          <w:sz w:val="28"/>
          <w:szCs w:val="28"/>
          <w:lang w:val="uk-UA"/>
        </w:rPr>
        <w:tab/>
        <w:t xml:space="preserve">                  </w:t>
      </w:r>
      <w:r w:rsidR="004B7014" w:rsidRPr="000F0BEE">
        <w:rPr>
          <w:sz w:val="28"/>
          <w:szCs w:val="28"/>
          <w:lang w:val="uk-UA"/>
        </w:rPr>
        <w:t xml:space="preserve">      </w:t>
      </w:r>
      <w:r w:rsidR="004B7014">
        <w:rPr>
          <w:sz w:val="28"/>
          <w:szCs w:val="28"/>
          <w:lang w:val="uk-UA"/>
        </w:rPr>
        <w:t xml:space="preserve">                         № </w:t>
      </w:r>
      <w:r>
        <w:rPr>
          <w:sz w:val="28"/>
          <w:szCs w:val="28"/>
          <w:lang w:val="uk-UA"/>
        </w:rPr>
        <w:t>______________</w:t>
      </w:r>
    </w:p>
    <w:p w:rsidR="004B7014" w:rsidRPr="0056527E" w:rsidRDefault="004B7014" w:rsidP="004B7014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FD26CB" w:rsidRDefault="004B7014" w:rsidP="008B7C79">
      <w:pPr>
        <w:spacing w:line="100" w:lineRule="atLeast"/>
        <w:ind w:right="4819"/>
        <w:jc w:val="both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внесення  змін до </w:t>
      </w:r>
      <w:r w:rsidR="00FD26CB">
        <w:rPr>
          <w:bCs/>
          <w:iCs/>
          <w:sz w:val="28"/>
          <w:szCs w:val="28"/>
          <w:lang w:val="uk-UA"/>
        </w:rPr>
        <w:t>Комплексної</w:t>
      </w:r>
      <w:r w:rsidR="008B7C79">
        <w:rPr>
          <w:bCs/>
          <w:iCs/>
          <w:sz w:val="28"/>
          <w:szCs w:val="28"/>
          <w:lang w:val="uk-UA"/>
        </w:rPr>
        <w:t xml:space="preserve"> </w:t>
      </w:r>
      <w:r w:rsidR="00FD26CB">
        <w:rPr>
          <w:bCs/>
          <w:iCs/>
          <w:sz w:val="28"/>
          <w:szCs w:val="28"/>
          <w:lang w:val="uk-UA"/>
        </w:rPr>
        <w:t>п</w:t>
      </w:r>
      <w:r w:rsidR="00FD26CB" w:rsidRPr="00F65B17">
        <w:rPr>
          <w:bCs/>
          <w:iCs/>
          <w:sz w:val="28"/>
          <w:szCs w:val="28"/>
          <w:lang w:val="uk-UA"/>
        </w:rPr>
        <w:t xml:space="preserve">рограми розвитку культури </w:t>
      </w:r>
      <w:r w:rsidR="008B7C79">
        <w:rPr>
          <w:bCs/>
          <w:iCs/>
          <w:sz w:val="28"/>
          <w:szCs w:val="28"/>
          <w:lang w:val="uk-UA"/>
        </w:rPr>
        <w:br/>
      </w:r>
      <w:r w:rsidR="00FD26CB" w:rsidRPr="00F65B17">
        <w:rPr>
          <w:bCs/>
          <w:iCs/>
          <w:sz w:val="28"/>
          <w:szCs w:val="28"/>
          <w:lang w:val="uk-UA"/>
        </w:rPr>
        <w:t>і туризму</w:t>
      </w:r>
      <w:r w:rsidR="008B7C79">
        <w:rPr>
          <w:bCs/>
          <w:iCs/>
          <w:sz w:val="28"/>
          <w:szCs w:val="28"/>
          <w:lang w:val="uk-UA"/>
        </w:rPr>
        <w:t xml:space="preserve"> </w:t>
      </w:r>
      <w:r w:rsidR="00FD26CB" w:rsidRPr="00F65B17">
        <w:rPr>
          <w:bCs/>
          <w:iCs/>
          <w:sz w:val="28"/>
          <w:szCs w:val="28"/>
          <w:lang w:val="uk-UA"/>
        </w:rPr>
        <w:t>на території Звягельської міської</w:t>
      </w:r>
      <w:r w:rsidR="008B7C79">
        <w:rPr>
          <w:bCs/>
          <w:iCs/>
          <w:sz w:val="28"/>
          <w:szCs w:val="28"/>
          <w:lang w:val="uk-UA"/>
        </w:rPr>
        <w:t xml:space="preserve"> </w:t>
      </w:r>
      <w:r w:rsidR="00FD26CB" w:rsidRPr="00F65B17">
        <w:rPr>
          <w:bCs/>
          <w:iCs/>
          <w:sz w:val="28"/>
          <w:szCs w:val="28"/>
          <w:lang w:val="uk-UA"/>
        </w:rPr>
        <w:t xml:space="preserve">територіальної громади </w:t>
      </w:r>
      <w:r w:rsidR="008B7C79">
        <w:rPr>
          <w:bCs/>
          <w:iCs/>
          <w:sz w:val="28"/>
          <w:szCs w:val="28"/>
          <w:lang w:val="uk-UA"/>
        </w:rPr>
        <w:br/>
      </w:r>
      <w:r w:rsidR="00FD26CB" w:rsidRPr="00F65B17">
        <w:rPr>
          <w:bCs/>
          <w:iCs/>
          <w:sz w:val="28"/>
          <w:szCs w:val="28"/>
          <w:lang w:val="uk-UA"/>
        </w:rPr>
        <w:t>на 2026–2030 роки</w:t>
      </w:r>
    </w:p>
    <w:p w:rsidR="004B7014" w:rsidRPr="005B3638" w:rsidRDefault="004B7014" w:rsidP="004B7014">
      <w:pPr>
        <w:tabs>
          <w:tab w:val="left" w:pos="5529"/>
        </w:tabs>
        <w:ind w:right="4394"/>
        <w:jc w:val="both"/>
        <w:rPr>
          <w:sz w:val="28"/>
          <w:szCs w:val="28"/>
          <w:lang w:val="uk-UA"/>
        </w:rPr>
      </w:pPr>
      <w:r w:rsidRPr="00552E7A">
        <w:rPr>
          <w:sz w:val="28"/>
          <w:szCs w:val="28"/>
          <w:lang w:val="uk-UA"/>
        </w:rPr>
        <w:tab/>
      </w:r>
    </w:p>
    <w:p w:rsidR="004B7014" w:rsidRDefault="005F0CB6" w:rsidP="005F0CB6">
      <w:pPr>
        <w:spacing w:line="100" w:lineRule="atLeast"/>
        <w:ind w:firstLine="709"/>
        <w:jc w:val="both"/>
        <w:rPr>
          <w:sz w:val="28"/>
          <w:szCs w:val="28"/>
          <w:lang w:val="uk-UA"/>
        </w:rPr>
      </w:pPr>
      <w:r w:rsidRPr="005F0CB6">
        <w:rPr>
          <w:sz w:val="28"/>
          <w:szCs w:val="28"/>
          <w:lang w:val="uk-UA"/>
        </w:rPr>
        <w:t>Керуючись пунктом 22 частини першої статті 26 Закону України «Про місцеве самовря</w:t>
      </w:r>
      <w:r>
        <w:rPr>
          <w:sz w:val="28"/>
          <w:szCs w:val="28"/>
          <w:lang w:val="uk-UA"/>
        </w:rPr>
        <w:t>ду</w:t>
      </w:r>
      <w:r w:rsidRPr="005F0CB6">
        <w:rPr>
          <w:sz w:val="28"/>
          <w:szCs w:val="28"/>
          <w:lang w:val="uk-UA"/>
        </w:rPr>
        <w:t>вання в Україні», Законом України «Про культуру», рішенням Звягельської міської ради від 25.04.2024 № 1188 «Про затвердження Порядку розроблення, виконання, моніторингу місцевих цільових програм та звітності про їх виконання» (зі змінами), враховуючи висновки фінанс</w:t>
      </w:r>
      <w:r>
        <w:rPr>
          <w:sz w:val="28"/>
          <w:szCs w:val="28"/>
          <w:lang w:val="uk-UA"/>
        </w:rPr>
        <w:t>ового управління міської ради,</w:t>
      </w:r>
      <w:r w:rsidRPr="005F0CB6">
        <w:rPr>
          <w:sz w:val="28"/>
          <w:szCs w:val="28"/>
          <w:lang w:val="uk-UA"/>
        </w:rPr>
        <w:t xml:space="preserve"> відділу економіки міської ради</w:t>
      </w:r>
      <w:r w:rsidR="00CC251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</w:t>
      </w:r>
      <w:r w:rsidRPr="005F0CB6">
        <w:rPr>
          <w:sz w:val="28"/>
          <w:szCs w:val="28"/>
          <w:lang w:val="uk-UA"/>
        </w:rPr>
        <w:t>забезпечення належного технічного стану</w:t>
      </w:r>
      <w:r w:rsidR="00052D1B">
        <w:rPr>
          <w:sz w:val="28"/>
          <w:szCs w:val="28"/>
          <w:lang w:val="uk-UA"/>
        </w:rPr>
        <w:t xml:space="preserve"> </w:t>
      </w:r>
      <w:r w:rsidR="00052D1B" w:rsidRPr="005F0CB6">
        <w:rPr>
          <w:sz w:val="28"/>
          <w:szCs w:val="28"/>
          <w:lang w:val="uk-UA"/>
        </w:rPr>
        <w:t xml:space="preserve">пам'ятників, пам'ятних знаків, меморіалів </w:t>
      </w:r>
      <w:r w:rsidR="00052D1B">
        <w:rPr>
          <w:sz w:val="28"/>
          <w:szCs w:val="28"/>
          <w:lang w:val="uk-UA"/>
        </w:rPr>
        <w:t>Звягельської міс</w:t>
      </w:r>
      <w:r w:rsidR="000320EA">
        <w:rPr>
          <w:sz w:val="28"/>
          <w:szCs w:val="28"/>
          <w:lang w:val="uk-UA"/>
        </w:rPr>
        <w:t>ької територіальної громади</w:t>
      </w:r>
      <w:r w:rsidRPr="005F0CB6">
        <w:rPr>
          <w:sz w:val="28"/>
          <w:szCs w:val="28"/>
          <w:lang w:val="uk-UA"/>
        </w:rPr>
        <w:t>, міська рада вирішила:</w:t>
      </w:r>
    </w:p>
    <w:p w:rsidR="005F0CB6" w:rsidRPr="005F0CB6" w:rsidRDefault="005F0CB6" w:rsidP="004B7014">
      <w:pPr>
        <w:spacing w:line="100" w:lineRule="atLeast"/>
        <w:jc w:val="both"/>
        <w:rPr>
          <w:sz w:val="28"/>
          <w:szCs w:val="28"/>
          <w:lang w:val="uk-UA"/>
        </w:rPr>
      </w:pPr>
    </w:p>
    <w:p w:rsidR="004B7014" w:rsidRDefault="004B7014" w:rsidP="004B7014">
      <w:pPr>
        <w:pStyle w:val="a3"/>
        <w:spacing w:line="240" w:lineRule="auto"/>
        <w:ind w:left="0" w:right="0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4B7014" w:rsidRDefault="004B7014" w:rsidP="004B7014">
      <w:pPr>
        <w:pStyle w:val="a3"/>
        <w:spacing w:line="240" w:lineRule="auto"/>
        <w:ind w:left="0" w:right="0"/>
        <w:rPr>
          <w:sz w:val="28"/>
          <w:szCs w:val="28"/>
        </w:rPr>
      </w:pPr>
    </w:p>
    <w:p w:rsidR="003830C3" w:rsidRDefault="004B7014" w:rsidP="00FD26CB">
      <w:pPr>
        <w:spacing w:line="100" w:lineRule="atLeast"/>
        <w:ind w:firstLine="709"/>
        <w:jc w:val="both"/>
        <w:rPr>
          <w:sz w:val="28"/>
          <w:szCs w:val="28"/>
          <w:lang w:val="uk-UA"/>
        </w:rPr>
      </w:pPr>
      <w:r w:rsidRPr="002A54E9">
        <w:rPr>
          <w:sz w:val="28"/>
          <w:szCs w:val="28"/>
          <w:lang w:val="uk-UA"/>
        </w:rPr>
        <w:t>1. </w:t>
      </w:r>
      <w:r>
        <w:rPr>
          <w:sz w:val="28"/>
          <w:szCs w:val="28"/>
          <w:lang w:val="uk-UA"/>
        </w:rPr>
        <w:t xml:space="preserve">Внести зміни до </w:t>
      </w:r>
      <w:r w:rsidR="00FD26CB">
        <w:rPr>
          <w:bCs/>
          <w:iCs/>
          <w:sz w:val="28"/>
          <w:szCs w:val="28"/>
          <w:lang w:val="uk-UA"/>
        </w:rPr>
        <w:t>Комплексної п</w:t>
      </w:r>
      <w:r w:rsidR="00FD26CB" w:rsidRPr="00F65B17">
        <w:rPr>
          <w:bCs/>
          <w:iCs/>
          <w:sz w:val="28"/>
          <w:szCs w:val="28"/>
          <w:lang w:val="uk-UA"/>
        </w:rPr>
        <w:t>рограми розвитку культури і туризму на території Звягельської міської територіальної громади на 2026–2030 роки</w:t>
      </w:r>
      <w:r w:rsidR="00FD26CB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>(далі - Програма)</w:t>
      </w:r>
      <w:r>
        <w:rPr>
          <w:sz w:val="28"/>
          <w:szCs w:val="28"/>
          <w:lang w:val="uk-UA"/>
        </w:rPr>
        <w:t xml:space="preserve">, затвердженої </w:t>
      </w:r>
      <w:r>
        <w:rPr>
          <w:bCs/>
          <w:iCs/>
          <w:sz w:val="28"/>
          <w:szCs w:val="28"/>
          <w:lang w:val="uk-UA"/>
        </w:rPr>
        <w:t>рішенням міської ради від 2</w:t>
      </w:r>
      <w:r w:rsidR="00FD26CB">
        <w:rPr>
          <w:bCs/>
          <w:iCs/>
          <w:sz w:val="28"/>
          <w:szCs w:val="28"/>
          <w:lang w:val="uk-UA"/>
        </w:rPr>
        <w:t>3.04</w:t>
      </w:r>
      <w:r>
        <w:rPr>
          <w:bCs/>
          <w:iCs/>
          <w:sz w:val="28"/>
          <w:szCs w:val="28"/>
          <w:lang w:val="uk-UA"/>
        </w:rPr>
        <w:t>.202</w:t>
      </w:r>
      <w:r w:rsidR="00FD26CB">
        <w:rPr>
          <w:bCs/>
          <w:iCs/>
          <w:sz w:val="28"/>
          <w:szCs w:val="28"/>
          <w:lang w:val="uk-UA"/>
        </w:rPr>
        <w:t>6            № 1718</w:t>
      </w:r>
      <w:r>
        <w:rPr>
          <w:sz w:val="28"/>
          <w:szCs w:val="28"/>
          <w:lang w:val="uk-UA"/>
        </w:rPr>
        <w:t xml:space="preserve">,  </w:t>
      </w:r>
      <w:r w:rsidR="003830C3">
        <w:rPr>
          <w:sz w:val="28"/>
          <w:szCs w:val="28"/>
          <w:lang w:val="uk-UA"/>
        </w:rPr>
        <w:t>а саме:</w:t>
      </w:r>
    </w:p>
    <w:p w:rsidR="003830C3" w:rsidRPr="003830C3" w:rsidRDefault="00E80972" w:rsidP="00E809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 у Р</w:t>
      </w:r>
      <w:r w:rsidR="003830C3">
        <w:rPr>
          <w:sz w:val="28"/>
          <w:szCs w:val="28"/>
          <w:lang w:val="uk-UA"/>
        </w:rPr>
        <w:t>озділі 6 «О</w:t>
      </w:r>
      <w:r w:rsidR="003830C3" w:rsidRPr="003830C3">
        <w:rPr>
          <w:sz w:val="28"/>
          <w:szCs w:val="28"/>
          <w:lang w:val="uk-UA"/>
        </w:rPr>
        <w:t>бсяги та джерела фінансування програми</w:t>
      </w:r>
      <w:r w:rsidR="003830C3">
        <w:rPr>
          <w:sz w:val="28"/>
          <w:szCs w:val="28"/>
          <w:lang w:val="uk-UA"/>
        </w:rPr>
        <w:t>» таблицю «</w:t>
      </w:r>
      <w:r w:rsidR="003830C3" w:rsidRPr="00DB7F77">
        <w:rPr>
          <w:sz w:val="28"/>
          <w:szCs w:val="28"/>
          <w:lang w:val="uk-UA"/>
        </w:rPr>
        <w:t xml:space="preserve">Ресурсне забезпечення </w:t>
      </w:r>
      <w:r w:rsidR="003830C3" w:rsidRPr="003830C3">
        <w:rPr>
          <w:sz w:val="28"/>
          <w:szCs w:val="28"/>
          <w:lang w:val="uk-UA"/>
        </w:rPr>
        <w:t>П</w:t>
      </w:r>
      <w:r w:rsidR="003830C3" w:rsidRPr="00DB7F77">
        <w:rPr>
          <w:sz w:val="28"/>
          <w:szCs w:val="28"/>
          <w:lang w:val="uk-UA"/>
        </w:rPr>
        <w:t>рограми</w:t>
      </w:r>
      <w:r>
        <w:rPr>
          <w:sz w:val="28"/>
          <w:szCs w:val="28"/>
          <w:lang w:val="uk-UA"/>
        </w:rPr>
        <w:t>» викласти у новій редакції (додаток 1).</w:t>
      </w:r>
    </w:p>
    <w:p w:rsidR="004B7014" w:rsidRDefault="00122BFC" w:rsidP="00052D1B">
      <w:pPr>
        <w:spacing w:line="100" w:lineRule="atLeas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 w:rsidR="00052D1B">
        <w:rPr>
          <w:sz w:val="28"/>
          <w:szCs w:val="28"/>
          <w:lang w:val="uk-UA"/>
        </w:rPr>
        <w:t xml:space="preserve">у Розділі 8 </w:t>
      </w:r>
      <w:r w:rsidR="00052D1B" w:rsidRPr="00052D1B">
        <w:rPr>
          <w:sz w:val="28"/>
          <w:szCs w:val="28"/>
          <w:lang w:val="uk-UA"/>
        </w:rPr>
        <w:t xml:space="preserve"> </w:t>
      </w:r>
      <w:r w:rsidR="00052D1B">
        <w:rPr>
          <w:sz w:val="28"/>
          <w:szCs w:val="28"/>
          <w:lang w:val="uk-UA"/>
        </w:rPr>
        <w:t>«К</w:t>
      </w:r>
      <w:r w:rsidR="00052D1B" w:rsidRPr="00052D1B">
        <w:rPr>
          <w:sz w:val="28"/>
          <w:szCs w:val="28"/>
          <w:lang w:val="uk-UA"/>
        </w:rPr>
        <w:t>оординація, механізм управління та контроль за ходом виконання програми</w:t>
      </w:r>
      <w:r w:rsidR="00052D1B">
        <w:rPr>
          <w:sz w:val="28"/>
          <w:szCs w:val="28"/>
          <w:lang w:val="uk-UA"/>
        </w:rPr>
        <w:t>» у таблиці «</w:t>
      </w:r>
      <w:r w:rsidR="00E80972">
        <w:rPr>
          <w:sz w:val="28"/>
          <w:szCs w:val="28"/>
          <w:lang w:val="uk-UA"/>
        </w:rPr>
        <w:t>З</w:t>
      </w:r>
      <w:r w:rsidR="00E80972" w:rsidRPr="00E80972">
        <w:rPr>
          <w:sz w:val="28"/>
          <w:szCs w:val="28"/>
          <w:lang w:val="uk-UA"/>
        </w:rPr>
        <w:t>авдан</w:t>
      </w:r>
      <w:r w:rsidR="00E80972">
        <w:rPr>
          <w:sz w:val="28"/>
          <w:szCs w:val="28"/>
          <w:lang w:val="uk-UA"/>
        </w:rPr>
        <w:t>ня і заходи реалізації П</w:t>
      </w:r>
      <w:r w:rsidR="00E80972" w:rsidRPr="00E80972">
        <w:rPr>
          <w:sz w:val="28"/>
          <w:szCs w:val="28"/>
          <w:lang w:val="uk-UA"/>
        </w:rPr>
        <w:t>рограми</w:t>
      </w:r>
      <w:r w:rsidR="00052D1B">
        <w:rPr>
          <w:sz w:val="28"/>
          <w:szCs w:val="28"/>
          <w:lang w:val="uk-UA"/>
        </w:rPr>
        <w:t>»</w:t>
      </w:r>
      <w:r w:rsidR="00E80972">
        <w:rPr>
          <w:sz w:val="28"/>
          <w:szCs w:val="28"/>
          <w:lang w:val="uk-UA"/>
        </w:rPr>
        <w:t xml:space="preserve"> пункт 4 «</w:t>
      </w:r>
      <w:r w:rsidR="00E80972" w:rsidRPr="00E80972">
        <w:rPr>
          <w:sz w:val="28"/>
          <w:szCs w:val="28"/>
          <w:lang w:val="uk-UA"/>
        </w:rPr>
        <w:t>Охорона культурної спадщини, збереження національних традицій, підтримка діяльності національних меншин та релігійних організацій. Краєзнавство, історико-дослідницька, пошукова робота та популяризація об’єктів культурної спадщини</w:t>
      </w:r>
      <w:r w:rsidR="00E80972">
        <w:rPr>
          <w:sz w:val="28"/>
          <w:szCs w:val="28"/>
          <w:lang w:val="uk-UA"/>
        </w:rPr>
        <w:t xml:space="preserve">» доповнити підпунктом 4.10  </w:t>
      </w:r>
      <w:r w:rsidR="000320EA">
        <w:rPr>
          <w:sz w:val="28"/>
          <w:szCs w:val="28"/>
          <w:lang w:val="uk-UA"/>
        </w:rPr>
        <w:t>«П</w:t>
      </w:r>
      <w:r w:rsidR="000320EA" w:rsidRPr="000320EA">
        <w:rPr>
          <w:sz w:val="28"/>
          <w:szCs w:val="28"/>
          <w:lang w:val="uk-UA"/>
        </w:rPr>
        <w:t>оточний ремонт та благоустрій пам'ятників, пам'ятних знаків, меморіалів</w:t>
      </w:r>
      <w:r w:rsidR="000320EA">
        <w:rPr>
          <w:sz w:val="28"/>
          <w:szCs w:val="28"/>
          <w:lang w:val="uk-UA"/>
        </w:rPr>
        <w:t>,</w:t>
      </w:r>
      <w:r w:rsidR="000320EA" w:rsidRPr="000320EA">
        <w:rPr>
          <w:sz w:val="28"/>
          <w:szCs w:val="28"/>
          <w:lang w:val="uk-UA"/>
        </w:rPr>
        <w:t xml:space="preserve"> тощо</w:t>
      </w:r>
      <w:r w:rsidR="000320EA">
        <w:rPr>
          <w:sz w:val="28"/>
          <w:szCs w:val="28"/>
          <w:lang w:val="uk-UA"/>
        </w:rPr>
        <w:t xml:space="preserve">» </w:t>
      </w:r>
      <w:r w:rsidR="00355EE5">
        <w:rPr>
          <w:sz w:val="28"/>
          <w:szCs w:val="28"/>
          <w:lang w:val="uk-UA"/>
        </w:rPr>
        <w:t>(додаток 2).</w:t>
      </w:r>
    </w:p>
    <w:p w:rsidR="004B7014" w:rsidRDefault="00601A5B" w:rsidP="004B7014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2</w:t>
      </w:r>
      <w:r w:rsidR="004B7014">
        <w:rPr>
          <w:bCs/>
          <w:iCs/>
          <w:sz w:val="28"/>
          <w:szCs w:val="28"/>
          <w:lang w:val="uk-UA"/>
        </w:rPr>
        <w:t>. </w:t>
      </w:r>
      <w:r w:rsidR="004B7014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та заступника  міського  голови Борис Н.П.</w:t>
      </w:r>
    </w:p>
    <w:p w:rsidR="004B7014" w:rsidRDefault="004B7014" w:rsidP="004B7014">
      <w:pPr>
        <w:ind w:firstLine="708"/>
        <w:jc w:val="both"/>
        <w:rPr>
          <w:sz w:val="28"/>
          <w:szCs w:val="28"/>
          <w:lang w:val="uk-UA"/>
        </w:rPr>
      </w:pPr>
    </w:p>
    <w:p w:rsidR="00601A5B" w:rsidRDefault="00601A5B" w:rsidP="004B7014">
      <w:pPr>
        <w:ind w:firstLine="708"/>
        <w:jc w:val="both"/>
        <w:rPr>
          <w:sz w:val="28"/>
          <w:szCs w:val="28"/>
          <w:lang w:val="uk-UA"/>
        </w:rPr>
      </w:pPr>
    </w:p>
    <w:p w:rsidR="004B7014" w:rsidRDefault="004B7014" w:rsidP="004B7014">
      <w:pPr>
        <w:ind w:right="-142"/>
        <w:rPr>
          <w:sz w:val="28"/>
          <w:szCs w:val="28"/>
          <w:lang w:val="uk-UA"/>
        </w:rPr>
      </w:pPr>
      <w:r w:rsidRPr="00552E7A">
        <w:rPr>
          <w:sz w:val="28"/>
          <w:szCs w:val="28"/>
          <w:lang w:val="uk-UA"/>
        </w:rPr>
        <w:t xml:space="preserve">Міський голова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  <w:t xml:space="preserve">       Микола БОРОВЕЦЬ</w:t>
      </w:r>
    </w:p>
    <w:p w:rsidR="00E25856" w:rsidRDefault="00E25856" w:rsidP="004B7014">
      <w:pPr>
        <w:ind w:left="6237" w:firstLine="5"/>
        <w:rPr>
          <w:sz w:val="28"/>
          <w:szCs w:val="28"/>
          <w:lang w:val="uk-UA"/>
        </w:rPr>
      </w:pPr>
    </w:p>
    <w:p w:rsidR="004B7014" w:rsidRDefault="004B7014" w:rsidP="004B7014">
      <w:pPr>
        <w:ind w:left="6237" w:firstLine="5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Додаток</w:t>
      </w:r>
      <w:r w:rsidR="00E80972">
        <w:rPr>
          <w:sz w:val="28"/>
          <w:szCs w:val="28"/>
          <w:lang w:val="uk-UA"/>
        </w:rPr>
        <w:t xml:space="preserve"> 1</w:t>
      </w:r>
    </w:p>
    <w:p w:rsidR="004B7014" w:rsidRPr="00DE11D0" w:rsidRDefault="004B7014" w:rsidP="004B7014">
      <w:pPr>
        <w:ind w:left="6237" w:firstLine="5"/>
        <w:rPr>
          <w:sz w:val="28"/>
          <w:szCs w:val="28"/>
          <w:lang w:val="uk-UA"/>
        </w:rPr>
      </w:pPr>
      <w:r w:rsidRPr="00DE11D0">
        <w:rPr>
          <w:sz w:val="28"/>
          <w:szCs w:val="28"/>
          <w:lang w:val="uk-UA"/>
        </w:rPr>
        <w:t>до рішення міської ради</w:t>
      </w:r>
    </w:p>
    <w:p w:rsidR="004B7014" w:rsidRDefault="004B7014" w:rsidP="004B7014">
      <w:pPr>
        <w:ind w:left="6237" w:firstLine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306D9">
        <w:rPr>
          <w:sz w:val="28"/>
          <w:szCs w:val="28"/>
          <w:lang w:val="uk-UA"/>
        </w:rPr>
        <w:t xml:space="preserve">                       </w:t>
      </w:r>
      <w:r w:rsidRPr="00DE11D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:rsidR="004B7014" w:rsidRDefault="004B7014" w:rsidP="004B7014">
      <w:pPr>
        <w:rPr>
          <w:sz w:val="28"/>
          <w:szCs w:val="28"/>
          <w:lang w:val="uk-UA"/>
        </w:rPr>
      </w:pPr>
    </w:p>
    <w:p w:rsidR="00E80972" w:rsidRDefault="00E80972" w:rsidP="00E80972">
      <w:pPr>
        <w:jc w:val="center"/>
        <w:rPr>
          <w:sz w:val="28"/>
          <w:szCs w:val="28"/>
          <w:lang w:val="uk-UA"/>
        </w:rPr>
      </w:pPr>
    </w:p>
    <w:p w:rsidR="00E80972" w:rsidRDefault="00355EE5" w:rsidP="00E8097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Розділ </w:t>
      </w:r>
      <w:r w:rsidR="00E80972">
        <w:rPr>
          <w:sz w:val="28"/>
          <w:szCs w:val="28"/>
          <w:lang w:val="uk-UA"/>
        </w:rPr>
        <w:t>6. О</w:t>
      </w:r>
      <w:r w:rsidR="00E80972" w:rsidRPr="003830C3">
        <w:rPr>
          <w:sz w:val="28"/>
          <w:szCs w:val="28"/>
          <w:lang w:val="uk-UA"/>
        </w:rPr>
        <w:t>бсяги та джерела фінансування програми</w:t>
      </w:r>
    </w:p>
    <w:p w:rsidR="008D094B" w:rsidRDefault="008D094B" w:rsidP="00E80972">
      <w:pPr>
        <w:jc w:val="center"/>
        <w:rPr>
          <w:sz w:val="28"/>
          <w:szCs w:val="28"/>
          <w:lang w:val="uk-UA"/>
        </w:rPr>
      </w:pPr>
    </w:p>
    <w:p w:rsidR="00E80972" w:rsidRDefault="00E80972" w:rsidP="00E80972">
      <w:pPr>
        <w:jc w:val="center"/>
        <w:rPr>
          <w:sz w:val="28"/>
          <w:szCs w:val="28"/>
          <w:lang w:val="uk-UA"/>
        </w:rPr>
      </w:pPr>
      <w:proofErr w:type="spellStart"/>
      <w:r w:rsidRPr="003830C3">
        <w:rPr>
          <w:sz w:val="28"/>
          <w:szCs w:val="28"/>
        </w:rPr>
        <w:t>Ресурсне</w:t>
      </w:r>
      <w:proofErr w:type="spellEnd"/>
      <w:r w:rsidRPr="003830C3">
        <w:rPr>
          <w:sz w:val="28"/>
          <w:szCs w:val="28"/>
        </w:rPr>
        <w:t xml:space="preserve"> </w:t>
      </w:r>
      <w:proofErr w:type="spellStart"/>
      <w:r w:rsidRPr="003830C3">
        <w:rPr>
          <w:sz w:val="28"/>
          <w:szCs w:val="28"/>
        </w:rPr>
        <w:t>забезпечення</w:t>
      </w:r>
      <w:proofErr w:type="spellEnd"/>
      <w:r w:rsidRPr="003830C3">
        <w:rPr>
          <w:sz w:val="28"/>
          <w:szCs w:val="28"/>
        </w:rPr>
        <w:t xml:space="preserve"> </w:t>
      </w:r>
      <w:r w:rsidRPr="003830C3">
        <w:rPr>
          <w:sz w:val="28"/>
          <w:szCs w:val="28"/>
          <w:lang w:val="uk-UA"/>
        </w:rPr>
        <w:t>П</w:t>
      </w:r>
      <w:proofErr w:type="spellStart"/>
      <w:r w:rsidRPr="003830C3">
        <w:rPr>
          <w:sz w:val="28"/>
          <w:szCs w:val="28"/>
        </w:rPr>
        <w:t>рограми</w:t>
      </w:r>
      <w:proofErr w:type="spellEnd"/>
    </w:p>
    <w:p w:rsidR="00E80972" w:rsidRPr="00B94BF5" w:rsidRDefault="00E80972" w:rsidP="004B7014">
      <w:pPr>
        <w:rPr>
          <w:sz w:val="28"/>
          <w:szCs w:val="28"/>
          <w:lang w:val="uk-UA"/>
        </w:rPr>
      </w:pPr>
    </w:p>
    <w:tbl>
      <w:tblPr>
        <w:tblW w:w="9498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1134"/>
        <w:gridCol w:w="1134"/>
        <w:gridCol w:w="1275"/>
        <w:gridCol w:w="1276"/>
        <w:gridCol w:w="1134"/>
        <w:gridCol w:w="1418"/>
      </w:tblGrid>
      <w:tr w:rsidR="00E80972" w:rsidRPr="007E23A4" w:rsidTr="00E80972">
        <w:trPr>
          <w:trHeight w:val="482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jc w:val="center"/>
              <w:rPr>
                <w:sz w:val="28"/>
                <w:szCs w:val="28"/>
              </w:rPr>
            </w:pPr>
            <w:r w:rsidRPr="007E23A4">
              <w:rPr>
                <w:sz w:val="28"/>
                <w:szCs w:val="28"/>
              </w:rPr>
              <w:t>О</w:t>
            </w:r>
            <w:proofErr w:type="spellStart"/>
            <w:r w:rsidRPr="007E23A4">
              <w:rPr>
                <w:sz w:val="28"/>
                <w:szCs w:val="28"/>
                <w:lang w:val="uk-UA"/>
              </w:rPr>
              <w:t>рієнтовний</w:t>
            </w:r>
            <w:proofErr w:type="spellEnd"/>
            <w:r w:rsidRPr="007E23A4">
              <w:rPr>
                <w:sz w:val="28"/>
                <w:szCs w:val="28"/>
                <w:lang w:val="uk-UA"/>
              </w:rPr>
              <w:t xml:space="preserve"> о</w:t>
            </w:r>
            <w:proofErr w:type="spellStart"/>
            <w:r w:rsidRPr="007E23A4">
              <w:rPr>
                <w:sz w:val="28"/>
                <w:szCs w:val="28"/>
              </w:rPr>
              <w:t>бсяг</w:t>
            </w:r>
            <w:proofErr w:type="spellEnd"/>
            <w:r w:rsidRPr="007E23A4">
              <w:rPr>
                <w:sz w:val="28"/>
                <w:szCs w:val="28"/>
              </w:rPr>
              <w:t xml:space="preserve"> </w:t>
            </w:r>
            <w:proofErr w:type="spellStart"/>
            <w:r w:rsidRPr="007E23A4">
              <w:rPr>
                <w:sz w:val="28"/>
                <w:szCs w:val="28"/>
              </w:rPr>
              <w:t>коштів</w:t>
            </w:r>
            <w:proofErr w:type="spellEnd"/>
            <w:r w:rsidRPr="007E23A4">
              <w:rPr>
                <w:sz w:val="28"/>
                <w:szCs w:val="28"/>
              </w:rPr>
              <w:t xml:space="preserve">, </w:t>
            </w:r>
            <w:proofErr w:type="spellStart"/>
            <w:r w:rsidRPr="007E23A4">
              <w:rPr>
                <w:sz w:val="28"/>
                <w:szCs w:val="28"/>
              </w:rPr>
              <w:t>які</w:t>
            </w:r>
            <w:proofErr w:type="spellEnd"/>
            <w:r w:rsidRPr="007E23A4">
              <w:rPr>
                <w:sz w:val="28"/>
                <w:szCs w:val="28"/>
              </w:rPr>
              <w:t xml:space="preserve"> </w:t>
            </w:r>
            <w:proofErr w:type="spellStart"/>
            <w:r w:rsidRPr="007E23A4">
              <w:rPr>
                <w:sz w:val="28"/>
                <w:szCs w:val="28"/>
              </w:rPr>
              <w:t>пропонується</w:t>
            </w:r>
            <w:proofErr w:type="spellEnd"/>
            <w:r w:rsidRPr="007E23A4">
              <w:rPr>
                <w:sz w:val="28"/>
                <w:szCs w:val="28"/>
              </w:rPr>
              <w:t xml:space="preserve"> </w:t>
            </w:r>
            <w:proofErr w:type="spellStart"/>
            <w:r w:rsidRPr="007E23A4">
              <w:rPr>
                <w:sz w:val="28"/>
                <w:szCs w:val="28"/>
              </w:rPr>
              <w:t>залучити</w:t>
            </w:r>
            <w:proofErr w:type="spellEnd"/>
            <w:r w:rsidRPr="007E23A4">
              <w:rPr>
                <w:sz w:val="28"/>
                <w:szCs w:val="28"/>
              </w:rPr>
              <w:t xml:space="preserve"> на </w:t>
            </w:r>
            <w:proofErr w:type="spellStart"/>
            <w:r w:rsidRPr="007E23A4">
              <w:rPr>
                <w:sz w:val="28"/>
                <w:szCs w:val="28"/>
              </w:rPr>
              <w:t>виконання</w:t>
            </w:r>
            <w:proofErr w:type="spellEnd"/>
            <w:r w:rsidRPr="007E23A4">
              <w:rPr>
                <w:sz w:val="28"/>
                <w:szCs w:val="28"/>
              </w:rPr>
              <w:t xml:space="preserve"> </w:t>
            </w:r>
            <w:proofErr w:type="spellStart"/>
            <w:r w:rsidRPr="007E23A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53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ind w:hanging="25"/>
              <w:jc w:val="center"/>
              <w:rPr>
                <w:sz w:val="28"/>
                <w:szCs w:val="28"/>
              </w:rPr>
            </w:pPr>
            <w:r w:rsidRPr="007E23A4">
              <w:rPr>
                <w:sz w:val="28"/>
                <w:szCs w:val="28"/>
              </w:rPr>
              <w:t xml:space="preserve">Роки </w:t>
            </w:r>
            <w:proofErr w:type="spellStart"/>
            <w:r w:rsidRPr="007E23A4">
              <w:rPr>
                <w:sz w:val="28"/>
                <w:szCs w:val="28"/>
              </w:rPr>
              <w:t>виконання</w:t>
            </w:r>
            <w:proofErr w:type="spellEnd"/>
            <w:r w:rsidRPr="007E23A4">
              <w:rPr>
                <w:sz w:val="28"/>
                <w:szCs w:val="28"/>
              </w:rPr>
              <w:t xml:space="preserve"> </w:t>
            </w:r>
          </w:p>
          <w:p w:rsidR="00E80972" w:rsidRPr="007E23A4" w:rsidRDefault="00E80972" w:rsidP="00E80972">
            <w:pPr>
              <w:widowControl w:val="0"/>
              <w:tabs>
                <w:tab w:val="left" w:pos="983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E23A4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:rsidR="00E80972" w:rsidRPr="007E23A4" w:rsidRDefault="00E80972" w:rsidP="00E80972">
            <w:pPr>
              <w:widowControl w:val="0"/>
              <w:tabs>
                <w:tab w:val="left" w:pos="1378"/>
              </w:tabs>
              <w:ind w:left="-20" w:firstLine="20"/>
              <w:jc w:val="center"/>
              <w:rPr>
                <w:sz w:val="28"/>
                <w:szCs w:val="28"/>
              </w:rPr>
            </w:pPr>
            <w:proofErr w:type="spellStart"/>
            <w:r w:rsidRPr="007E23A4">
              <w:rPr>
                <w:sz w:val="28"/>
                <w:szCs w:val="28"/>
              </w:rPr>
              <w:t>Усього</w:t>
            </w:r>
            <w:proofErr w:type="spellEnd"/>
            <w:r w:rsidRPr="007E23A4">
              <w:rPr>
                <w:sz w:val="28"/>
                <w:szCs w:val="28"/>
              </w:rPr>
              <w:t xml:space="preserve"> </w:t>
            </w:r>
            <w:proofErr w:type="spellStart"/>
            <w:r w:rsidRPr="007E23A4">
              <w:rPr>
                <w:sz w:val="28"/>
                <w:szCs w:val="28"/>
              </w:rPr>
              <w:t>витрат</w:t>
            </w:r>
            <w:proofErr w:type="spellEnd"/>
            <w:r w:rsidRPr="007E23A4">
              <w:rPr>
                <w:sz w:val="28"/>
                <w:szCs w:val="28"/>
              </w:rPr>
              <w:t xml:space="preserve"> на </w:t>
            </w:r>
            <w:proofErr w:type="spellStart"/>
            <w:r w:rsidRPr="007E23A4">
              <w:rPr>
                <w:sz w:val="28"/>
                <w:szCs w:val="28"/>
              </w:rPr>
              <w:t>виконання</w:t>
            </w:r>
            <w:proofErr w:type="spellEnd"/>
            <w:r w:rsidRPr="007E23A4">
              <w:rPr>
                <w:sz w:val="28"/>
                <w:szCs w:val="28"/>
              </w:rPr>
              <w:t xml:space="preserve"> </w:t>
            </w:r>
            <w:proofErr w:type="spellStart"/>
            <w:r w:rsidRPr="007E23A4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E80972" w:rsidRPr="007E23A4" w:rsidTr="00E80972">
        <w:trPr>
          <w:trHeight w:val="369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Default="00E80972" w:rsidP="00E80972">
            <w:pPr>
              <w:widowControl w:val="0"/>
              <w:tabs>
                <w:tab w:val="left" w:pos="983"/>
              </w:tabs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</w:rPr>
              <w:t>202</w:t>
            </w:r>
            <w:r w:rsidRPr="007E23A4">
              <w:rPr>
                <w:sz w:val="28"/>
                <w:szCs w:val="28"/>
                <w:lang w:val="uk-UA"/>
              </w:rPr>
              <w:t>6</w:t>
            </w:r>
            <w:r w:rsidRPr="007E23A4">
              <w:rPr>
                <w:sz w:val="28"/>
                <w:szCs w:val="28"/>
              </w:rPr>
              <w:t xml:space="preserve"> </w:t>
            </w:r>
          </w:p>
          <w:p w:rsidR="00E80972" w:rsidRPr="007E23A4" w:rsidRDefault="00E80972" w:rsidP="00E80972">
            <w:pPr>
              <w:widowControl w:val="0"/>
              <w:tabs>
                <w:tab w:val="left" w:pos="983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E23A4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ind w:left="180" w:hanging="180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</w:rPr>
              <w:t>202</w:t>
            </w:r>
            <w:r w:rsidRPr="007E23A4">
              <w:rPr>
                <w:sz w:val="28"/>
                <w:szCs w:val="28"/>
                <w:lang w:val="uk-UA"/>
              </w:rPr>
              <w:t>7</w:t>
            </w:r>
          </w:p>
          <w:p w:rsidR="00E80972" w:rsidRPr="007E23A4" w:rsidRDefault="00E80972" w:rsidP="00E80972">
            <w:pPr>
              <w:widowControl w:val="0"/>
              <w:tabs>
                <w:tab w:val="left" w:pos="983"/>
              </w:tabs>
              <w:ind w:left="18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proofErr w:type="spellStart"/>
            <w:r w:rsidRPr="007E23A4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ind w:left="180" w:hanging="180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</w:rPr>
              <w:t>202</w:t>
            </w:r>
            <w:r w:rsidRPr="007E23A4">
              <w:rPr>
                <w:sz w:val="28"/>
                <w:szCs w:val="28"/>
                <w:lang w:val="uk-UA"/>
              </w:rPr>
              <w:t>8</w:t>
            </w:r>
          </w:p>
          <w:p w:rsidR="00E80972" w:rsidRPr="007E23A4" w:rsidRDefault="00E80972" w:rsidP="00E80972">
            <w:pPr>
              <w:widowControl w:val="0"/>
              <w:tabs>
                <w:tab w:val="left" w:pos="983"/>
              </w:tabs>
              <w:ind w:left="180" w:hanging="180"/>
              <w:jc w:val="center"/>
              <w:rPr>
                <w:sz w:val="28"/>
                <w:szCs w:val="28"/>
              </w:rPr>
            </w:pPr>
            <w:proofErr w:type="spellStart"/>
            <w:r w:rsidRPr="007E23A4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ind w:left="180" w:hanging="180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2029</w:t>
            </w:r>
          </w:p>
          <w:p w:rsidR="00E80972" w:rsidRPr="007E23A4" w:rsidRDefault="00E80972" w:rsidP="00E80972">
            <w:pPr>
              <w:widowControl w:val="0"/>
              <w:tabs>
                <w:tab w:val="left" w:pos="983"/>
              </w:tabs>
              <w:ind w:left="180" w:hanging="180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ind w:left="180" w:hanging="180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2030</w:t>
            </w:r>
          </w:p>
          <w:p w:rsidR="00E80972" w:rsidRPr="007E23A4" w:rsidRDefault="00E80972" w:rsidP="00E80972">
            <w:pPr>
              <w:widowControl w:val="0"/>
              <w:tabs>
                <w:tab w:val="left" w:pos="983"/>
              </w:tabs>
              <w:ind w:left="180" w:hanging="180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jc w:val="both"/>
              <w:rPr>
                <w:sz w:val="28"/>
                <w:szCs w:val="28"/>
              </w:rPr>
            </w:pPr>
          </w:p>
        </w:tc>
      </w:tr>
      <w:tr w:rsidR="00E80972" w:rsidRPr="007E23A4" w:rsidTr="00E80972">
        <w:trPr>
          <w:trHeight w:val="57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ind w:right="-57"/>
              <w:rPr>
                <w:sz w:val="28"/>
                <w:szCs w:val="28"/>
              </w:rPr>
            </w:pPr>
            <w:proofErr w:type="spellStart"/>
            <w:r w:rsidRPr="007E23A4">
              <w:rPr>
                <w:sz w:val="28"/>
                <w:szCs w:val="28"/>
              </w:rPr>
              <w:t>Обсяг</w:t>
            </w:r>
            <w:proofErr w:type="spellEnd"/>
            <w:r w:rsidRPr="007E23A4">
              <w:rPr>
                <w:sz w:val="28"/>
                <w:szCs w:val="28"/>
              </w:rPr>
              <w:t xml:space="preserve"> </w:t>
            </w:r>
            <w:proofErr w:type="spellStart"/>
            <w:r w:rsidRPr="007E23A4">
              <w:rPr>
                <w:sz w:val="28"/>
                <w:szCs w:val="28"/>
              </w:rPr>
              <w:t>ресурсів</w:t>
            </w:r>
            <w:proofErr w:type="spellEnd"/>
            <w:r w:rsidRPr="007E23A4">
              <w:rPr>
                <w:sz w:val="28"/>
                <w:szCs w:val="28"/>
              </w:rPr>
              <w:t xml:space="preserve">, </w:t>
            </w:r>
            <w:proofErr w:type="spellStart"/>
            <w:r w:rsidRPr="007E23A4">
              <w:rPr>
                <w:sz w:val="28"/>
                <w:szCs w:val="28"/>
              </w:rPr>
              <w:t>усього</w:t>
            </w:r>
            <w:proofErr w:type="spellEnd"/>
            <w:r w:rsidRPr="007E23A4">
              <w:rPr>
                <w:sz w:val="28"/>
                <w:szCs w:val="28"/>
              </w:rPr>
              <w:t xml:space="preserve">, у тому </w:t>
            </w:r>
            <w:proofErr w:type="spellStart"/>
            <w:r w:rsidRPr="007E23A4">
              <w:rPr>
                <w:sz w:val="28"/>
                <w:szCs w:val="28"/>
              </w:rPr>
              <w:t>числі</w:t>
            </w:r>
            <w:proofErr w:type="spellEnd"/>
            <w:r w:rsidRPr="007E23A4">
              <w:rPr>
                <w:sz w:val="28"/>
                <w:szCs w:val="28"/>
              </w:rPr>
              <w:t>: тис. грн.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DB7F77" w:rsidP="00E80972">
            <w:pPr>
              <w:widowControl w:val="0"/>
              <w:tabs>
                <w:tab w:val="left" w:pos="983"/>
              </w:tabs>
              <w:spacing w:line="360" w:lineRule="auto"/>
              <w:ind w:hanging="2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42 2</w:t>
            </w:r>
            <w:r w:rsidR="00E80972" w:rsidRPr="007E23A4">
              <w:rPr>
                <w:sz w:val="28"/>
                <w:szCs w:val="28"/>
                <w:lang w:val="uk-UA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DB7F77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5</w:t>
            </w:r>
            <w:r w:rsidR="00DB7F77">
              <w:rPr>
                <w:sz w:val="28"/>
                <w:szCs w:val="28"/>
                <w:lang w:val="uk-UA"/>
              </w:rPr>
              <w:t>2</w:t>
            </w:r>
            <w:r w:rsidRPr="007E23A4">
              <w:rPr>
                <w:sz w:val="28"/>
                <w:szCs w:val="28"/>
                <w:lang w:val="uk-UA"/>
              </w:rPr>
              <w:t xml:space="preserve"> 710,0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80972" w:rsidRPr="007E23A4" w:rsidRDefault="00E80972" w:rsidP="00DB7F77">
            <w:pPr>
              <w:widowControl w:val="0"/>
              <w:tabs>
                <w:tab w:val="left" w:pos="983"/>
              </w:tabs>
              <w:spacing w:line="360" w:lineRule="auto"/>
              <w:ind w:left="180" w:hanging="180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5</w:t>
            </w:r>
            <w:r w:rsidR="00DB7F77">
              <w:rPr>
                <w:sz w:val="28"/>
                <w:szCs w:val="28"/>
                <w:lang w:val="uk-UA"/>
              </w:rPr>
              <w:t>8</w:t>
            </w:r>
            <w:r w:rsidRPr="007E23A4">
              <w:rPr>
                <w:sz w:val="28"/>
                <w:szCs w:val="28"/>
                <w:lang w:val="uk-UA"/>
              </w:rPr>
              <w:t xml:space="preserve"> 980,0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80972" w:rsidRPr="007E23A4" w:rsidRDefault="00E80972" w:rsidP="00DB7F77">
            <w:pPr>
              <w:widowControl w:val="0"/>
              <w:tabs>
                <w:tab w:val="left" w:pos="983"/>
              </w:tabs>
              <w:spacing w:line="360" w:lineRule="auto"/>
              <w:ind w:left="180" w:hanging="180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6</w:t>
            </w:r>
            <w:r w:rsidR="00DB7F77">
              <w:rPr>
                <w:sz w:val="28"/>
                <w:szCs w:val="28"/>
                <w:lang w:val="uk-UA"/>
              </w:rPr>
              <w:t>4</w:t>
            </w:r>
            <w:r w:rsidRPr="007E23A4">
              <w:rPr>
                <w:sz w:val="28"/>
                <w:szCs w:val="28"/>
                <w:lang w:val="uk-UA"/>
              </w:rPr>
              <w:t xml:space="preserve"> 650,0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DB7F77" w:rsidP="00E80972">
            <w:pPr>
              <w:widowControl w:val="0"/>
              <w:tabs>
                <w:tab w:val="left" w:pos="983"/>
              </w:tabs>
              <w:spacing w:line="360" w:lineRule="auto"/>
              <w:ind w:left="180" w:hanging="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  <w:r w:rsidR="00E80972" w:rsidRPr="007E23A4">
              <w:rPr>
                <w:sz w:val="28"/>
                <w:szCs w:val="28"/>
                <w:lang w:val="uk-UA"/>
              </w:rPr>
              <w:t xml:space="preserve"> 870,0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DB7F77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2</w:t>
            </w:r>
            <w:r w:rsidR="00DB7F77">
              <w:rPr>
                <w:sz w:val="28"/>
                <w:szCs w:val="28"/>
                <w:lang w:val="uk-UA"/>
              </w:rPr>
              <w:t>8</w:t>
            </w:r>
            <w:r w:rsidRPr="007E23A4">
              <w:rPr>
                <w:sz w:val="28"/>
                <w:szCs w:val="28"/>
                <w:lang w:val="uk-UA"/>
              </w:rPr>
              <w:t xml:space="preserve">9 </w:t>
            </w:r>
            <w:r w:rsidR="00DB7F77">
              <w:rPr>
                <w:sz w:val="28"/>
                <w:szCs w:val="28"/>
                <w:lang w:val="uk-UA"/>
              </w:rPr>
              <w:t>4</w:t>
            </w:r>
            <w:r w:rsidRPr="007E23A4">
              <w:rPr>
                <w:sz w:val="28"/>
                <w:szCs w:val="28"/>
                <w:lang w:val="uk-UA"/>
              </w:rPr>
              <w:t>50,0</w:t>
            </w:r>
          </w:p>
        </w:tc>
      </w:tr>
      <w:tr w:rsidR="00E80972" w:rsidRPr="007E23A4" w:rsidTr="00E80972">
        <w:trPr>
          <w:trHeight w:val="359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ind w:right="-57"/>
              <w:rPr>
                <w:sz w:val="28"/>
                <w:szCs w:val="28"/>
              </w:rPr>
            </w:pPr>
            <w:r w:rsidRPr="007E23A4">
              <w:rPr>
                <w:sz w:val="28"/>
                <w:szCs w:val="28"/>
                <w:lang w:val="uk-UA"/>
              </w:rPr>
              <w:t>Д</w:t>
            </w:r>
            <w:proofErr w:type="spellStart"/>
            <w:r w:rsidRPr="007E23A4">
              <w:rPr>
                <w:sz w:val="28"/>
                <w:szCs w:val="28"/>
              </w:rPr>
              <w:t>ержавний</w:t>
            </w:r>
            <w:proofErr w:type="spellEnd"/>
            <w:r w:rsidRPr="007E23A4">
              <w:rPr>
                <w:sz w:val="28"/>
                <w:szCs w:val="28"/>
                <w:lang w:val="uk-UA"/>
              </w:rPr>
              <w:t>, обласний</w:t>
            </w:r>
            <w:r w:rsidRPr="007E23A4">
              <w:rPr>
                <w:sz w:val="28"/>
                <w:szCs w:val="28"/>
              </w:rPr>
              <w:t xml:space="preserve"> бюджет</w:t>
            </w:r>
            <w:r w:rsidRPr="007E23A4">
              <w:rPr>
                <w:sz w:val="28"/>
                <w:szCs w:val="28"/>
                <w:lang w:val="uk-UA"/>
              </w:rPr>
              <w:t>, грантові кошти</w:t>
            </w:r>
            <w:r w:rsidRPr="007E23A4">
              <w:rPr>
                <w:sz w:val="28"/>
                <w:szCs w:val="28"/>
              </w:rPr>
              <w:t>,</w:t>
            </w:r>
            <w:r w:rsidRPr="007E23A4">
              <w:rPr>
                <w:sz w:val="28"/>
                <w:szCs w:val="28"/>
                <w:lang w:val="uk-UA"/>
              </w:rPr>
              <w:t xml:space="preserve"> бюджети інших територіальних громад, </w:t>
            </w:r>
            <w:r w:rsidRPr="007E23A4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10"/>
                <w:szCs w:val="10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28 518,0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10"/>
                <w:szCs w:val="10"/>
              </w:rPr>
            </w:pPr>
            <w:r w:rsidRPr="007E23A4">
              <w:rPr>
                <w:sz w:val="28"/>
                <w:szCs w:val="28"/>
                <w:lang w:val="uk-UA"/>
              </w:rPr>
              <w:t>35 497,0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spacing w:line="360" w:lineRule="auto"/>
              <w:rPr>
                <w:sz w:val="10"/>
                <w:szCs w:val="10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39 886,0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10"/>
                <w:szCs w:val="10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43 855,0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10"/>
                <w:szCs w:val="10"/>
              </w:rPr>
            </w:pPr>
            <w:r w:rsidRPr="007E23A4">
              <w:rPr>
                <w:sz w:val="28"/>
                <w:szCs w:val="28"/>
                <w:lang w:val="uk-UA"/>
              </w:rPr>
              <w:t>48 209,0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10"/>
                <w:szCs w:val="10"/>
              </w:rPr>
            </w:pPr>
            <w:r w:rsidRPr="007E23A4">
              <w:rPr>
                <w:sz w:val="28"/>
                <w:szCs w:val="28"/>
                <w:lang w:val="uk-UA"/>
              </w:rPr>
              <w:t>195 965,0</w:t>
            </w:r>
          </w:p>
        </w:tc>
      </w:tr>
      <w:tr w:rsidR="00E80972" w:rsidRPr="007E23A4" w:rsidTr="00E80972">
        <w:trPr>
          <w:trHeight w:val="42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Default="00E80972" w:rsidP="00E80972">
            <w:pPr>
              <w:widowControl w:val="0"/>
              <w:tabs>
                <w:tab w:val="left" w:pos="983"/>
              </w:tabs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</w:rPr>
              <w:t>Бюджет</w:t>
            </w:r>
            <w:r w:rsidRPr="007E23A4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  <w:r w:rsidRPr="007E23A4">
              <w:rPr>
                <w:sz w:val="28"/>
                <w:szCs w:val="28"/>
              </w:rPr>
              <w:t xml:space="preserve">, </w:t>
            </w:r>
          </w:p>
          <w:p w:rsidR="00E80972" w:rsidRPr="007E23A4" w:rsidRDefault="00E80972" w:rsidP="00E80972">
            <w:pPr>
              <w:widowControl w:val="0"/>
              <w:tabs>
                <w:tab w:val="left" w:pos="983"/>
              </w:tabs>
              <w:rPr>
                <w:sz w:val="28"/>
                <w:szCs w:val="28"/>
              </w:rPr>
            </w:pPr>
            <w:r w:rsidRPr="007E23A4">
              <w:rPr>
                <w:sz w:val="28"/>
                <w:szCs w:val="28"/>
              </w:rPr>
              <w:t>тис. грн.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3 7</w:t>
            </w:r>
            <w:r w:rsidRPr="007E23A4">
              <w:rPr>
                <w:sz w:val="28"/>
                <w:szCs w:val="28"/>
                <w:lang w:val="uk-UA"/>
              </w:rPr>
              <w:t>22,0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7</w:t>
            </w:r>
            <w:r w:rsidRPr="007E23A4">
              <w:rPr>
                <w:sz w:val="28"/>
                <w:szCs w:val="28"/>
                <w:lang w:val="uk-UA"/>
              </w:rPr>
              <w:t xml:space="preserve"> 213,0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spacing w:line="360" w:lineRule="auto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9</w:t>
            </w:r>
            <w:r w:rsidRPr="007E23A4">
              <w:rPr>
                <w:sz w:val="28"/>
                <w:szCs w:val="28"/>
                <w:lang w:val="uk-UA"/>
              </w:rPr>
              <w:t xml:space="preserve"> 094,0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spacing w:line="360" w:lineRule="auto"/>
              <w:ind w:left="180" w:hanging="19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7E23A4">
              <w:rPr>
                <w:sz w:val="28"/>
                <w:szCs w:val="28"/>
                <w:lang w:val="uk-UA"/>
              </w:rPr>
              <w:t xml:space="preserve"> 795,0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spacing w:line="360" w:lineRule="auto"/>
              <w:ind w:left="180" w:hanging="195"/>
              <w:jc w:val="center"/>
              <w:rPr>
                <w:sz w:val="28"/>
                <w:szCs w:val="28"/>
                <w:lang w:val="uk-UA"/>
              </w:rPr>
            </w:pPr>
            <w:r w:rsidRPr="007E23A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2</w:t>
            </w:r>
            <w:r w:rsidRPr="007E23A4">
              <w:rPr>
                <w:sz w:val="28"/>
                <w:szCs w:val="28"/>
                <w:lang w:val="uk-UA"/>
              </w:rPr>
              <w:t xml:space="preserve"> 661,0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E80972" w:rsidRPr="007E23A4" w:rsidRDefault="00E80972" w:rsidP="00E80972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93 485</w:t>
            </w:r>
            <w:r w:rsidRPr="007E23A4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33708A" w:rsidRDefault="0033708A" w:rsidP="004B7014">
      <w:pPr>
        <w:rPr>
          <w:sz w:val="28"/>
          <w:szCs w:val="28"/>
          <w:lang w:val="uk-UA"/>
        </w:rPr>
      </w:pPr>
    </w:p>
    <w:p w:rsidR="004B7014" w:rsidRDefault="004B7014" w:rsidP="004B7014">
      <w:pPr>
        <w:rPr>
          <w:sz w:val="28"/>
          <w:szCs w:val="28"/>
          <w:lang w:val="uk-UA"/>
        </w:rPr>
      </w:pPr>
    </w:p>
    <w:p w:rsidR="004B7014" w:rsidRDefault="004B7014" w:rsidP="004B7014">
      <w:pPr>
        <w:ind w:right="-1"/>
        <w:rPr>
          <w:sz w:val="28"/>
          <w:szCs w:val="28"/>
          <w:lang w:val="uk-UA"/>
        </w:rPr>
      </w:pPr>
      <w:r w:rsidRPr="00526B77">
        <w:rPr>
          <w:sz w:val="28"/>
          <w:szCs w:val="28"/>
          <w:lang w:val="uk-UA"/>
        </w:rPr>
        <w:t>Секрет</w:t>
      </w:r>
      <w:r w:rsidRPr="00545323">
        <w:rPr>
          <w:sz w:val="28"/>
          <w:szCs w:val="28"/>
          <w:lang w:val="uk-UA"/>
        </w:rPr>
        <w:t>ар мі</w:t>
      </w:r>
      <w:r w:rsidRPr="004A0375">
        <w:rPr>
          <w:sz w:val="28"/>
          <w:szCs w:val="28"/>
          <w:lang w:val="uk-UA"/>
        </w:rPr>
        <w:t>сько</w:t>
      </w:r>
      <w:r w:rsidRPr="00542167">
        <w:rPr>
          <w:sz w:val="28"/>
          <w:szCs w:val="28"/>
          <w:lang w:val="uk-UA"/>
        </w:rPr>
        <w:t xml:space="preserve">ї ради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 w:rsidRPr="00542167">
        <w:rPr>
          <w:sz w:val="28"/>
          <w:szCs w:val="28"/>
          <w:lang w:val="uk-UA"/>
        </w:rPr>
        <w:t>Оксана ГВОЗДЕНК</w:t>
      </w:r>
      <w:r>
        <w:rPr>
          <w:sz w:val="28"/>
          <w:szCs w:val="28"/>
          <w:lang w:val="uk-UA"/>
        </w:rPr>
        <w:t>О</w:t>
      </w:r>
    </w:p>
    <w:p w:rsidR="004B7014" w:rsidRDefault="004B7014" w:rsidP="004B7014">
      <w:pPr>
        <w:tabs>
          <w:tab w:val="left" w:pos="1080"/>
          <w:tab w:val="left" w:pos="6480"/>
        </w:tabs>
        <w:spacing w:line="228" w:lineRule="auto"/>
        <w:ind w:left="5670"/>
        <w:jc w:val="both"/>
        <w:rPr>
          <w:sz w:val="28"/>
          <w:szCs w:val="28"/>
          <w:lang w:val="uk-UA"/>
        </w:rPr>
      </w:pPr>
    </w:p>
    <w:p w:rsidR="004B7014" w:rsidRDefault="004B7014" w:rsidP="004B7014">
      <w:pPr>
        <w:rPr>
          <w:sz w:val="28"/>
          <w:szCs w:val="28"/>
          <w:lang w:val="uk-UA"/>
        </w:rPr>
      </w:pPr>
    </w:p>
    <w:p w:rsidR="004B7014" w:rsidRDefault="004B7014" w:rsidP="004B7014">
      <w:pPr>
        <w:rPr>
          <w:sz w:val="28"/>
          <w:szCs w:val="28"/>
          <w:lang w:val="uk-UA"/>
        </w:rPr>
      </w:pPr>
    </w:p>
    <w:p w:rsidR="00020B6D" w:rsidRDefault="00020B6D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 w:rsidP="003C1FDE">
      <w:pPr>
        <w:rPr>
          <w:sz w:val="28"/>
          <w:szCs w:val="28"/>
          <w:lang w:val="uk-UA"/>
        </w:rPr>
        <w:sectPr w:rsidR="00355EE5" w:rsidSect="003C1FDE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E17458" w:rsidRDefault="00E17458" w:rsidP="008210B6">
      <w:pPr>
        <w:ind w:left="6237" w:firstLine="5529"/>
        <w:rPr>
          <w:sz w:val="28"/>
          <w:szCs w:val="28"/>
          <w:lang w:val="uk-UA"/>
        </w:rPr>
      </w:pPr>
    </w:p>
    <w:p w:rsidR="00355EE5" w:rsidRDefault="00355EE5" w:rsidP="008210B6">
      <w:pPr>
        <w:ind w:left="6237" w:firstLine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355EE5" w:rsidRPr="00DE11D0" w:rsidRDefault="00355EE5" w:rsidP="008210B6">
      <w:pPr>
        <w:ind w:left="6237" w:firstLine="5529"/>
        <w:rPr>
          <w:sz w:val="28"/>
          <w:szCs w:val="28"/>
          <w:lang w:val="uk-UA"/>
        </w:rPr>
      </w:pPr>
      <w:r w:rsidRPr="00DE11D0">
        <w:rPr>
          <w:sz w:val="28"/>
          <w:szCs w:val="28"/>
          <w:lang w:val="uk-UA"/>
        </w:rPr>
        <w:t>до рішення міської ради</w:t>
      </w:r>
    </w:p>
    <w:p w:rsidR="00355EE5" w:rsidRDefault="00355EE5" w:rsidP="008210B6">
      <w:pPr>
        <w:ind w:left="6237" w:firstLine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       </w:t>
      </w:r>
      <w:r w:rsidRPr="00DE11D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:rsidR="00355EE5" w:rsidRDefault="00355EE5" w:rsidP="008210B6">
      <w:pPr>
        <w:ind w:firstLine="5529"/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E17458" w:rsidP="00FA1921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 xml:space="preserve">Розділі 8 </w:t>
      </w:r>
      <w:r w:rsidRPr="00052D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«К</w:t>
      </w:r>
      <w:r w:rsidRPr="00052D1B">
        <w:rPr>
          <w:sz w:val="28"/>
          <w:szCs w:val="28"/>
          <w:lang w:val="uk-UA"/>
        </w:rPr>
        <w:t>оординація, механізм управління та контроль за ходом виконання програми</w:t>
      </w:r>
      <w:r>
        <w:rPr>
          <w:sz w:val="28"/>
          <w:szCs w:val="28"/>
          <w:lang w:val="uk-UA"/>
        </w:rPr>
        <w:t>»</w:t>
      </w:r>
    </w:p>
    <w:p w:rsidR="000F0BEE" w:rsidRDefault="000F0BEE" w:rsidP="008210B6">
      <w:pPr>
        <w:ind w:left="426" w:firstLine="567"/>
        <w:jc w:val="both"/>
        <w:rPr>
          <w:sz w:val="28"/>
          <w:szCs w:val="28"/>
          <w:lang w:val="uk-UA"/>
        </w:rPr>
      </w:pPr>
    </w:p>
    <w:p w:rsidR="000F0BEE" w:rsidRDefault="000F0BEE" w:rsidP="000F0BEE">
      <w:pPr>
        <w:ind w:left="426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E80972">
        <w:rPr>
          <w:sz w:val="28"/>
          <w:szCs w:val="28"/>
          <w:lang w:val="uk-UA"/>
        </w:rPr>
        <w:t>авдан</w:t>
      </w:r>
      <w:r>
        <w:rPr>
          <w:sz w:val="28"/>
          <w:szCs w:val="28"/>
          <w:lang w:val="uk-UA"/>
        </w:rPr>
        <w:t>ня і заходи реалізації П</w:t>
      </w:r>
      <w:r w:rsidRPr="00E80972">
        <w:rPr>
          <w:sz w:val="28"/>
          <w:szCs w:val="28"/>
          <w:lang w:val="uk-UA"/>
        </w:rPr>
        <w:t>рограми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694"/>
        <w:gridCol w:w="1701"/>
        <w:gridCol w:w="1275"/>
        <w:gridCol w:w="1276"/>
        <w:gridCol w:w="1559"/>
        <w:gridCol w:w="709"/>
        <w:gridCol w:w="709"/>
        <w:gridCol w:w="709"/>
        <w:gridCol w:w="850"/>
        <w:gridCol w:w="709"/>
        <w:gridCol w:w="850"/>
        <w:gridCol w:w="1560"/>
      </w:tblGrid>
      <w:tr w:rsidR="000F0BEE" w:rsidRPr="007E23A4" w:rsidTr="00E17458">
        <w:tc>
          <w:tcPr>
            <w:tcW w:w="567" w:type="dxa"/>
            <w:vMerge w:val="restart"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  <w:lang w:val="uk-UA"/>
              </w:rPr>
              <w:t>№ з/п</w:t>
            </w:r>
          </w:p>
        </w:tc>
        <w:tc>
          <w:tcPr>
            <w:tcW w:w="2694" w:type="dxa"/>
            <w:vMerge w:val="restart"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  <w:lang w:val="uk-UA"/>
              </w:rPr>
              <w:t>Завдання</w:t>
            </w:r>
          </w:p>
        </w:tc>
        <w:tc>
          <w:tcPr>
            <w:tcW w:w="1701" w:type="dxa"/>
            <w:vMerge w:val="restart"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  <w:lang w:val="uk-UA"/>
              </w:rPr>
              <w:t>Зміст заходів</w:t>
            </w:r>
          </w:p>
        </w:tc>
        <w:tc>
          <w:tcPr>
            <w:tcW w:w="1275" w:type="dxa"/>
            <w:vMerge w:val="restart"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  <w:lang w:val="uk-UA"/>
              </w:rPr>
              <w:t>Термін виконання</w:t>
            </w:r>
          </w:p>
        </w:tc>
        <w:tc>
          <w:tcPr>
            <w:tcW w:w="1276" w:type="dxa"/>
            <w:vMerge w:val="restart"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1559" w:type="dxa"/>
            <w:vMerge w:val="restart"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  <w:lang w:val="uk-UA"/>
              </w:rPr>
              <w:t>Джерела фінансування</w:t>
            </w:r>
          </w:p>
        </w:tc>
        <w:tc>
          <w:tcPr>
            <w:tcW w:w="2977" w:type="dxa"/>
            <w:gridSpan w:val="4"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  <w:lang w:val="uk-UA"/>
              </w:rPr>
              <w:t xml:space="preserve">Орієнтовний обсяг фінансування по роках, </w:t>
            </w:r>
            <w:proofErr w:type="spellStart"/>
            <w:r w:rsidRPr="007E23A4">
              <w:rPr>
                <w:b/>
                <w:color w:val="000000"/>
                <w:lang w:val="uk-UA"/>
              </w:rPr>
              <w:t>тис.грн</w:t>
            </w:r>
            <w:proofErr w:type="spellEnd"/>
            <w:r w:rsidRPr="007E23A4">
              <w:rPr>
                <w:b/>
                <w:color w:val="000000"/>
                <w:lang w:val="uk-UA"/>
              </w:rPr>
              <w:t>.</w:t>
            </w:r>
          </w:p>
        </w:tc>
        <w:tc>
          <w:tcPr>
            <w:tcW w:w="709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50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4"/>
              </w:tabs>
              <w:ind w:right="176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44"/>
              </w:tabs>
              <w:ind w:right="176"/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  <w:lang w:val="uk-UA"/>
              </w:rPr>
              <w:t>Очікуваний результат</w:t>
            </w:r>
          </w:p>
        </w:tc>
      </w:tr>
      <w:tr w:rsidR="000F0BEE" w:rsidRPr="007E23A4" w:rsidTr="00E17458">
        <w:tc>
          <w:tcPr>
            <w:tcW w:w="567" w:type="dxa"/>
            <w:vMerge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F0BEE" w:rsidRPr="007E23A4" w:rsidRDefault="000F0BEE" w:rsidP="000F0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</w:rPr>
              <w:t>202</w:t>
            </w:r>
            <w:r w:rsidRPr="007E23A4">
              <w:rPr>
                <w:b/>
                <w:color w:val="000000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:rsidR="000F0BEE" w:rsidRPr="007E23A4" w:rsidRDefault="000F0BEE" w:rsidP="000F0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</w:rPr>
              <w:t>202</w:t>
            </w:r>
            <w:r w:rsidRPr="007E23A4">
              <w:rPr>
                <w:b/>
                <w:color w:val="000000"/>
                <w:lang w:val="uk-UA"/>
              </w:rPr>
              <w:t>7</w:t>
            </w:r>
          </w:p>
        </w:tc>
        <w:tc>
          <w:tcPr>
            <w:tcW w:w="709" w:type="dxa"/>
            <w:vAlign w:val="center"/>
          </w:tcPr>
          <w:p w:rsidR="000F0BEE" w:rsidRPr="007E23A4" w:rsidRDefault="000F0BEE" w:rsidP="000F0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</w:rPr>
              <w:t>202</w:t>
            </w:r>
            <w:r w:rsidRPr="007E23A4">
              <w:rPr>
                <w:b/>
                <w:color w:val="000000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:rsidR="000F0BEE" w:rsidRPr="007E23A4" w:rsidRDefault="000F0BEE" w:rsidP="000F0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</w:rPr>
              <w:t>202</w:t>
            </w:r>
            <w:r w:rsidRPr="007E23A4">
              <w:rPr>
                <w:b/>
                <w:color w:val="000000"/>
                <w:lang w:val="uk-UA"/>
              </w:rPr>
              <w:t>9</w:t>
            </w:r>
          </w:p>
        </w:tc>
        <w:tc>
          <w:tcPr>
            <w:tcW w:w="709" w:type="dxa"/>
            <w:vAlign w:val="center"/>
          </w:tcPr>
          <w:p w:rsidR="000F0BEE" w:rsidRPr="007E23A4" w:rsidRDefault="000F0BEE" w:rsidP="000F0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</w:rPr>
              <w:t>20</w:t>
            </w:r>
            <w:r w:rsidRPr="007E23A4">
              <w:rPr>
                <w:b/>
                <w:color w:val="000000"/>
                <w:lang w:val="uk-UA"/>
              </w:rPr>
              <w:t>30</w:t>
            </w:r>
          </w:p>
        </w:tc>
        <w:tc>
          <w:tcPr>
            <w:tcW w:w="850" w:type="dxa"/>
            <w:vAlign w:val="center"/>
          </w:tcPr>
          <w:p w:rsidR="000F0BEE" w:rsidRPr="007E23A4" w:rsidRDefault="000F0BEE" w:rsidP="000F0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560" w:type="dxa"/>
            <w:vMerge/>
            <w:vAlign w:val="center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0F0BEE" w:rsidRPr="007E23A4" w:rsidTr="00E17458">
        <w:trPr>
          <w:trHeight w:val="223"/>
        </w:trPr>
        <w:tc>
          <w:tcPr>
            <w:tcW w:w="567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E23A4">
              <w:rPr>
                <w:b/>
                <w:color w:val="000000"/>
              </w:rPr>
              <w:t>1</w:t>
            </w:r>
          </w:p>
        </w:tc>
        <w:tc>
          <w:tcPr>
            <w:tcW w:w="2694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E23A4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E23A4">
              <w:rPr>
                <w:b/>
                <w:color w:val="000000"/>
              </w:rPr>
              <w:t>3</w:t>
            </w:r>
          </w:p>
        </w:tc>
        <w:tc>
          <w:tcPr>
            <w:tcW w:w="1275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E23A4">
              <w:rPr>
                <w:b/>
                <w:color w:val="000000"/>
              </w:rPr>
              <w:t>4</w:t>
            </w:r>
          </w:p>
        </w:tc>
        <w:tc>
          <w:tcPr>
            <w:tcW w:w="1276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E23A4">
              <w:rPr>
                <w:b/>
                <w:color w:val="000000"/>
              </w:rPr>
              <w:t>5</w:t>
            </w:r>
          </w:p>
        </w:tc>
        <w:tc>
          <w:tcPr>
            <w:tcW w:w="1559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E23A4">
              <w:rPr>
                <w:b/>
                <w:color w:val="000000"/>
              </w:rPr>
              <w:t>6</w:t>
            </w:r>
          </w:p>
        </w:tc>
        <w:tc>
          <w:tcPr>
            <w:tcW w:w="709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E23A4">
              <w:rPr>
                <w:b/>
                <w:color w:val="000000"/>
              </w:rPr>
              <w:t>8</w:t>
            </w:r>
          </w:p>
        </w:tc>
        <w:tc>
          <w:tcPr>
            <w:tcW w:w="709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E23A4">
              <w:rPr>
                <w:b/>
                <w:color w:val="000000"/>
              </w:rPr>
              <w:t>9</w:t>
            </w:r>
          </w:p>
        </w:tc>
        <w:tc>
          <w:tcPr>
            <w:tcW w:w="709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E23A4">
              <w:rPr>
                <w:b/>
                <w:color w:val="000000"/>
              </w:rPr>
              <w:t>10</w:t>
            </w:r>
          </w:p>
        </w:tc>
        <w:tc>
          <w:tcPr>
            <w:tcW w:w="850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E23A4">
              <w:rPr>
                <w:b/>
                <w:color w:val="000000"/>
              </w:rPr>
              <w:t>11</w:t>
            </w:r>
          </w:p>
        </w:tc>
        <w:tc>
          <w:tcPr>
            <w:tcW w:w="709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850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lang w:val="uk-UA"/>
              </w:rPr>
            </w:pPr>
            <w:r w:rsidRPr="007E23A4">
              <w:rPr>
                <w:b/>
                <w:color w:val="000000"/>
                <w:lang w:val="uk-UA"/>
              </w:rPr>
              <w:t>12</w:t>
            </w:r>
          </w:p>
        </w:tc>
      </w:tr>
      <w:tr w:rsidR="000F0BEE" w:rsidRPr="00E25856" w:rsidTr="00E17458">
        <w:trPr>
          <w:trHeight w:val="223"/>
        </w:trPr>
        <w:tc>
          <w:tcPr>
            <w:tcW w:w="567" w:type="dxa"/>
          </w:tcPr>
          <w:p w:rsidR="000F0BEE" w:rsidRPr="000F0BEE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0F0BEE">
              <w:rPr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</w:tcPr>
          <w:p w:rsidR="000F0BEE" w:rsidRPr="007E23A4" w:rsidRDefault="000F0BEE" w:rsidP="000F0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7E23A4">
              <w:rPr>
                <w:b/>
                <w:sz w:val="24"/>
                <w:szCs w:val="24"/>
                <w:lang w:val="uk-UA"/>
              </w:rPr>
              <w:t>Охорона культурної спадщини, збереження національних традицій, підтримка діяльності національних меншин та релігійних організацій. Краєзнавство, історико</w:t>
            </w:r>
            <w:r w:rsidR="00BE7317" w:rsidRPr="00BE7317">
              <w:rPr>
                <w:b/>
                <w:sz w:val="24"/>
                <w:szCs w:val="24"/>
              </w:rPr>
              <w:t xml:space="preserve"> </w:t>
            </w:r>
            <w:r w:rsidRPr="007E23A4">
              <w:rPr>
                <w:b/>
                <w:sz w:val="24"/>
                <w:szCs w:val="24"/>
                <w:lang w:val="uk-UA"/>
              </w:rPr>
              <w:t>-дослідницька, пошукова робота та популяризація об’єктів культурної спадщини</w:t>
            </w:r>
          </w:p>
        </w:tc>
        <w:tc>
          <w:tcPr>
            <w:tcW w:w="1701" w:type="dxa"/>
          </w:tcPr>
          <w:p w:rsidR="000F0BEE" w:rsidRPr="007E23A4" w:rsidRDefault="000F0BEE" w:rsidP="004C4DFA">
            <w:pPr>
              <w:pStyle w:val="3"/>
              <w:spacing w:before="0"/>
              <w:ind w:right="-108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4.10</w:t>
            </w:r>
            <w:r w:rsidRPr="007E23A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7E23A4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0320EA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та благоустрій пам'ятників, пам'ятних знаків, меморіалів, тощо</w:t>
            </w:r>
          </w:p>
        </w:tc>
        <w:tc>
          <w:tcPr>
            <w:tcW w:w="1275" w:type="dxa"/>
          </w:tcPr>
          <w:p w:rsidR="000F0BEE" w:rsidRPr="007E23A4" w:rsidRDefault="000F0BEE" w:rsidP="004C4DFA">
            <w:pPr>
              <w:jc w:val="both"/>
            </w:pPr>
            <w:r w:rsidRPr="007E23A4">
              <w:rPr>
                <w:color w:val="000000"/>
                <w:lang w:val="uk-UA"/>
              </w:rPr>
              <w:t>2026-2030 роки</w:t>
            </w:r>
          </w:p>
        </w:tc>
        <w:tc>
          <w:tcPr>
            <w:tcW w:w="1276" w:type="dxa"/>
          </w:tcPr>
          <w:p w:rsidR="000F0BEE" w:rsidRPr="007E23A4" w:rsidRDefault="000F0BEE" w:rsidP="004C4DFA">
            <w:pPr>
              <w:ind w:right="-108"/>
            </w:pPr>
            <w:r w:rsidRPr="007E23A4">
              <w:rPr>
                <w:lang w:val="uk-UA"/>
              </w:rPr>
              <w:t>Управління культури        і туризму міської ради</w:t>
            </w:r>
          </w:p>
        </w:tc>
        <w:tc>
          <w:tcPr>
            <w:tcW w:w="1559" w:type="dxa"/>
          </w:tcPr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E23A4">
              <w:rPr>
                <w:lang w:val="uk-UA"/>
              </w:rPr>
              <w:t>Б</w:t>
            </w:r>
            <w:proofErr w:type="spellStart"/>
            <w:r w:rsidRPr="007E23A4">
              <w:t>юджет</w:t>
            </w:r>
            <w:proofErr w:type="spellEnd"/>
            <w:r w:rsidRPr="007E23A4">
              <w:t xml:space="preserve"> </w:t>
            </w:r>
            <w:proofErr w:type="spellStart"/>
            <w:r w:rsidRPr="007E23A4">
              <w:t>Звягельської</w:t>
            </w:r>
            <w:proofErr w:type="spellEnd"/>
            <w:r w:rsidRPr="007E23A4">
              <w:t xml:space="preserve"> </w:t>
            </w:r>
            <w:proofErr w:type="spellStart"/>
            <w:r w:rsidRPr="007E23A4">
              <w:t>міської</w:t>
            </w:r>
            <w:proofErr w:type="spellEnd"/>
            <w:r w:rsidRPr="007E23A4">
              <w:t xml:space="preserve"> </w:t>
            </w:r>
            <w:proofErr w:type="spellStart"/>
            <w:r w:rsidRPr="007E23A4">
              <w:t>територіальної</w:t>
            </w:r>
            <w:proofErr w:type="spellEnd"/>
            <w:r w:rsidRPr="007E23A4">
              <w:t xml:space="preserve"> </w:t>
            </w:r>
            <w:proofErr w:type="spellStart"/>
            <w:r w:rsidRPr="007E23A4">
              <w:t>громади</w:t>
            </w:r>
            <w:proofErr w:type="spellEnd"/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7E23A4">
              <w:t xml:space="preserve"> </w:t>
            </w:r>
          </w:p>
        </w:tc>
        <w:tc>
          <w:tcPr>
            <w:tcW w:w="709" w:type="dxa"/>
          </w:tcPr>
          <w:p w:rsidR="000F0BEE" w:rsidRPr="009E5485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1500</w:t>
            </w:r>
            <w:r w:rsidRPr="009E5485">
              <w:rPr>
                <w:b/>
                <w:bCs/>
                <w:color w:val="000000"/>
                <w:lang w:val="uk-UA"/>
              </w:rPr>
              <w:t>,0</w:t>
            </w: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0F0BEE" w:rsidRPr="009E5485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9E5485">
              <w:rPr>
                <w:b/>
                <w:bCs/>
                <w:color w:val="000000"/>
                <w:lang w:val="uk-UA"/>
              </w:rPr>
              <w:t>200</w:t>
            </w:r>
            <w:r>
              <w:rPr>
                <w:b/>
                <w:bCs/>
                <w:color w:val="000000"/>
                <w:lang w:val="uk-UA"/>
              </w:rPr>
              <w:t>0</w:t>
            </w:r>
            <w:r w:rsidRPr="009E5485">
              <w:rPr>
                <w:b/>
                <w:bCs/>
                <w:color w:val="000000"/>
                <w:lang w:val="uk-UA"/>
              </w:rPr>
              <w:t>,0</w:t>
            </w: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0F0BEE" w:rsidRPr="009E5485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250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 xml:space="preserve"> </w:t>
            </w:r>
            <w:r w:rsidRPr="009E5485">
              <w:rPr>
                <w:b/>
                <w:bCs/>
                <w:color w:val="000000"/>
                <w:lang w:val="uk-UA"/>
              </w:rPr>
              <w:t>200</w:t>
            </w:r>
            <w:r>
              <w:rPr>
                <w:b/>
                <w:bCs/>
                <w:color w:val="000000"/>
                <w:lang w:val="uk-UA"/>
              </w:rPr>
              <w:t>0</w:t>
            </w:r>
            <w:r w:rsidRPr="009E5485">
              <w:rPr>
                <w:b/>
                <w:bCs/>
                <w:color w:val="000000"/>
                <w:lang w:val="uk-UA"/>
              </w:rPr>
              <w:t>,0</w:t>
            </w: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0" w:type="dxa"/>
          </w:tcPr>
          <w:p w:rsidR="000F0BEE" w:rsidRPr="009E5485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b/>
                <w:bCs/>
                <w:color w:val="000000"/>
                <w:lang w:val="uk-UA"/>
              </w:rPr>
            </w:pPr>
            <w:r w:rsidRPr="009E5485">
              <w:rPr>
                <w:b/>
                <w:bCs/>
                <w:color w:val="000000"/>
                <w:lang w:val="uk-UA"/>
              </w:rPr>
              <w:t>20</w:t>
            </w:r>
            <w:r>
              <w:rPr>
                <w:b/>
                <w:bCs/>
                <w:color w:val="000000"/>
                <w:lang w:val="uk-UA"/>
              </w:rPr>
              <w:t>0</w:t>
            </w:r>
            <w:r w:rsidRPr="009E5485">
              <w:rPr>
                <w:b/>
                <w:bCs/>
                <w:color w:val="000000"/>
                <w:lang w:val="uk-UA"/>
              </w:rPr>
              <w:t>0,0</w:t>
            </w: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9" w:type="dxa"/>
          </w:tcPr>
          <w:p w:rsidR="000F0BEE" w:rsidRPr="009E5485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b/>
                <w:bCs/>
                <w:color w:val="000000"/>
                <w:lang w:val="uk-UA"/>
              </w:rPr>
            </w:pPr>
            <w:r w:rsidRPr="009E5485">
              <w:rPr>
                <w:b/>
                <w:bCs/>
                <w:color w:val="000000"/>
                <w:lang w:val="uk-UA"/>
              </w:rPr>
              <w:t>20</w:t>
            </w:r>
            <w:r>
              <w:rPr>
                <w:b/>
                <w:bCs/>
                <w:color w:val="000000"/>
                <w:lang w:val="uk-UA"/>
              </w:rPr>
              <w:t>0</w:t>
            </w:r>
            <w:r w:rsidRPr="009E5485">
              <w:rPr>
                <w:b/>
                <w:bCs/>
                <w:color w:val="000000"/>
                <w:lang w:val="uk-UA"/>
              </w:rPr>
              <w:t>0,0</w:t>
            </w: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lang w:val="uk-UA"/>
              </w:rPr>
            </w:pPr>
          </w:p>
          <w:p w:rsidR="000F0BEE" w:rsidRPr="008210B6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0F0BEE" w:rsidRPr="009E5485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95</w:t>
            </w:r>
            <w:r w:rsidRPr="009E5485">
              <w:rPr>
                <w:b/>
                <w:bCs/>
                <w:lang w:val="uk-UA"/>
              </w:rPr>
              <w:t>00,0</w:t>
            </w: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lang w:val="uk-UA"/>
              </w:rPr>
            </w:pPr>
          </w:p>
          <w:p w:rsidR="000F0BEE" w:rsidRPr="007E23A4" w:rsidRDefault="000F0BEE" w:rsidP="004C4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lang w:val="uk-UA"/>
              </w:rPr>
            </w:pPr>
          </w:p>
        </w:tc>
        <w:tc>
          <w:tcPr>
            <w:tcW w:w="1560" w:type="dxa"/>
          </w:tcPr>
          <w:p w:rsidR="000F0BEE" w:rsidRPr="009D748D" w:rsidRDefault="000F0BEE" w:rsidP="00BE7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lang w:val="uk-UA"/>
              </w:rPr>
            </w:pPr>
            <w:r w:rsidRPr="009D748D">
              <w:rPr>
                <w:lang w:val="uk-UA"/>
              </w:rPr>
              <w:t>Проведе</w:t>
            </w:r>
            <w:r w:rsidR="00BE7317">
              <w:rPr>
                <w:lang w:val="uk-UA"/>
              </w:rPr>
              <w:t>ння поточних</w:t>
            </w:r>
            <w:r w:rsidRPr="009D748D">
              <w:rPr>
                <w:lang w:val="uk-UA"/>
              </w:rPr>
              <w:t xml:space="preserve"> ремонт</w:t>
            </w:r>
            <w:r w:rsidR="00BE7317">
              <w:rPr>
                <w:lang w:val="uk-UA"/>
              </w:rPr>
              <w:t>ів і благоустрою</w:t>
            </w:r>
            <w:r w:rsidRPr="009D748D">
              <w:rPr>
                <w:lang w:val="uk-UA"/>
              </w:rPr>
              <w:t xml:space="preserve"> пам'ятників, пам'ятних знаків, меморіалів, тощо</w:t>
            </w:r>
            <w:r>
              <w:rPr>
                <w:lang w:val="uk-UA"/>
              </w:rPr>
              <w:t xml:space="preserve"> та територій їх розташування</w:t>
            </w:r>
          </w:p>
        </w:tc>
      </w:tr>
    </w:tbl>
    <w:p w:rsidR="000F0BEE" w:rsidRDefault="000F0BEE" w:rsidP="000F0BEE">
      <w:pPr>
        <w:ind w:left="426" w:firstLine="567"/>
        <w:jc w:val="center"/>
        <w:rPr>
          <w:lang w:val="uk-UA"/>
        </w:rPr>
      </w:pPr>
    </w:p>
    <w:p w:rsidR="00355EE5" w:rsidRDefault="00355EE5">
      <w:pPr>
        <w:rPr>
          <w:lang w:val="uk-UA"/>
        </w:rPr>
      </w:pPr>
    </w:p>
    <w:p w:rsidR="00355EE5" w:rsidRDefault="00355EE5">
      <w:pPr>
        <w:rPr>
          <w:lang w:val="uk-UA"/>
        </w:rPr>
      </w:pPr>
    </w:p>
    <w:p w:rsidR="008210B6" w:rsidRDefault="008210B6" w:rsidP="008210B6">
      <w:pPr>
        <w:ind w:left="426" w:right="-1"/>
        <w:rPr>
          <w:sz w:val="28"/>
          <w:szCs w:val="28"/>
          <w:lang w:val="uk-UA"/>
        </w:rPr>
      </w:pPr>
      <w:r w:rsidRPr="00526B77">
        <w:rPr>
          <w:sz w:val="28"/>
          <w:szCs w:val="28"/>
          <w:lang w:val="uk-UA"/>
        </w:rPr>
        <w:t>Секрет</w:t>
      </w:r>
      <w:r w:rsidRPr="00545323">
        <w:rPr>
          <w:sz w:val="28"/>
          <w:szCs w:val="28"/>
          <w:lang w:val="uk-UA"/>
        </w:rPr>
        <w:t>ар мі</w:t>
      </w:r>
      <w:r w:rsidRPr="004A0375">
        <w:rPr>
          <w:sz w:val="28"/>
          <w:szCs w:val="28"/>
          <w:lang w:val="uk-UA"/>
        </w:rPr>
        <w:t>сько</w:t>
      </w:r>
      <w:r w:rsidRPr="00542167">
        <w:rPr>
          <w:sz w:val="28"/>
          <w:szCs w:val="28"/>
          <w:lang w:val="uk-UA"/>
        </w:rPr>
        <w:t xml:space="preserve">ї ради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</w:t>
      </w:r>
      <w:r w:rsidRPr="00542167">
        <w:rPr>
          <w:sz w:val="28"/>
          <w:szCs w:val="28"/>
          <w:lang w:val="uk-UA"/>
        </w:rPr>
        <w:t>Оксана ГВОЗДЕНК</w:t>
      </w:r>
      <w:r>
        <w:rPr>
          <w:sz w:val="28"/>
          <w:szCs w:val="28"/>
          <w:lang w:val="uk-UA"/>
        </w:rPr>
        <w:t>О</w:t>
      </w:r>
    </w:p>
    <w:sectPr w:rsidR="008210B6" w:rsidSect="00355EE5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26"/>
    <w:rsid w:val="00020B6D"/>
    <w:rsid w:val="00025F57"/>
    <w:rsid w:val="000320EA"/>
    <w:rsid w:val="00052D1B"/>
    <w:rsid w:val="000F0BEE"/>
    <w:rsid w:val="000F2F81"/>
    <w:rsid w:val="00122BFC"/>
    <w:rsid w:val="00152E61"/>
    <w:rsid w:val="001F340D"/>
    <w:rsid w:val="0033708A"/>
    <w:rsid w:val="00355026"/>
    <w:rsid w:val="00355EE5"/>
    <w:rsid w:val="00362C48"/>
    <w:rsid w:val="003830C3"/>
    <w:rsid w:val="003C1FDE"/>
    <w:rsid w:val="004B7014"/>
    <w:rsid w:val="005C565F"/>
    <w:rsid w:val="005F0CB6"/>
    <w:rsid w:val="00601A5B"/>
    <w:rsid w:val="006306D9"/>
    <w:rsid w:val="00634ED4"/>
    <w:rsid w:val="00670F66"/>
    <w:rsid w:val="00694BED"/>
    <w:rsid w:val="008210B6"/>
    <w:rsid w:val="008B7C79"/>
    <w:rsid w:val="008D094B"/>
    <w:rsid w:val="009D2896"/>
    <w:rsid w:val="009D748D"/>
    <w:rsid w:val="00B9626D"/>
    <w:rsid w:val="00BE7317"/>
    <w:rsid w:val="00BF0078"/>
    <w:rsid w:val="00C71904"/>
    <w:rsid w:val="00CC251E"/>
    <w:rsid w:val="00DB7F77"/>
    <w:rsid w:val="00E17458"/>
    <w:rsid w:val="00E25856"/>
    <w:rsid w:val="00E80972"/>
    <w:rsid w:val="00FA1921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3C6F"/>
  <w15:docId w15:val="{7276EBB5-0258-444F-8A65-BB64C43D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320E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7014"/>
    <w:pPr>
      <w:spacing w:line="360" w:lineRule="auto"/>
      <w:ind w:left="-540" w:right="-185"/>
      <w:jc w:val="both"/>
    </w:pPr>
    <w:rPr>
      <w:sz w:val="24"/>
      <w:szCs w:val="24"/>
      <w:lang w:val="uk-UA"/>
    </w:rPr>
  </w:style>
  <w:style w:type="paragraph" w:styleId="2">
    <w:name w:val="Body Text 2"/>
    <w:basedOn w:val="a"/>
    <w:link w:val="20"/>
    <w:rsid w:val="004B701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4B70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320EA"/>
    <w:rPr>
      <w:rFonts w:ascii="Arial" w:eastAsia="Times New Roman" w:hAnsi="Arial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2565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k1-1</cp:lastModifiedBy>
  <cp:revision>3</cp:revision>
  <cp:lastPrinted>2026-07-24T05:48:00Z</cp:lastPrinted>
  <dcterms:created xsi:type="dcterms:W3CDTF">2026-07-24T12:51:00Z</dcterms:created>
  <dcterms:modified xsi:type="dcterms:W3CDTF">2026-07-24T12:54:00Z</dcterms:modified>
</cp:coreProperties>
</file>