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1EB" w:rsidRPr="007601EB" w:rsidRDefault="007601EB" w:rsidP="007601E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C1EA4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BA25E27" wp14:editId="5F02C679">
            <wp:extent cx="451485" cy="605790"/>
            <wp:effectExtent l="0" t="0" r="5715" b="381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1EB" w:rsidRPr="007F5A13" w:rsidRDefault="007601EB" w:rsidP="00760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ЗВЯГЕЛЬСЬКИЙ МІСЬКИЙ ГОЛОВА</w:t>
      </w:r>
    </w:p>
    <w:p w:rsidR="007601EB" w:rsidRPr="007F5A13" w:rsidRDefault="007601EB" w:rsidP="00760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РОЗПОРЯДЖЕННЯ</w:t>
      </w:r>
    </w:p>
    <w:p w:rsidR="007601EB" w:rsidRPr="007F5A13" w:rsidRDefault="007601EB" w:rsidP="007601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1EA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601EB" w:rsidRPr="007F5A13" w:rsidRDefault="005E29E9" w:rsidP="0076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31.07.2026</w:t>
      </w:r>
      <w:r w:rsidR="007601EB"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="007601EB"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</w:t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</w:t>
      </w:r>
      <w:r w:rsidR="007601EB" w:rsidRPr="007F5A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232(о)</w:t>
      </w:r>
    </w:p>
    <w:p w:rsidR="007601EB" w:rsidRPr="007F5A13" w:rsidRDefault="007601EB" w:rsidP="007601E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C1EA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601EB" w:rsidRPr="003C1EA4" w:rsidRDefault="007601EB" w:rsidP="007601EB">
      <w:pPr>
        <w:widowControl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F5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Про реалізацію в </w:t>
      </w:r>
      <w:proofErr w:type="spellStart"/>
      <w:r w:rsidRPr="007F5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Pr="007F5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Pr="007F5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Pr="007F5A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для стратегічного відновлення»</w:t>
      </w:r>
    </w:p>
    <w:p w:rsidR="007601EB" w:rsidRPr="009C676F" w:rsidRDefault="007601EB" w:rsidP="009C676F">
      <w:pPr>
        <w:widowControl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601EB" w:rsidRDefault="007601EB" w:rsidP="007601EB">
      <w:pPr>
        <w:pStyle w:val="docdata"/>
        <w:widowControl w:val="0"/>
        <w:spacing w:before="0" w:beforeAutospacing="0" w:after="0" w:afterAutospacing="0"/>
        <w:ind w:right="-1" w:firstLine="567"/>
        <w:jc w:val="both"/>
        <w:rPr>
          <w:color w:val="000000" w:themeColor="text1"/>
          <w:sz w:val="28"/>
          <w:szCs w:val="28"/>
        </w:rPr>
      </w:pPr>
    </w:p>
    <w:p w:rsidR="007601EB" w:rsidRPr="00554761" w:rsidRDefault="007601EB" w:rsidP="007601EB">
      <w:pPr>
        <w:pStyle w:val="docdata"/>
        <w:widowControl w:val="0"/>
        <w:spacing w:before="0" w:beforeAutospacing="0" w:after="0" w:afterAutospacing="0"/>
        <w:ind w:right="-1" w:firstLine="567"/>
        <w:jc w:val="both"/>
        <w:rPr>
          <w:color w:val="000000"/>
          <w:sz w:val="28"/>
          <w:szCs w:val="28"/>
        </w:rPr>
      </w:pPr>
      <w:r w:rsidRPr="003C1EA4">
        <w:rPr>
          <w:color w:val="000000" w:themeColor="text1"/>
          <w:sz w:val="28"/>
          <w:szCs w:val="28"/>
        </w:rPr>
        <w:t>Керуючись пунктами 19, 20 частини четвертої статті 42 Закону України «Про місцеве самоврядуванн</w:t>
      </w:r>
      <w:r w:rsidRPr="003C1EA4">
        <w:rPr>
          <w:color w:val="000000"/>
          <w:sz w:val="28"/>
          <w:szCs w:val="28"/>
        </w:rPr>
        <w:t xml:space="preserve">я в Україні», враховуючи офіційний лист від </w:t>
      </w:r>
      <w:r w:rsidRPr="003C1EA4">
        <w:rPr>
          <w:color w:val="000000" w:themeColor="text1"/>
          <w:sz w:val="28"/>
          <w:szCs w:val="28"/>
        </w:rPr>
        <w:t>ГС «Фонд досліджень війни, конфліктів, підтримки розвитку та безпеки суспільства «Безпечна Україна 2030»»</w:t>
      </w:r>
      <w:r w:rsidRPr="003C1EA4">
        <w:rPr>
          <w:color w:val="000000"/>
          <w:sz w:val="28"/>
          <w:szCs w:val="28"/>
        </w:rPr>
        <w:t xml:space="preserve"> від 15 липня 2026 року,  на підставі Меморандуму про співпрацю та партнерство між громадською спілкою «Фонд досліджень війни, конфліктів, підтримки розвитку та безпеки суспільства «</w:t>
      </w:r>
      <w:r>
        <w:rPr>
          <w:color w:val="000000"/>
          <w:sz w:val="28"/>
          <w:szCs w:val="28"/>
        </w:rPr>
        <w:t>Безпечна Україна</w:t>
      </w:r>
      <w:r w:rsidRPr="003C1EA4">
        <w:rPr>
          <w:color w:val="000000"/>
          <w:sz w:val="28"/>
          <w:szCs w:val="28"/>
        </w:rPr>
        <w:t xml:space="preserve"> 2030»</w:t>
      </w:r>
      <w:r>
        <w:rPr>
          <w:color w:val="000000"/>
          <w:sz w:val="28"/>
          <w:szCs w:val="28"/>
        </w:rPr>
        <w:t>»</w:t>
      </w:r>
      <w:r w:rsidRPr="003C1EA4">
        <w:rPr>
          <w:color w:val="000000"/>
          <w:sz w:val="28"/>
          <w:szCs w:val="28"/>
        </w:rPr>
        <w:t xml:space="preserve"> </w:t>
      </w:r>
      <w:r w:rsidRPr="0087018D">
        <w:rPr>
          <w:color w:val="000000"/>
          <w:sz w:val="28"/>
          <w:szCs w:val="28"/>
        </w:rPr>
        <w:t xml:space="preserve">та </w:t>
      </w:r>
      <w:proofErr w:type="spellStart"/>
      <w:r w:rsidRPr="0087018D">
        <w:rPr>
          <w:color w:val="000000"/>
          <w:sz w:val="28"/>
          <w:szCs w:val="28"/>
        </w:rPr>
        <w:t>Звягельською</w:t>
      </w:r>
      <w:proofErr w:type="spellEnd"/>
      <w:r w:rsidRPr="0087018D">
        <w:rPr>
          <w:color w:val="000000"/>
          <w:sz w:val="28"/>
          <w:szCs w:val="28"/>
        </w:rPr>
        <w:t xml:space="preserve"> міською радою від 24 лютого 2026 року, з метою реалізації проєкту «Громада, безпечна для кожного: моніторинг та комплексна оцінка </w:t>
      </w:r>
      <w:proofErr w:type="spellStart"/>
      <w:r w:rsidRPr="0087018D">
        <w:rPr>
          <w:color w:val="000000"/>
          <w:sz w:val="28"/>
          <w:szCs w:val="28"/>
        </w:rPr>
        <w:t>безпекових</w:t>
      </w:r>
      <w:proofErr w:type="spellEnd"/>
      <w:r w:rsidRPr="0087018D">
        <w:rPr>
          <w:color w:val="000000"/>
          <w:sz w:val="28"/>
          <w:szCs w:val="28"/>
        </w:rPr>
        <w:t xml:space="preserve"> факторів як основа для стратегічного відновлення»:</w:t>
      </w:r>
    </w:p>
    <w:p w:rsidR="007601EB" w:rsidRPr="0087018D" w:rsidRDefault="007601EB" w:rsidP="0001563F">
      <w:pPr>
        <w:keepNext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87018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</w:t>
      </w:r>
      <w:r w:rsidRPr="00870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Створити робочу </w:t>
      </w:r>
      <w:r w:rsidR="000156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групу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з розроблення </w:t>
      </w:r>
      <w:r w:rsidR="0001563F"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ща, «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реалізації в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</w:t>
      </w:r>
      <w:r w:rsidR="000156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для стратегічного відновлення» (далі – робоча група)</w:t>
      </w:r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70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та затвердити її склад</w:t>
      </w:r>
      <w:r w:rsidR="000156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що додається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601EB" w:rsidRDefault="007601EB" w:rsidP="000156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18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Затвердити положення про робочу групу</w:t>
      </w:r>
      <w:r w:rsidR="00015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з розроблення </w:t>
      </w:r>
      <w:r w:rsidR="0001563F"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ща, «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реалізації в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</w:t>
      </w:r>
      <w:r w:rsidR="000156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для стратегічного відновлення» (далі – положення)</w:t>
      </w:r>
      <w:r>
        <w:rPr>
          <w:rFonts w:ascii="Times New Roman" w:hAnsi="Times New Roman" w:cs="Times New Roman"/>
          <w:sz w:val="28"/>
          <w:szCs w:val="28"/>
          <w:lang w:val="uk-UA"/>
        </w:rPr>
        <w:t>, що додається.</w:t>
      </w:r>
    </w:p>
    <w:p w:rsidR="007601EB" w:rsidRPr="0087018D" w:rsidRDefault="007601EB" w:rsidP="000156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Робочій групі забезпечити:</w:t>
      </w:r>
    </w:p>
    <w:p w:rsidR="00D92F2F" w:rsidRDefault="007601EB" w:rsidP="000156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.1. координацію діяльності структурних підрозділів міської ради, установ та організацій усіх форм власності, задіяних у реалізації в </w:t>
      </w:r>
      <w:proofErr w:type="spellStart"/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міській терито</w:t>
      </w:r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ріальній громаді проєкту «Громада, безпечна для кожного: монітор</w:t>
      </w:r>
      <w:r w:rsidRPr="00760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инг </w:t>
      </w:r>
      <w:r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92F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CD42A2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мплексна оцінка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</w:t>
      </w:r>
      <w:r w:rsidR="00617C2F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стратегічного відновлення»</w:t>
      </w:r>
      <w:r w:rsidR="008701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(далі – проєкт)</w:t>
      </w:r>
      <w:r w:rsidR="00CD42A2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CD42A2" w:rsidRPr="003C1EA4" w:rsidRDefault="0087018D" w:rsidP="00D92F2F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3</w:t>
      </w:r>
      <w:r w:rsidR="00340770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.2.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постійний контроль за реалізацією в Звягельській міські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 територіальній громаді проєкту</w:t>
      </w:r>
      <w:r w:rsidR="00340770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4E53E0" w:rsidRPr="003C1EA4" w:rsidRDefault="0087018D" w:rsidP="00D92F2F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340770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4E53E0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взаємодію з </w:t>
      </w:r>
      <w:r w:rsidR="00DC258B" w:rsidRPr="003C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ГС «Фонд досліджень війни, конфліктів, підтримки розвитку та безпеки суспільства «Безпечна Україна 2030»»</w:t>
      </w:r>
      <w:r w:rsidR="000D65BF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іншими експертами, залученими до реалізації проєкту</w:t>
      </w:r>
      <w:r w:rsidR="004E53E0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17C2F" w:rsidRPr="003C1EA4" w:rsidRDefault="0087018D" w:rsidP="00D92F2F">
      <w:pPr>
        <w:keepNext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17C2F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.4. </w:t>
      </w:r>
      <w:r w:rsidR="00617C2F" w:rsidRPr="003C1EA4">
        <w:rPr>
          <w:rStyle w:val="2294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підготувати та провести опитування, фокус-групи для визначення поточного рівня безпеки 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 міської територіальної громади та її бізнес-середовища. За результатами опитування жителів та бізне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су представити Аналітичний звіт;</w:t>
      </w:r>
    </w:p>
    <w:p w:rsidR="00617C2F" w:rsidRPr="003C1EA4" w:rsidRDefault="0087018D" w:rsidP="00D92F2F">
      <w:pPr>
        <w:keepNext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.5. </w:t>
      </w:r>
      <w:r w:rsidR="00617C2F" w:rsidRPr="003C1EA4">
        <w:rPr>
          <w:rStyle w:val="2517"/>
          <w:rFonts w:ascii="Times New Roman" w:hAnsi="Times New Roman" w:cs="Times New Roman"/>
          <w:color w:val="000000"/>
          <w:sz w:val="28"/>
          <w:szCs w:val="28"/>
          <w:lang w:val="uk-UA"/>
        </w:rPr>
        <w:t>підготувати проєкт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Методології оцінки безпеки Звягельської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17C2F" w:rsidRPr="003C1EA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бізнес-середовища</w:t>
      </w:r>
      <w:r w:rsidR="004A10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="00862A99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 безпеки громади</w:t>
      </w:r>
      <w:r w:rsidR="00862A99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4A10C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D42A2" w:rsidRPr="003C1EA4" w:rsidRDefault="0087018D" w:rsidP="0087018D">
      <w:pPr>
        <w:keepNext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Контроль </w:t>
      </w:r>
      <w:r w:rsidR="00862A9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над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виконанням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цього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розпо</w:t>
      </w:r>
      <w:r w:rsidR="00485FD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рядження</w:t>
      </w:r>
      <w:proofErr w:type="spellEnd"/>
      <w:r w:rsidR="00485FD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85FD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покласти</w:t>
      </w:r>
      <w:proofErr w:type="spellEnd"/>
      <w:r w:rsidR="00485FD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секретаря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 Гвозденко О. В. </w:t>
      </w:r>
      <w:r w:rsidR="004A10C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 </w:t>
      </w:r>
      <w:r w:rsidR="00485FD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заступника</w:t>
      </w:r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міського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голови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Гудзь</w:t>
      </w:r>
      <w:proofErr w:type="spellEnd"/>
      <w:r w:rsidR="00CD42A2"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І.Л.</w:t>
      </w:r>
    </w:p>
    <w:p w:rsidR="00CD42A2" w:rsidRPr="003C1EA4" w:rsidRDefault="00CD42A2" w:rsidP="00CD42A2">
      <w:pPr>
        <w:widowControl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1EA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D42A2" w:rsidRPr="003C1EA4" w:rsidRDefault="00CD42A2" w:rsidP="00CD42A2">
      <w:pPr>
        <w:widowControl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1EA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841E6" w:rsidRPr="003C1EA4" w:rsidRDefault="00CD42A2" w:rsidP="00C70D97">
      <w:pPr>
        <w:widowControl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Міський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голова 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Микола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БОРОВЕЦЬ</w:t>
      </w:r>
    </w:p>
    <w:p w:rsidR="00073B59" w:rsidRPr="003C1EA4" w:rsidRDefault="00073B59" w:rsidP="00C70D97">
      <w:pPr>
        <w:widowControl w:val="0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073B59" w:rsidRPr="00D92F2F" w:rsidRDefault="00DC258B" w:rsidP="00D92F2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 w:type="page"/>
      </w:r>
    </w:p>
    <w:p w:rsidR="007F5A13" w:rsidRPr="007F5A13" w:rsidRDefault="007F5A13" w:rsidP="009841E6">
      <w:pPr>
        <w:widowControl w:val="0"/>
        <w:spacing w:after="0" w:line="240" w:lineRule="auto"/>
        <w:ind w:left="4809" w:right="162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ЗАТВЕРДЖЕНО</w:t>
      </w:r>
    </w:p>
    <w:p w:rsidR="009841E6" w:rsidRPr="003C1EA4" w:rsidRDefault="009841E6" w:rsidP="009841E6">
      <w:pPr>
        <w:widowControl w:val="0"/>
        <w:spacing w:after="0" w:line="240" w:lineRule="auto"/>
        <w:ind w:left="5529"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розпорядження</w:t>
      </w:r>
      <w:r w:rsidR="0001563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міського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голови</w:t>
      </w:r>
      <w:proofErr w:type="spellEnd"/>
    </w:p>
    <w:p w:rsidR="009841E6" w:rsidRPr="003C1EA4" w:rsidRDefault="009841E6" w:rsidP="009841E6">
      <w:pPr>
        <w:widowControl w:val="0"/>
        <w:spacing w:after="0" w:line="240" w:lineRule="auto"/>
        <w:ind w:left="5529"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E29E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31.07.2026   </w:t>
      </w: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№ </w:t>
      </w:r>
      <w:r w:rsidR="005E29E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232(о)</w:t>
      </w:r>
    </w:p>
    <w:p w:rsidR="009841E6" w:rsidRPr="003C1EA4" w:rsidRDefault="009841E6" w:rsidP="009841E6">
      <w:pPr>
        <w:widowControl w:val="0"/>
        <w:spacing w:after="0" w:line="240" w:lineRule="auto"/>
        <w:ind w:right="1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1EA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841E6" w:rsidRPr="003C1EA4" w:rsidRDefault="009841E6" w:rsidP="00C070F5">
      <w:pPr>
        <w:widowControl w:val="0"/>
        <w:spacing w:after="0" w:line="240" w:lineRule="auto"/>
        <w:ind w:right="1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Склад</w:t>
      </w:r>
    </w:p>
    <w:p w:rsidR="009841E6" w:rsidRPr="00B96CE2" w:rsidRDefault="009841E6" w:rsidP="009841E6">
      <w:pPr>
        <w:widowControl w:val="0"/>
        <w:spacing w:after="0" w:line="240" w:lineRule="auto"/>
        <w:ind w:right="162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робочої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групи</w:t>
      </w:r>
      <w:proofErr w:type="spellEnd"/>
      <w:r w:rsidRPr="003C1EA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96CE2"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з розроблення </w:t>
      </w:r>
      <w:r w:rsidR="00B96CE2"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="00B96CE2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="00B96CE2"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96CE2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</w:t>
      </w:r>
      <w:r w:rsidR="00B96CE2">
        <w:rPr>
          <w:rFonts w:ascii="Times New Roman" w:hAnsi="Times New Roman" w:cs="Times New Roman"/>
          <w:color w:val="000000"/>
          <w:sz w:val="28"/>
          <w:szCs w:val="28"/>
          <w:lang w:val="uk-UA"/>
        </w:rPr>
        <w:t>ща, «</w:t>
      </w:r>
      <w:r w:rsidR="00B96CE2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B96CE2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B96CE2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6CE2" w:rsidRPr="00C05A24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="00B96CE2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реалізації в </w:t>
      </w:r>
      <w:proofErr w:type="spellStart"/>
      <w:r w:rsidR="00B96CE2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="00B96CE2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="00B96CE2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="00B96CE2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</w:t>
      </w:r>
      <w:r w:rsidR="00B96C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для стратегічного відновлення»</w:t>
      </w:r>
    </w:p>
    <w:p w:rsidR="003C1EA4" w:rsidRPr="003C1EA4" w:rsidRDefault="003C1EA4" w:rsidP="009841E6">
      <w:pPr>
        <w:widowControl w:val="0"/>
        <w:spacing w:after="0" w:line="240" w:lineRule="auto"/>
        <w:ind w:right="1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455"/>
        <w:gridCol w:w="5998"/>
      </w:tblGrid>
      <w:tr w:rsidR="009841E6" w:rsidRPr="005E29E9" w:rsidTr="00C070F5">
        <w:tc>
          <w:tcPr>
            <w:tcW w:w="3226" w:type="dxa"/>
          </w:tcPr>
          <w:p w:rsidR="009841E6" w:rsidRPr="003C1EA4" w:rsidRDefault="0012078E" w:rsidP="00C070F5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Гвозденко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Оксана</w:t>
            </w:r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" w:type="dxa"/>
          </w:tcPr>
          <w:p w:rsidR="009841E6" w:rsidRPr="003C1EA4" w:rsidRDefault="00C070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9841E6" w:rsidRPr="003C1EA4" w:rsidRDefault="0001563F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екретар</w:t>
            </w:r>
            <w:proofErr w:type="spellEnd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ради,</w:t>
            </w:r>
          </w:p>
          <w:p w:rsidR="009841E6" w:rsidRPr="003C1EA4" w:rsidRDefault="0087018D" w:rsidP="009841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голова</w:t>
            </w:r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робочої</w:t>
            </w:r>
            <w:proofErr w:type="spellEnd"/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групи</w:t>
            </w:r>
            <w:proofErr w:type="spellEnd"/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9841E6" w:rsidRPr="003C1EA4" w:rsidRDefault="009841E6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841E6" w:rsidRPr="005E29E9" w:rsidTr="00C070F5">
        <w:tc>
          <w:tcPr>
            <w:tcW w:w="3226" w:type="dxa"/>
          </w:tcPr>
          <w:p w:rsidR="009841E6" w:rsidRPr="003C1EA4" w:rsidRDefault="0012078E" w:rsidP="009841E6">
            <w:pPr>
              <w:widowControl w:val="0"/>
              <w:ind w:right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Гудзь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Ірина</w:t>
            </w:r>
          </w:p>
          <w:p w:rsidR="009841E6" w:rsidRPr="003C1EA4" w:rsidRDefault="00984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9841E6" w:rsidRPr="003C1EA4" w:rsidRDefault="00C070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9841E6" w:rsidRPr="003C1EA4" w:rsidRDefault="0001563F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аступник </w:t>
            </w:r>
            <w:proofErr w:type="spellStart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міського</w:t>
            </w:r>
            <w:proofErr w:type="spellEnd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2078E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голови</w:t>
            </w:r>
            <w:proofErr w:type="spellEnd"/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</w:p>
          <w:p w:rsidR="009841E6" w:rsidRPr="003C1EA4" w:rsidRDefault="009841E6" w:rsidP="009841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заступник </w:t>
            </w:r>
            <w:proofErr w:type="spellStart"/>
            <w:r w:rsidR="008701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голови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робочої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групи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F676FC" w:rsidRPr="003C1EA4" w:rsidRDefault="00F676FC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841E6" w:rsidRPr="005E29E9" w:rsidTr="00C070F5">
        <w:tc>
          <w:tcPr>
            <w:tcW w:w="3226" w:type="dxa"/>
          </w:tcPr>
          <w:p w:rsidR="009841E6" w:rsidRPr="003C1EA4" w:rsidRDefault="009841E6" w:rsidP="00C070F5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Костюченко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Дарина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55" w:type="dxa"/>
          </w:tcPr>
          <w:p w:rsidR="009841E6" w:rsidRPr="003C1EA4" w:rsidRDefault="00C070F5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  <w:vAlign w:val="center"/>
          </w:tcPr>
          <w:p w:rsidR="009841E6" w:rsidRPr="003C1EA4" w:rsidRDefault="0001563F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</w:t>
            </w:r>
            <w:r w:rsidR="009841E6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оловний спеціаліст сектору міжнародного співробітництва та підтримки громадських ініціатив відділу підтримки громадських ініціатив та енергоефективності міської ради, секретар робочої групи;</w:t>
            </w:r>
          </w:p>
          <w:p w:rsidR="009841E6" w:rsidRPr="003C1EA4" w:rsidRDefault="009841E6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70F5" w:rsidRPr="003C1EA4" w:rsidTr="00C070F5">
        <w:tc>
          <w:tcPr>
            <w:tcW w:w="9679" w:type="dxa"/>
            <w:gridSpan w:val="3"/>
          </w:tcPr>
          <w:p w:rsidR="00C070F5" w:rsidRPr="003C1EA4" w:rsidRDefault="00C070F5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Члени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робочої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групи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C070F5" w:rsidRPr="003C1EA4" w:rsidRDefault="00C070F5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73B59" w:rsidRPr="005E29E9" w:rsidTr="00C070F5">
        <w:tc>
          <w:tcPr>
            <w:tcW w:w="3226" w:type="dxa"/>
          </w:tcPr>
          <w:p w:rsidR="00073B59" w:rsidRPr="003C1EA4" w:rsidRDefault="007D2A54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Андрущенко Микола</w:t>
            </w:r>
          </w:p>
        </w:tc>
        <w:tc>
          <w:tcPr>
            <w:tcW w:w="455" w:type="dxa"/>
          </w:tcPr>
          <w:p w:rsidR="00073B59" w:rsidRPr="003C1EA4" w:rsidRDefault="00073B59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073B59" w:rsidRPr="003C1EA4" w:rsidRDefault="0001563F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7D2A54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ерівник</w:t>
            </w:r>
            <w:proofErr w:type="spellEnd"/>
            <w:r w:rsidR="007D2A54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ТОВ «ГАРАНТ ЕКСПОРТ», голова </w:t>
            </w:r>
            <w:proofErr w:type="spellStart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Звягельського</w:t>
            </w:r>
            <w:proofErr w:type="spellEnd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бізнес</w:t>
            </w:r>
            <w:proofErr w:type="spellEnd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клубу (за </w:t>
            </w:r>
            <w:proofErr w:type="spellStart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073B59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98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825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Антипчук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Андрій 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аступник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начальника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Звягельського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РВП ГУНП в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Житомирській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області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="006842F0" w:rsidRPr="003C1E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Архипська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Олеся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Style w:val="512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="003C1EA4" w:rsidRPr="003C1EA4">
              <w:rPr>
                <w:rStyle w:val="5121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ерівниця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спеціальної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проєктів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Громадської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спілки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«Фонд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досліджень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війни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конфліктів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підтримки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розвитку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безпеки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Безпечна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Україна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2030»,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півголова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Координаційної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з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реалізації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Україні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Ініціативи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3C1EA4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Партнерство 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Відкритий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Уряд»</w:t>
            </w:r>
            <w:r w:rsidR="003C1EA4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</w:rPr>
              <w:t>OGP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Бадовська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олова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Благодійного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фонду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долоні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», голова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при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міському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голові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3C1EA4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Баліковська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Альона 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5998" w:type="dxa"/>
          </w:tcPr>
          <w:p w:rsidR="006842F0" w:rsidRPr="003C1EA4" w:rsidRDefault="000D65B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ФОП 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E760EA" w:rsidRPr="003C1EA4" w:rsidRDefault="00E760EA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0EA" w:rsidRPr="003C1EA4" w:rsidRDefault="00E760EA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 xml:space="preserve">Бортник Євгеній 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E760EA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аступник начальника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Звягельського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районного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цивільного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превентивної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діяльності</w:t>
            </w:r>
            <w:proofErr w:type="spellEnd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</w:t>
            </w:r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цер-рятувальник</w:t>
            </w:r>
            <w:proofErr w:type="spellEnd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Звягельської </w:t>
            </w:r>
            <w:proofErr w:type="spellStart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701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073B59" w:rsidRPr="003C1EA4" w:rsidRDefault="00073B59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Володіна Алла 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відділу економіки міської ради;</w:t>
            </w: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Герус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Володимир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5998" w:type="dxa"/>
          </w:tcPr>
          <w:p w:rsidR="006842F0" w:rsidRPr="003C1EA4" w:rsidRDefault="000D65B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ФОП, член </w:t>
            </w:r>
            <w:proofErr w:type="spellStart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Звягельської </w:t>
            </w:r>
            <w:proofErr w:type="spellStart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3C1EA4" w:rsidTr="00C070F5">
        <w:trPr>
          <w:trHeight w:val="937"/>
        </w:trPr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Гудзь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Дмитро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аступник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голови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Гудзь Тарас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ФОП, координатор 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проєкту </w:t>
            </w: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); </w:t>
            </w: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Доля Олександр 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еруючий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справами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виконавчого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комітету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3C1EA4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Канюка Сергій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ласник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 «БРАВО Н.В.»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); 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Кирилюк Руслан 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ачальник відділу з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цивільного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5C1B1A" w:rsidRPr="005C1B1A" w:rsidRDefault="006842F0" w:rsidP="00C070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Костюк Олена 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ачальник відділу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програмно-комп'ютерного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ради;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C1B1A" w:rsidRPr="005E29E9" w:rsidTr="00C070F5">
        <w:tc>
          <w:tcPr>
            <w:tcW w:w="3226" w:type="dxa"/>
          </w:tcPr>
          <w:p w:rsidR="005C1B1A" w:rsidRDefault="005C1B1A" w:rsidP="00C070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Ляшук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Вікторія</w:t>
            </w:r>
          </w:p>
          <w:p w:rsidR="005C1B1A" w:rsidRPr="003C1EA4" w:rsidRDefault="005C1B1A" w:rsidP="00C070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55" w:type="dxa"/>
          </w:tcPr>
          <w:p w:rsidR="005C1B1A" w:rsidRPr="003C1EA4" w:rsidRDefault="005C1B1A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5C1B1A" w:rsidRDefault="00F94B2E" w:rsidP="00EC59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ачальник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відділу з 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питань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ведення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персонально-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первинного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військового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обліку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мобілізації</w:t>
            </w:r>
            <w:proofErr w:type="spellEnd"/>
            <w:r w:rsidR="005C1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5C1B1A" w:rsidRDefault="005C1B1A" w:rsidP="00EC59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Михальчук Андрій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редставник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студентсьої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організації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</w:rPr>
              <w:t>Netix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Мясковський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Олександр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ерівник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ТОВ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Епіцентр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будматеріалів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Овдіюк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Віктор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олова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постійної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комісії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депутатської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етики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дотримання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законності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охорони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 і свобод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громадян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862A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 </w:t>
            </w:r>
            <w:proofErr w:type="spellStart"/>
            <w:r w:rsidR="00862A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862A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="006842F0" w:rsidRPr="003C1E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Савич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Юрій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ачальник відділу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підтримки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громадських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ініціатив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енергоефективності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ради;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C258B" w:rsidRPr="003C1EA4" w:rsidRDefault="00DC258B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C258B" w:rsidRPr="003C1EA4" w:rsidRDefault="00DC258B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  <w:vAlign w:val="center"/>
          </w:tcPr>
          <w:p w:rsidR="006842F0" w:rsidRPr="003C1EA4" w:rsidRDefault="006842F0" w:rsidP="00C070F5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Седлецький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Роман 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B245D0" w:rsidRPr="003C1EA4" w:rsidRDefault="0001563F" w:rsidP="00B245D0">
            <w:pPr>
              <w:widowControl w:val="0"/>
              <w:ind w:right="16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 ТОВ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Міськкомунсервіс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депутат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B50ED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CB50ED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245D0" w:rsidRPr="003C1EA4" w:rsidRDefault="00B245D0" w:rsidP="00B245D0">
            <w:pPr>
              <w:widowControl w:val="0"/>
              <w:ind w:right="16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Скаковський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Віталій 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ачальник відділу з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охорони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здоров’я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медичного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Сукманова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Олена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0D65BF" w:rsidRPr="003C1EA4" w:rsidRDefault="0001563F" w:rsidP="003C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резидент </w:t>
            </w:r>
            <w:proofErr w:type="spellStart"/>
            <w:r w:rsidR="003C1EA4" w:rsidRPr="003C1EA4">
              <w:rPr>
                <w:rStyle w:val="4500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Громадської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спілки</w:t>
            </w:r>
            <w:proofErr w:type="spellEnd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«Фонд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досліджень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війни</w:t>
            </w:r>
            <w:proofErr w:type="spellEnd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конфліктів</w:t>
            </w:r>
            <w:proofErr w:type="spellEnd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підтримки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розвитк</w:t>
            </w:r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proofErr w:type="spellEnd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безпеки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суспільства</w:t>
            </w:r>
            <w:proofErr w:type="spellEnd"/>
            <w:r w:rsid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Безпечна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Україна</w:t>
            </w:r>
            <w:proofErr w:type="spellEnd"/>
            <w:r w:rsidR="003C1EA4" w:rsidRPr="003C1EA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2030»</w:t>
            </w:r>
            <w:r w:rsidR="003C1EA4"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згодою);</w:t>
            </w:r>
          </w:p>
          <w:p w:rsidR="00073B59" w:rsidRPr="003C1EA4" w:rsidRDefault="00073B59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842F0" w:rsidRPr="005E29E9" w:rsidTr="00C070F5">
        <w:trPr>
          <w:trHeight w:val="938"/>
        </w:trPr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Тимофіїв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Олександр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КП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Звягельводоканал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»;</w:t>
            </w: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Тодорович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Людмила 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widowControl w:val="0"/>
              <w:ind w:right="16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 КП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Звягельтепло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депутат </w:t>
            </w:r>
            <w:proofErr w:type="spellStart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842F0" w:rsidRPr="0001563F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Черевко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Віктор</w:t>
            </w: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ерівник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 «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Світоч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депутат </w:t>
            </w:r>
            <w:proofErr w:type="spellStart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42F0" w:rsidRPr="005E29E9" w:rsidTr="00C070F5">
        <w:tc>
          <w:tcPr>
            <w:tcW w:w="3226" w:type="dxa"/>
          </w:tcPr>
          <w:p w:rsidR="006842F0" w:rsidRPr="003C1EA4" w:rsidRDefault="006842F0" w:rsidP="009841E6">
            <w:pPr>
              <w:widowControl w:val="0"/>
              <w:ind w:right="1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Щербінін</w:t>
            </w:r>
            <w:proofErr w:type="spellEnd"/>
            <w:r w:rsidRPr="003C1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Андрій</w:t>
            </w:r>
          </w:p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5" w:type="dxa"/>
          </w:tcPr>
          <w:p w:rsidR="006842F0" w:rsidRPr="003C1EA4" w:rsidRDefault="006842F0" w:rsidP="009841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998" w:type="dxa"/>
          </w:tcPr>
          <w:p w:rsidR="006842F0" w:rsidRPr="003C1EA4" w:rsidRDefault="0001563F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ачальник </w:t>
            </w:r>
            <w:proofErr w:type="spellStart"/>
            <w:r w:rsidR="006842F0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Звягел</w:t>
            </w:r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ьського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відділу СБУ (за </w:t>
            </w:r>
            <w:proofErr w:type="spellStart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згодою</w:t>
            </w:r>
            <w:proofErr w:type="spellEnd"/>
            <w:r w:rsidR="000D65BF" w:rsidRPr="003C1EA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:rsidR="006842F0" w:rsidRPr="003C1EA4" w:rsidRDefault="006842F0" w:rsidP="00EC59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B1AAA" w:rsidRDefault="005E29E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7018D" w:rsidRDefault="0087018D" w:rsidP="008701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</w:t>
      </w:r>
      <w:r w:rsidR="00EF2A2C">
        <w:rPr>
          <w:rFonts w:ascii="Times New Roman" w:hAnsi="Times New Roman" w:cs="Times New Roman"/>
          <w:sz w:val="28"/>
          <w:szCs w:val="28"/>
          <w:lang w:val="uk-UA"/>
        </w:rPr>
        <w:t>уючий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справ</w:t>
      </w:r>
      <w:r w:rsidR="00862A99">
        <w:rPr>
          <w:rFonts w:ascii="Times New Roman" w:hAnsi="Times New Roman" w:cs="Times New Roman"/>
          <w:sz w:val="28"/>
          <w:szCs w:val="28"/>
          <w:lang w:val="uk-UA"/>
        </w:rPr>
        <w:t>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17A2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Олександр ДОЛЯ</w:t>
      </w:r>
    </w:p>
    <w:p w:rsidR="0087018D" w:rsidRDefault="0087018D" w:rsidP="008701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комітету міської ради</w:t>
      </w:r>
    </w:p>
    <w:p w:rsidR="00BB08BB" w:rsidRDefault="00BB08BB" w:rsidP="00E809A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B08BB" w:rsidRPr="00C05A24" w:rsidRDefault="00BB08BB" w:rsidP="00BB08BB">
      <w:pPr>
        <w:spacing w:after="0"/>
        <w:ind w:left="504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ЗАТВЕРДЖЕНО </w:t>
      </w:r>
    </w:p>
    <w:p w:rsidR="00BB08BB" w:rsidRPr="00C05A24" w:rsidRDefault="00E809AE" w:rsidP="00BB08BB">
      <w:pPr>
        <w:spacing w:after="0"/>
        <w:ind w:left="57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B08BB"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озпорядженням міського голови </w:t>
      </w:r>
    </w:p>
    <w:p w:rsidR="00BB08BB" w:rsidRPr="00C05A24" w:rsidRDefault="00BB08BB" w:rsidP="00BB08B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softHyphen/>
      </w:r>
      <w:r>
        <w:rPr>
          <w:rFonts w:ascii="Times New Roman" w:hAnsi="Times New Roman" w:cs="Times New Roman"/>
          <w:sz w:val="28"/>
          <w:szCs w:val="28"/>
          <w:lang w:val="uk-UA"/>
        </w:rPr>
        <w:softHyphen/>
      </w:r>
      <w:r>
        <w:rPr>
          <w:rFonts w:ascii="Times New Roman" w:hAnsi="Times New Roman" w:cs="Times New Roman"/>
          <w:sz w:val="28"/>
          <w:szCs w:val="28"/>
          <w:lang w:val="uk-UA"/>
        </w:rPr>
        <w:softHyphen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9C676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809AE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9E9">
        <w:rPr>
          <w:rFonts w:ascii="Times New Roman" w:hAnsi="Times New Roman" w:cs="Times New Roman"/>
          <w:sz w:val="28"/>
          <w:szCs w:val="28"/>
          <w:lang w:val="uk-UA"/>
        </w:rPr>
        <w:t xml:space="preserve">31.07.2026     </w:t>
      </w:r>
      <w:bookmarkStart w:id="0" w:name="_GoBack"/>
      <w:bookmarkEnd w:id="0"/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9E9">
        <w:rPr>
          <w:rFonts w:ascii="Times New Roman" w:hAnsi="Times New Roman" w:cs="Times New Roman"/>
          <w:sz w:val="28"/>
          <w:szCs w:val="28"/>
          <w:lang w:val="uk-UA"/>
        </w:rPr>
        <w:t>232(о)</w:t>
      </w:r>
    </w:p>
    <w:p w:rsidR="00BB08BB" w:rsidRPr="00C05A24" w:rsidRDefault="00BB08BB" w:rsidP="00BB08B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:rsidR="0001563F" w:rsidRDefault="00BB08BB" w:rsidP="0001563F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про робочу групу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з розроблення </w:t>
      </w:r>
      <w:r w:rsidR="0001563F"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ща, «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01563F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01563F"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563F" w:rsidRPr="00C05A24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реалізації в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="0001563F"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</w:t>
      </w:r>
      <w:r w:rsidR="000156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для стратегічного відновлення» </w:t>
      </w:r>
    </w:p>
    <w:p w:rsidR="00BB08BB" w:rsidRPr="00C05A24" w:rsidRDefault="00BB08BB" w:rsidP="0001563F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436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Робоча група з розроблення </w:t>
      </w:r>
      <w:r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територіальної громади та її бізнес-середови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ща, </w:t>
      </w:r>
      <w:r w:rsidR="00862A99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862A99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реалізації в </w:t>
      </w:r>
      <w:proofErr w:type="spellStart"/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Звягельській</w:t>
      </w:r>
      <w:proofErr w:type="spellEnd"/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міській територіальній громаді проєкту «Громада, безпечна для кожного: моніторинг та комплексна оцінка </w:t>
      </w:r>
      <w:proofErr w:type="spellStart"/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безпекових</w:t>
      </w:r>
      <w:proofErr w:type="spellEnd"/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факторів як основа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для стратегічного відновлення» (далі – робоча група)</w:t>
      </w:r>
      <w:r w:rsidRPr="00C05A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 консультативно-дорадчим органом, утвореним розпорядженням міського голови.</w:t>
      </w:r>
    </w:p>
    <w:p w:rsidR="00BB08BB" w:rsidRPr="00C05A24" w:rsidRDefault="00BB08BB" w:rsidP="0001563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2. Це Положення визначає основні завдання, повноваження робочої групи з питань розробки </w:t>
      </w:r>
      <w:r w:rsidRPr="00C05A24">
        <w:rPr>
          <w:rStyle w:val="280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Методології оцінки безпеки 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Звягельської</w:t>
      </w:r>
      <w:r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територіальної громади та її бізнес-середовища, </w:t>
      </w:r>
      <w:r w:rsidR="001F65F6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Паспорту безпеки громади</w:t>
      </w:r>
      <w:r w:rsidR="001F65F6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C05A2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 межах реалізації проєкту «Громада, безпечна для кожного: моніторинг та комплексна оцінка </w:t>
      </w:r>
      <w:proofErr w:type="spellStart"/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безпекових</w:t>
      </w:r>
      <w:proofErr w:type="spellEnd"/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факторів як основа для стратегічного відновлення» (далі – </w:t>
      </w:r>
      <w:r w:rsidR="001F65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кт</w:t>
      </w: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), а також реалізації її роботи.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Робоча група у своїй діяльності керується 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Конституцією і законами України, а також указами Президента України та пост</w:t>
      </w:r>
      <w:r>
        <w:rPr>
          <w:rFonts w:ascii="Times New Roman" w:hAnsi="Times New Roman" w:cs="Times New Roman"/>
          <w:sz w:val="28"/>
          <w:szCs w:val="28"/>
          <w:lang w:val="uk-UA"/>
        </w:rPr>
        <w:t>ановами Верховної Ради України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, актами Кабінету Міністрів України та цим Положенням.</w:t>
      </w:r>
    </w:p>
    <w:p w:rsidR="00BB08BB" w:rsidRPr="00C05A24" w:rsidRDefault="00BB08BB" w:rsidP="00BB08BB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4. Основними завданнями робочої групи є: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- збір, аналіз та узагальнення інформації, необхідної для створення Паспорту безпеки громади;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сприяння проведенню оцінки </w:t>
      </w:r>
      <w:proofErr w:type="spellStart"/>
      <w:r w:rsidRPr="00C05A24">
        <w:rPr>
          <w:rFonts w:ascii="Times New Roman" w:hAnsi="Times New Roman" w:cs="Times New Roman"/>
          <w:sz w:val="28"/>
          <w:szCs w:val="28"/>
          <w:lang w:val="uk-UA"/>
        </w:rPr>
        <w:t>безпекового</w:t>
      </w:r>
      <w:proofErr w:type="spellEnd"/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 громади та її бізнес-середовища;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напрацювання пропозицій, рекомендацій і прийняття рішення щодо </w:t>
      </w:r>
      <w:r w:rsidRPr="00C05A2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підвищення рівня безпеки територіальної громади та її бізнес-середовища;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- забезпечення взаємодії між органами місцевого самоврядування, представниками Національної поліції, підрозділами ДСНС, закладами охорони здоров’я, представниками комунальних підприємств і бізнесу, громадськими організаціями та експертним середовищем;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підготовка рекомендацій за результатами діяльності робочої групи.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5. Робоча група для виконання покладених на неї завдань має право: 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отримувати в установленому порядку від центральних і місцевих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 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залучати до роботи робочої групи представників центральних і місцевих органів державної влади, органів місцевого самоврядування, українських та міжнародних підприємств, установ та організацій, а також окремих фахівців та експертів (за згодою);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6. Робоча група утворюється у складі керівника, заступника керівника, секретаря та інших членів.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 робочої групи головує на її засіданнях, контролює виконання покладених на робочу групу завдань. У разі відсутності керівника робочої групи його обов’язки виконує заступник керівника робочої групи, який головує на її засіданнях.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. Керівник робочої групи у разі необхідності вносить пропозиції щодо внесення змін до персонального складу робочої групи.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. Секретар робочої групи: 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готує матеріали, необхідні для роботи робочої групи; 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- забезпечує інформування членів робочої групи та всіх запрошених осіб про дату, час та місце проведення засідань робочої групи; </w:t>
      </w:r>
    </w:p>
    <w:p w:rsidR="00BB08BB" w:rsidRPr="00C05A24" w:rsidRDefault="00BB08BB" w:rsidP="00BB08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hAnsi="Times New Roman" w:cs="Times New Roman"/>
          <w:sz w:val="28"/>
          <w:szCs w:val="28"/>
          <w:lang w:val="uk-UA"/>
        </w:rPr>
        <w:t>- веде та оформлює протоколи засідань робочої групи.</w:t>
      </w:r>
    </w:p>
    <w:p w:rsidR="00BB08BB" w:rsidRPr="00C05A24" w:rsidRDefault="00BB08BB" w:rsidP="00BB08BB">
      <w:pPr>
        <w:shd w:val="clear" w:color="auto" w:fill="FFFFFF"/>
        <w:spacing w:after="2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05A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разі відсутності секретаря його обов'язки за рішенням робочої групи виконує один із її членів.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. Формою роботи робочої групи є засідання, що скликаються та проводяться за рішенням голови робочої групи у разі потреби.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. Допускається дистанційна форма проведення засідання робочої групи в режимі реального часу (онлайн) з використанням відповідних технічних засобів.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. Засідання робочої групи вважається правоможним, якщо у ньому бере участь більш як половина членів робочої групи від затвердженого складу.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. Рішення робочої групи вважається прийнятим, якщо за нього проголосувала більшість присутніх на засіданні членів робочої групи. У разі рівного розподілу голосів вирішальним є голос головуючого на засіданні.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14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. На своїх засіданнях робоча група розробляє пропозиції та рекомендації з питань, що належать до її компетенції.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 xml:space="preserve">. Рішення робочої групи оформлюються протоколом, який підписується головуючим на засіданні та секретарем. Рішення робочої групи має рекомендаційний характер. </w:t>
      </w:r>
    </w:p>
    <w:p w:rsidR="00BB08BB" w:rsidRPr="00C05A24" w:rsidRDefault="00BB08BB" w:rsidP="00BB08B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C05A24">
        <w:rPr>
          <w:rFonts w:ascii="Times New Roman" w:hAnsi="Times New Roman" w:cs="Times New Roman"/>
          <w:sz w:val="28"/>
          <w:szCs w:val="28"/>
          <w:lang w:val="uk-UA"/>
        </w:rPr>
        <w:t>. Організаційне, інформаційне, матеріально-технічне забезпечення діяльності робочої групи здійснює виконавчий комітет Звягельської міської ради.</w:t>
      </w:r>
    </w:p>
    <w:p w:rsidR="00BB08BB" w:rsidRDefault="00BB08BB" w:rsidP="00BB08B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08BB" w:rsidRDefault="00BB08BB" w:rsidP="00BB08B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Олександр ДОЛЯ</w:t>
      </w:r>
    </w:p>
    <w:p w:rsidR="00BB08BB" w:rsidRPr="00C05A24" w:rsidRDefault="00BB08BB" w:rsidP="00BB08B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комітету міської ради</w:t>
      </w:r>
    </w:p>
    <w:p w:rsidR="00BB08BB" w:rsidRPr="00C05A24" w:rsidRDefault="00BB08BB" w:rsidP="00BB08B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08BB" w:rsidRPr="00C05A24" w:rsidRDefault="00BB08BB" w:rsidP="00BB08B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B08BB" w:rsidRPr="003C1EA4" w:rsidRDefault="00BB08BB" w:rsidP="008701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B08BB" w:rsidRPr="003C1EA4" w:rsidSect="007601EB">
      <w:pgSz w:w="12240" w:h="15840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1724E"/>
    <w:multiLevelType w:val="hybridMultilevel"/>
    <w:tmpl w:val="71F6791E"/>
    <w:lvl w:ilvl="0" w:tplc="1EA04D0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A2"/>
    <w:rsid w:val="0001563F"/>
    <w:rsid w:val="00073B59"/>
    <w:rsid w:val="000D65BF"/>
    <w:rsid w:val="0012078E"/>
    <w:rsid w:val="001817A2"/>
    <w:rsid w:val="001F65F6"/>
    <w:rsid w:val="00340770"/>
    <w:rsid w:val="00382248"/>
    <w:rsid w:val="0039118B"/>
    <w:rsid w:val="003C1EA4"/>
    <w:rsid w:val="00485FD2"/>
    <w:rsid w:val="004A10CE"/>
    <w:rsid w:val="004E53E0"/>
    <w:rsid w:val="0054621C"/>
    <w:rsid w:val="00554761"/>
    <w:rsid w:val="005C1B1A"/>
    <w:rsid w:val="005E29E9"/>
    <w:rsid w:val="00617C2F"/>
    <w:rsid w:val="0063598D"/>
    <w:rsid w:val="00652864"/>
    <w:rsid w:val="006842F0"/>
    <w:rsid w:val="007601EB"/>
    <w:rsid w:val="007D277B"/>
    <w:rsid w:val="007D2A54"/>
    <w:rsid w:val="007F5A13"/>
    <w:rsid w:val="0082500C"/>
    <w:rsid w:val="00852334"/>
    <w:rsid w:val="00862A99"/>
    <w:rsid w:val="0087018D"/>
    <w:rsid w:val="00924956"/>
    <w:rsid w:val="009841E6"/>
    <w:rsid w:val="009C676F"/>
    <w:rsid w:val="00A612B1"/>
    <w:rsid w:val="00B245D0"/>
    <w:rsid w:val="00B96CE2"/>
    <w:rsid w:val="00BB08BB"/>
    <w:rsid w:val="00C070F5"/>
    <w:rsid w:val="00C70D97"/>
    <w:rsid w:val="00CB50ED"/>
    <w:rsid w:val="00CD42A2"/>
    <w:rsid w:val="00D92F2F"/>
    <w:rsid w:val="00DC258B"/>
    <w:rsid w:val="00DD0181"/>
    <w:rsid w:val="00E101D2"/>
    <w:rsid w:val="00E231DC"/>
    <w:rsid w:val="00E760EA"/>
    <w:rsid w:val="00E809AE"/>
    <w:rsid w:val="00EA0E25"/>
    <w:rsid w:val="00EC5939"/>
    <w:rsid w:val="00EF2A2C"/>
    <w:rsid w:val="00F676FC"/>
    <w:rsid w:val="00F9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9EA9"/>
  <w15:chartTrackingRefBased/>
  <w15:docId w15:val="{638D4EB4-188B-4512-AFAF-4890AC8D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7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76FC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2583,baiaagaaboqcaaaduagaaavecaaaaaaaaaaaaaaaaaaaaaaaaaaaaaaaaaaaaaaaaaaaaaaaaaaaaaaaaaaaaaaaaaaaaaaaaaaaaaaaaaaaaaaaaaaaaaaaaaaaaaaaaaaaaaaaaaaaaaaaaaaaaaaaaaaaaaaaaaaaaaaaaaaaaaaaaaaaaaaaaaaaaaaaaaaaaaaaaaaaaaaaaaaaaaaaaaaaaaaaaaaaaaaa"/>
    <w:basedOn w:val="a"/>
    <w:rsid w:val="0061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294">
    <w:name w:val="2294"/>
    <w:aliases w:val="baiaagaaboqcaaadlwcaaau9bwaaaaaaaaaaaaaaaaaaaaaaaaaaaaaaaaaaaaaaaaaaaaaaaaaaaaaaaaaaaaaaaaaaaaaaaaaaaaaaaaaaaaaaaaaaaaaaaaaaaaaaaaaaaaaaaaaaaaaaaaaaaaaaaaaaaaaaaaaaaaaaaaaaaaaaaaaaaaaaaaaaaaaaaaaaaaaaaaaaaaaaaaaaaaaaaaaaaaaaaaaaaaaa"/>
    <w:basedOn w:val="a0"/>
    <w:rsid w:val="00617C2F"/>
  </w:style>
  <w:style w:type="character" w:customStyle="1" w:styleId="2517">
    <w:name w:val="2517"/>
    <w:aliases w:val="baiaagaaboqcaaaddggaaauccaaaaaaaaaaaaaaaaaaaaaaaaaaaaaaaaaaaaaaaaaaaaaaaaaaaaaaaaaaaaaaaaaaaaaaaaaaaaaaaaaaaaaaaaaaaaaaaaaaaaaaaaaaaaaaaaaaaaaaaaaaaaaaaaaaaaaaaaaaaaaaaaaaaaaaaaaaaaaaaaaaaaaaaaaaaaaaaaaaaaaaaaaaaaaaaaaaaaaaaaaaaaaaa"/>
    <w:basedOn w:val="a0"/>
    <w:rsid w:val="00617C2F"/>
  </w:style>
  <w:style w:type="character" w:customStyle="1" w:styleId="3028">
    <w:name w:val="3028"/>
    <w:aliases w:val="baiaagaaboqcaaaddqoaaaubcgaaaaaaaaaaaaaaaaaaaaaaaaaaaaaaaaaaaaaaaaaaaaaaaaaaaaaaaaaaaaaaaaaaaaaaaaaaaaaaaaaaaaaaaaaaaaaaaaaaaaaaaaaaaaaaaaaaaaaaaaaaaaaaaaaaaaaaaaaaaaaaaaaaaaaaaaaaaaaaaaaaaaaaaaaaaaaaaaaaaaaaaaaaaaaaaaaaaaaaaaaaaaaa"/>
    <w:basedOn w:val="a0"/>
    <w:rsid w:val="003C1EA4"/>
  </w:style>
  <w:style w:type="character" w:customStyle="1" w:styleId="5121">
    <w:name w:val="5121"/>
    <w:aliases w:val="baiaagaaboqcaaadohiaaaviegaaaaaaaaaaaaaaaaaaaaaaaaaaaaaaaaaaaaaaaaaaaaaaaaaaaaaaaaaaaaaaaaaaaaaaaaaaaaaaaaaaaaaaaaaaaaaaaaaaaaaaaaaaaaaaaaaaaaaaaaaaaaaaaaaaaaaaaaaaaaaaaaaaaaaaaaaaaaaaaaaaaaaaaaaaaaaaaaaaaaaaaaaaaaaaaaaaaaaaaaaaaaaa"/>
    <w:basedOn w:val="a0"/>
    <w:rsid w:val="003C1EA4"/>
  </w:style>
  <w:style w:type="character" w:customStyle="1" w:styleId="4500">
    <w:name w:val="4500"/>
    <w:aliases w:val="baiaagaaboqcaaadzq8aaaxbdwaaaaaaaaaaaaaaaaaaaaaaaaaaaaaaaaaaaaaaaaaaaaaaaaaaaaaaaaaaaaaaaaaaaaaaaaaaaaaaaaaaaaaaaaaaaaaaaaaaaaaaaaaaaaaaaaaaaaaaaaaaaaaaaaaaaaaaaaaaaaaaaaaaaaaaaaaaaaaaaaaaaaaaaaaaaaaaaaaaaaaaaaaaaaaaaaaaaaaaaaaaaaaa"/>
    <w:basedOn w:val="a0"/>
    <w:rsid w:val="003C1EA4"/>
  </w:style>
  <w:style w:type="paragraph" w:styleId="a6">
    <w:name w:val="List Paragraph"/>
    <w:basedOn w:val="a"/>
    <w:uiPriority w:val="34"/>
    <w:qFormat/>
    <w:rsid w:val="0087018D"/>
    <w:pPr>
      <w:ind w:left="720"/>
      <w:contextualSpacing/>
    </w:pPr>
  </w:style>
  <w:style w:type="character" w:customStyle="1" w:styleId="2808">
    <w:name w:val="2808"/>
    <w:aliases w:val="baiaagaaboqcaaadlgkaaau8cqaaaaaaaaaaaaaaaaaaaaaaaaaaaaaaaaaaaaaaaaaaaaaaaaaaaaaaaaaaaaaaaaaaaaaaaaaaaaaaaaaaaaaaaaaaaaaaaaaaaaaaaaaaaaaaaaaaaaaaaaaaaaaaaaaaaaaaaaaaaaaaaaaaaaaaaaaaaaaaaaaaaaaaaaaaaaaaaaaaaaaaaaaaaaaaaaaaaaaaaaaaaaaa"/>
    <w:basedOn w:val="a0"/>
    <w:rsid w:val="00BB0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5FF6F-5F46-431F-AA23-74FD423C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7171</Words>
  <Characters>4088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</dc:creator>
  <cp:keywords/>
  <dc:description/>
  <cp:lastModifiedBy>admin</cp:lastModifiedBy>
  <cp:revision>22</cp:revision>
  <cp:lastPrinted>2026-07-28T05:11:00Z</cp:lastPrinted>
  <dcterms:created xsi:type="dcterms:W3CDTF">2026-07-24T08:09:00Z</dcterms:created>
  <dcterms:modified xsi:type="dcterms:W3CDTF">2026-08-03T11:22:00Z</dcterms:modified>
</cp:coreProperties>
</file>