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AB9" w:rsidRDefault="00830AB9" w:rsidP="00830AB9">
      <w:pPr>
        <w:jc w:val="center"/>
        <w:rPr>
          <w:lang w:val="uk-UA"/>
        </w:rPr>
      </w:pPr>
      <w:r>
        <w:rPr>
          <w:noProof/>
          <w:lang w:val="uk-UA" w:eastAsia="uk-UA"/>
        </w:rPr>
        <w:drawing>
          <wp:inline distT="0" distB="0" distL="0" distR="0" wp14:anchorId="2F6DA476" wp14:editId="1C4B1F7B">
            <wp:extent cx="450850" cy="6096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609600"/>
                    </a:xfrm>
                    <a:prstGeom prst="rect">
                      <a:avLst/>
                    </a:prstGeom>
                    <a:noFill/>
                  </pic:spPr>
                </pic:pic>
              </a:graphicData>
            </a:graphic>
          </wp:inline>
        </w:drawing>
      </w:r>
    </w:p>
    <w:p w:rsidR="00830AB9" w:rsidRPr="00A03074"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A03074">
        <w:rPr>
          <w:rFonts w:ascii="Times New Roman" w:eastAsia="Times New Roman" w:hAnsi="Times New Roman" w:cs="Times New Roman"/>
          <w:sz w:val="28"/>
          <w:szCs w:val="28"/>
          <w:lang w:eastAsia="ru-RU"/>
        </w:rPr>
        <w:t>ЗВЯГЕЛЬСЬКА МІСЬКА РАДА</w:t>
      </w:r>
    </w:p>
    <w:p w:rsidR="00830AB9" w:rsidRPr="00A03074"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03074">
        <w:rPr>
          <w:rFonts w:ascii="Times New Roman" w:eastAsia="Times New Roman" w:hAnsi="Times New Roman" w:cs="Times New Roman"/>
          <w:sz w:val="28"/>
          <w:szCs w:val="28"/>
          <w:lang w:eastAsia="ru-RU"/>
        </w:rPr>
        <w:t>РІШЕННЯ</w:t>
      </w:r>
    </w:p>
    <w:p w:rsidR="00830AB9" w:rsidRPr="00A03074"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AB9" w:rsidRPr="00830AB9" w:rsidRDefault="00830AB9" w:rsidP="00830AB9">
      <w:pPr>
        <w:widowControl w:val="0"/>
        <w:autoSpaceDE w:val="0"/>
        <w:autoSpaceDN w:val="0"/>
        <w:adjustRightInd w:val="0"/>
        <w:spacing w:after="0" w:line="240" w:lineRule="auto"/>
        <w:ind w:right="-5"/>
        <w:rPr>
          <w:rFonts w:ascii="Times New Roman" w:eastAsia="Times New Roman" w:hAnsi="Times New Roman" w:cs="Times New Roman"/>
          <w:color w:val="FF0000"/>
          <w:sz w:val="28"/>
          <w:szCs w:val="28"/>
          <w:lang w:eastAsia="ru-RU"/>
        </w:rPr>
      </w:pPr>
      <w:r w:rsidRPr="00FF57A3">
        <w:rPr>
          <w:rFonts w:ascii="Times New Roman" w:eastAsia="Times New Roman" w:hAnsi="Times New Roman" w:cs="Times New Roman"/>
          <w:color w:val="000000" w:themeColor="text1"/>
          <w:sz w:val="28"/>
          <w:szCs w:val="28"/>
          <w:lang w:val="uk-UA" w:eastAsia="ru-RU"/>
        </w:rPr>
        <w:t>сімдесят</w:t>
      </w:r>
      <w:r w:rsidR="00FF57A3" w:rsidRPr="00FF57A3">
        <w:rPr>
          <w:rFonts w:ascii="Times New Roman" w:eastAsia="Times New Roman" w:hAnsi="Times New Roman" w:cs="Times New Roman"/>
          <w:color w:val="000000" w:themeColor="text1"/>
          <w:sz w:val="28"/>
          <w:szCs w:val="28"/>
          <w:lang w:val="uk-UA" w:eastAsia="ru-RU"/>
        </w:rPr>
        <w:t xml:space="preserve"> шоста</w:t>
      </w:r>
      <w:r w:rsidRPr="00FF57A3">
        <w:rPr>
          <w:rFonts w:ascii="Times New Roman" w:eastAsia="Times New Roman" w:hAnsi="Times New Roman" w:cs="Times New Roman"/>
          <w:color w:val="000000" w:themeColor="text1"/>
          <w:sz w:val="28"/>
          <w:szCs w:val="28"/>
          <w:lang w:val="uk-UA" w:eastAsia="ru-RU"/>
        </w:rPr>
        <w:t xml:space="preserve"> </w:t>
      </w:r>
      <w:r w:rsidRPr="00FF57A3">
        <w:rPr>
          <w:rFonts w:ascii="Times New Roman" w:eastAsia="Times New Roman" w:hAnsi="Times New Roman" w:cs="Times New Roman"/>
          <w:color w:val="000000" w:themeColor="text1"/>
          <w:sz w:val="28"/>
          <w:szCs w:val="28"/>
          <w:lang w:eastAsia="ru-RU"/>
        </w:rPr>
        <w:t>сесія</w:t>
      </w:r>
      <w:r w:rsidRPr="00830AB9">
        <w:rPr>
          <w:rFonts w:ascii="Times New Roman" w:eastAsia="Times New Roman" w:hAnsi="Times New Roman" w:cs="Times New Roman"/>
          <w:color w:val="FF0000"/>
          <w:sz w:val="28"/>
          <w:szCs w:val="28"/>
          <w:lang w:eastAsia="ru-RU"/>
        </w:rPr>
        <w:tab/>
      </w:r>
      <w:r w:rsidRPr="00830AB9">
        <w:rPr>
          <w:rFonts w:ascii="Times New Roman" w:eastAsia="Times New Roman" w:hAnsi="Times New Roman" w:cs="Times New Roman"/>
          <w:color w:val="FF0000"/>
          <w:sz w:val="28"/>
          <w:szCs w:val="28"/>
          <w:lang w:eastAsia="ru-RU"/>
        </w:rPr>
        <w:tab/>
      </w:r>
      <w:r w:rsidRPr="00830AB9">
        <w:rPr>
          <w:rFonts w:ascii="Times New Roman" w:eastAsia="Times New Roman" w:hAnsi="Times New Roman" w:cs="Times New Roman"/>
          <w:color w:val="FF0000"/>
          <w:sz w:val="28"/>
          <w:szCs w:val="28"/>
          <w:lang w:eastAsia="ru-RU"/>
        </w:rPr>
        <w:tab/>
      </w:r>
      <w:r w:rsidRPr="00830AB9">
        <w:rPr>
          <w:rFonts w:ascii="Times New Roman" w:eastAsia="Times New Roman" w:hAnsi="Times New Roman" w:cs="Times New Roman"/>
          <w:color w:val="FF0000"/>
          <w:sz w:val="28"/>
          <w:szCs w:val="28"/>
          <w:lang w:eastAsia="ru-RU"/>
        </w:rPr>
        <w:tab/>
      </w:r>
      <w:r w:rsidRPr="00830AB9">
        <w:rPr>
          <w:rFonts w:ascii="Times New Roman" w:eastAsia="Times New Roman" w:hAnsi="Times New Roman" w:cs="Times New Roman"/>
          <w:color w:val="FF0000"/>
          <w:sz w:val="28"/>
          <w:szCs w:val="28"/>
          <w:lang w:eastAsia="ru-RU"/>
        </w:rPr>
        <w:tab/>
      </w:r>
      <w:r w:rsidRPr="00830AB9">
        <w:rPr>
          <w:rFonts w:ascii="Times New Roman" w:eastAsia="Times New Roman" w:hAnsi="Times New Roman" w:cs="Times New Roman"/>
          <w:color w:val="FF0000"/>
          <w:sz w:val="28"/>
          <w:szCs w:val="28"/>
          <w:lang w:eastAsia="ru-RU"/>
        </w:rPr>
        <w:tab/>
      </w:r>
      <w:r w:rsidR="00FF57A3">
        <w:rPr>
          <w:rFonts w:ascii="Times New Roman" w:eastAsia="Times New Roman" w:hAnsi="Times New Roman" w:cs="Times New Roman"/>
          <w:color w:val="FF0000"/>
          <w:sz w:val="28"/>
          <w:szCs w:val="28"/>
          <w:lang w:val="uk-UA" w:eastAsia="ru-RU"/>
        </w:rPr>
        <w:t xml:space="preserve">        </w:t>
      </w:r>
      <w:r w:rsidRPr="00FF57A3">
        <w:rPr>
          <w:rFonts w:ascii="Times New Roman" w:eastAsia="Times New Roman" w:hAnsi="Times New Roman" w:cs="Times New Roman"/>
          <w:color w:val="000000" w:themeColor="text1"/>
          <w:sz w:val="28"/>
          <w:szCs w:val="28"/>
          <w:lang w:eastAsia="ru-RU"/>
        </w:rPr>
        <w:t>восьмого скликання</w:t>
      </w:r>
    </w:p>
    <w:p w:rsidR="00830AB9" w:rsidRPr="00A03074" w:rsidRDefault="00830AB9" w:rsidP="00830AB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830AB9" w:rsidRPr="00A03074" w:rsidRDefault="00830AB9" w:rsidP="00830AB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__________________</w:t>
      </w:r>
      <w:r w:rsidRPr="00A03074">
        <w:rPr>
          <w:rFonts w:ascii="Times New Roman" w:eastAsia="Times New Roman" w:hAnsi="Times New Roman" w:cs="Times New Roman"/>
          <w:sz w:val="28"/>
          <w:szCs w:val="28"/>
          <w:lang w:eastAsia="ru-RU"/>
        </w:rPr>
        <w:tab/>
      </w:r>
      <w:r w:rsidRPr="00A03074">
        <w:rPr>
          <w:rFonts w:ascii="Times New Roman" w:eastAsia="Times New Roman" w:hAnsi="Times New Roman" w:cs="Times New Roman"/>
          <w:sz w:val="28"/>
          <w:szCs w:val="28"/>
          <w:lang w:eastAsia="ru-RU"/>
        </w:rPr>
        <w:tab/>
      </w:r>
      <w:r w:rsidRPr="00A03074">
        <w:rPr>
          <w:rFonts w:ascii="Times New Roman" w:eastAsia="Times New Roman" w:hAnsi="Times New Roman" w:cs="Times New Roman"/>
          <w:sz w:val="28"/>
          <w:szCs w:val="28"/>
          <w:lang w:eastAsia="ru-RU"/>
        </w:rPr>
        <w:tab/>
      </w:r>
      <w:r w:rsidRPr="00A0307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val="uk-UA" w:eastAsia="ru-RU"/>
        </w:rPr>
        <w:t xml:space="preserve">                    № </w:t>
      </w:r>
      <w:r w:rsidR="00FF57A3">
        <w:rPr>
          <w:rFonts w:ascii="Times New Roman" w:eastAsia="Times New Roman" w:hAnsi="Times New Roman" w:cs="Times New Roman"/>
          <w:sz w:val="28"/>
          <w:szCs w:val="28"/>
          <w:lang w:val="uk-UA" w:eastAsia="ru-RU"/>
        </w:rPr>
        <w:t>______________</w:t>
      </w:r>
    </w:p>
    <w:p w:rsidR="00830AB9" w:rsidRPr="00A03074" w:rsidRDefault="00830AB9" w:rsidP="00830AB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5190"/>
      </w:tblGrid>
      <w:tr w:rsidR="00830AB9" w:rsidRPr="00A03074" w:rsidTr="00792A0F">
        <w:trPr>
          <w:trHeight w:val="1750"/>
        </w:trPr>
        <w:tc>
          <w:tcPr>
            <w:tcW w:w="5190" w:type="dxa"/>
            <w:shd w:val="clear" w:color="auto" w:fill="auto"/>
          </w:tcPr>
          <w:p w:rsidR="00830AB9" w:rsidRPr="00A03074" w:rsidRDefault="00830AB9" w:rsidP="00792A0F">
            <w:pPr>
              <w:widowControl w:val="0"/>
              <w:tabs>
                <w:tab w:val="left" w:pos="180"/>
                <w:tab w:val="left" w:pos="525"/>
                <w:tab w:val="left" w:pos="690"/>
              </w:tabs>
              <w:autoSpaceDE w:val="0"/>
              <w:autoSpaceDN w:val="0"/>
              <w:adjustRightInd w:val="0"/>
              <w:spacing w:after="0" w:line="240" w:lineRule="auto"/>
              <w:jc w:val="both"/>
              <w:rPr>
                <w:rFonts w:ascii="Times New Roman" w:eastAsia="Batang" w:hAnsi="Times New Roman" w:cs="Times New Roman"/>
                <w:color w:val="000000"/>
                <w:sz w:val="28"/>
                <w:szCs w:val="28"/>
                <w:shd w:val="clear" w:color="auto" w:fill="FFFFFF"/>
                <w:lang w:eastAsia="ru-RU"/>
              </w:rPr>
            </w:pPr>
            <w:r w:rsidRPr="00A03074">
              <w:rPr>
                <w:rFonts w:ascii="Times New Roman" w:eastAsia="Batang" w:hAnsi="Times New Roman" w:cs="Times New Roman"/>
                <w:sz w:val="28"/>
                <w:szCs w:val="28"/>
                <w:lang w:val="uk-UA" w:eastAsia="ru-RU"/>
              </w:rPr>
              <w:t xml:space="preserve">Про внесення змін та доповнень </w:t>
            </w:r>
            <w:r w:rsidRPr="00A03074">
              <w:rPr>
                <w:rFonts w:ascii="Times New Roman" w:eastAsia="Batang" w:hAnsi="Times New Roman" w:cs="Times New Roman"/>
                <w:color w:val="000000"/>
                <w:sz w:val="28"/>
                <w:szCs w:val="28"/>
                <w:lang w:eastAsia="ru-RU"/>
              </w:rPr>
              <w:t xml:space="preserve">до </w:t>
            </w:r>
            <w:r w:rsidRPr="00A03074">
              <w:rPr>
                <w:rFonts w:ascii="Times New Roman" w:eastAsia="Batang" w:hAnsi="Times New Roman" w:cs="Times New Roman"/>
                <w:color w:val="000000"/>
                <w:sz w:val="28"/>
                <w:szCs w:val="28"/>
                <w:shd w:val="clear" w:color="auto" w:fill="FFFFFF"/>
                <w:lang w:eastAsia="ru-RU"/>
              </w:rPr>
              <w:t xml:space="preserve">Програми економічного і соціального розвитку Звягельської міської територіальної </w:t>
            </w:r>
            <w:r>
              <w:rPr>
                <w:rFonts w:ascii="Times New Roman" w:eastAsia="Batang" w:hAnsi="Times New Roman" w:cs="Times New Roman"/>
                <w:color w:val="000000"/>
                <w:sz w:val="28"/>
                <w:szCs w:val="28"/>
                <w:shd w:val="clear" w:color="auto" w:fill="FFFFFF"/>
                <w:lang w:eastAsia="ru-RU"/>
              </w:rPr>
              <w:t>громади на 2026</w:t>
            </w:r>
            <w:r w:rsidRPr="00A03074">
              <w:rPr>
                <w:rFonts w:ascii="Times New Roman" w:eastAsia="Batang" w:hAnsi="Times New Roman" w:cs="Times New Roman"/>
                <w:color w:val="000000"/>
                <w:sz w:val="28"/>
                <w:szCs w:val="28"/>
                <w:shd w:val="clear" w:color="auto" w:fill="FFFFFF"/>
                <w:lang w:eastAsia="ru-RU"/>
              </w:rPr>
              <w:t xml:space="preserve"> рік</w:t>
            </w:r>
          </w:p>
          <w:p w:rsidR="00830AB9" w:rsidRPr="00A03074" w:rsidRDefault="00830AB9" w:rsidP="00792A0F">
            <w:pPr>
              <w:widowControl w:val="0"/>
              <w:tabs>
                <w:tab w:val="left" w:pos="180"/>
                <w:tab w:val="left" w:pos="525"/>
                <w:tab w:val="left" w:pos="690"/>
              </w:tabs>
              <w:autoSpaceDE w:val="0"/>
              <w:autoSpaceDN w:val="0"/>
              <w:adjustRightInd w:val="0"/>
              <w:spacing w:after="0" w:line="240" w:lineRule="auto"/>
              <w:jc w:val="both"/>
              <w:rPr>
                <w:rFonts w:ascii="Times New Roman" w:eastAsia="Batang" w:hAnsi="Times New Roman" w:cs="Times New Roman"/>
                <w:sz w:val="28"/>
                <w:szCs w:val="28"/>
                <w:lang w:val="uk-UA" w:eastAsia="ru-RU"/>
              </w:rPr>
            </w:pPr>
          </w:p>
        </w:tc>
      </w:tr>
    </w:tbl>
    <w:p w:rsidR="00830AB9" w:rsidRPr="00A03074" w:rsidRDefault="00830AB9" w:rsidP="00ED32CE">
      <w:pPr>
        <w:widowControl w:val="0"/>
        <w:autoSpaceDE w:val="0"/>
        <w:autoSpaceDN w:val="0"/>
        <w:adjustRightInd w:val="0"/>
        <w:jc w:val="both"/>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 xml:space="preserve">Керуючись статтею 25, пунктом 22 частини першої статті 26 Закону України «Про місцеве самоврядування в Україні», Законом України «Про державне прогнозування та розроблення програм економічного і соціального розвитку України», враховуючи звернення </w:t>
      </w:r>
      <w:r>
        <w:rPr>
          <w:rFonts w:ascii="Times New Roman" w:eastAsia="Batang" w:hAnsi="Times New Roman" w:cs="Times New Roman"/>
          <w:sz w:val="28"/>
          <w:szCs w:val="28"/>
          <w:lang w:val="uk-UA" w:eastAsia="ru-RU"/>
        </w:rPr>
        <w:t xml:space="preserve">начальника управління житлово-комунального господарства і екології міської ради Годуна </w:t>
      </w:r>
      <w:r w:rsidR="006C0CD6">
        <w:rPr>
          <w:rFonts w:ascii="Times New Roman" w:eastAsia="Batang" w:hAnsi="Times New Roman" w:cs="Times New Roman"/>
          <w:sz w:val="28"/>
          <w:szCs w:val="28"/>
          <w:lang w:val="uk-UA" w:eastAsia="ru-RU"/>
        </w:rPr>
        <w:t>О.В., начальника відділу з питань охорони здоров</w:t>
      </w:r>
      <w:r w:rsidR="0075036A">
        <w:rPr>
          <w:rFonts w:ascii="Times New Roman" w:eastAsia="Batang" w:hAnsi="Times New Roman" w:cs="Times New Roman"/>
          <w:sz w:val="28"/>
          <w:szCs w:val="28"/>
          <w:lang w:val="uk-UA" w:eastAsia="ru-RU"/>
        </w:rPr>
        <w:t>’</w:t>
      </w:r>
      <w:r w:rsidR="006C0CD6">
        <w:rPr>
          <w:rFonts w:ascii="Times New Roman" w:eastAsia="Batang" w:hAnsi="Times New Roman" w:cs="Times New Roman"/>
          <w:sz w:val="28"/>
          <w:szCs w:val="28"/>
          <w:lang w:val="uk-UA" w:eastAsia="ru-RU"/>
        </w:rPr>
        <w:t>я та медичного забезпечення міської ради Скаковського В.Є.</w:t>
      </w:r>
      <w:r w:rsidR="009808E0">
        <w:rPr>
          <w:rFonts w:ascii="Times New Roman" w:eastAsia="Batang" w:hAnsi="Times New Roman" w:cs="Times New Roman"/>
          <w:sz w:val="28"/>
          <w:szCs w:val="28"/>
          <w:lang w:val="uk-UA" w:eastAsia="ru-RU"/>
        </w:rPr>
        <w:t>,</w:t>
      </w:r>
      <w:r w:rsidR="00ED32CE" w:rsidRPr="00ED32CE">
        <w:rPr>
          <w:sz w:val="28"/>
          <w:szCs w:val="28"/>
          <w:lang w:val="uk-UA"/>
        </w:rPr>
        <w:t xml:space="preserve"> </w:t>
      </w:r>
      <w:r w:rsidR="00ED32CE" w:rsidRPr="00ED32CE">
        <w:rPr>
          <w:rFonts w:ascii="Times New Roman" w:hAnsi="Times New Roman" w:cs="Times New Roman"/>
          <w:sz w:val="28"/>
          <w:szCs w:val="28"/>
          <w:lang w:val="uk-UA"/>
        </w:rPr>
        <w:t xml:space="preserve">начальника управління соціального захисту населення </w:t>
      </w:r>
      <w:r w:rsidR="00ED32CE">
        <w:rPr>
          <w:rFonts w:ascii="Times New Roman" w:hAnsi="Times New Roman" w:cs="Times New Roman"/>
          <w:sz w:val="28"/>
          <w:szCs w:val="28"/>
          <w:lang w:val="uk-UA"/>
        </w:rPr>
        <w:t>Пасічник Л.В.</w:t>
      </w:r>
      <w:r w:rsidR="006C0CD6">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про необхідність внесення змін до Програми економічного і соціального розвитку Звягельської місько</w:t>
      </w:r>
      <w:r>
        <w:rPr>
          <w:rFonts w:ascii="Times New Roman" w:eastAsia="Batang" w:hAnsi="Times New Roman" w:cs="Times New Roman"/>
          <w:sz w:val="28"/>
          <w:szCs w:val="28"/>
          <w:lang w:val="uk-UA" w:eastAsia="ru-RU"/>
        </w:rPr>
        <w:t>ї територіальної громади на 2026</w:t>
      </w:r>
      <w:r w:rsidRPr="00A03074">
        <w:rPr>
          <w:rFonts w:ascii="Times New Roman" w:eastAsia="Batang" w:hAnsi="Times New Roman" w:cs="Times New Roman"/>
          <w:sz w:val="28"/>
          <w:szCs w:val="28"/>
          <w:lang w:val="uk-UA" w:eastAsia="ru-RU"/>
        </w:rPr>
        <w:t xml:space="preserve"> рік, міська рада</w:t>
      </w:r>
    </w:p>
    <w:p w:rsidR="00830AB9" w:rsidRPr="00A03074" w:rsidRDefault="00830AB9" w:rsidP="00830AB9">
      <w:pPr>
        <w:widowControl w:val="0"/>
        <w:autoSpaceDE w:val="0"/>
        <w:autoSpaceDN w:val="0"/>
        <w:adjustRightInd w:val="0"/>
        <w:spacing w:after="0" w:line="240" w:lineRule="auto"/>
        <w:ind w:firstLine="360"/>
        <w:jc w:val="both"/>
        <w:rPr>
          <w:rFonts w:ascii="Times New Roman" w:eastAsia="Batang" w:hAnsi="Times New Roman" w:cs="Times New Roman"/>
          <w:sz w:val="28"/>
          <w:szCs w:val="28"/>
          <w:lang w:val="uk-UA" w:eastAsia="ru-RU"/>
        </w:rPr>
      </w:pPr>
    </w:p>
    <w:p w:rsidR="00830AB9" w:rsidRPr="00A03074" w:rsidRDefault="00830AB9" w:rsidP="00830AB9">
      <w:pPr>
        <w:widowControl w:val="0"/>
        <w:tabs>
          <w:tab w:val="left" w:pos="360"/>
        </w:tabs>
        <w:autoSpaceDE w:val="0"/>
        <w:autoSpaceDN w:val="0"/>
        <w:adjustRightInd w:val="0"/>
        <w:spacing w:after="0" w:line="240" w:lineRule="auto"/>
        <w:jc w:val="both"/>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 xml:space="preserve">ВИРІШИЛА: </w:t>
      </w:r>
    </w:p>
    <w:p w:rsidR="00830AB9" w:rsidRPr="00A03074" w:rsidRDefault="00830AB9" w:rsidP="00830AB9">
      <w:pPr>
        <w:widowControl w:val="0"/>
        <w:tabs>
          <w:tab w:val="left" w:pos="360"/>
        </w:tabs>
        <w:autoSpaceDE w:val="0"/>
        <w:autoSpaceDN w:val="0"/>
        <w:adjustRightInd w:val="0"/>
        <w:spacing w:after="0" w:line="240" w:lineRule="auto"/>
        <w:ind w:left="360"/>
        <w:jc w:val="both"/>
        <w:rPr>
          <w:rFonts w:ascii="Times New Roman" w:eastAsia="Batang" w:hAnsi="Times New Roman" w:cs="Times New Roman"/>
          <w:sz w:val="28"/>
          <w:szCs w:val="28"/>
          <w:lang w:val="uk-UA" w:eastAsia="ru-RU"/>
        </w:rPr>
      </w:pPr>
    </w:p>
    <w:p w:rsidR="00830AB9" w:rsidRPr="00A03074" w:rsidRDefault="00830AB9" w:rsidP="00830AB9">
      <w:pPr>
        <w:widowControl w:val="0"/>
        <w:numPr>
          <w:ilvl w:val="0"/>
          <w:numId w:val="1"/>
        </w:numPr>
        <w:autoSpaceDE w:val="0"/>
        <w:autoSpaceDN w:val="0"/>
        <w:adjustRightInd w:val="0"/>
        <w:spacing w:after="0" w:line="240" w:lineRule="auto"/>
        <w:jc w:val="both"/>
        <w:rPr>
          <w:rFonts w:ascii="Times New Roman" w:eastAsia="Batang" w:hAnsi="Times New Roman" w:cs="Times New Roman"/>
          <w:bCs/>
          <w:sz w:val="28"/>
          <w:szCs w:val="28"/>
          <w:lang w:val="uk-UA" w:eastAsia="ru-RU"/>
        </w:rPr>
      </w:pPr>
      <w:r w:rsidRPr="00A03074">
        <w:rPr>
          <w:rFonts w:ascii="Times New Roman" w:eastAsia="Batang" w:hAnsi="Times New Roman" w:cs="Times New Roman"/>
          <w:sz w:val="28"/>
          <w:szCs w:val="28"/>
          <w:lang w:val="uk-UA" w:eastAsia="ru-RU"/>
        </w:rPr>
        <w:t xml:space="preserve">Внести  зміни  і  доповнення  до  </w:t>
      </w:r>
      <w:r w:rsidR="0075036A">
        <w:rPr>
          <w:rFonts w:ascii="Times New Roman" w:eastAsia="Batang" w:hAnsi="Times New Roman" w:cs="Times New Roman"/>
          <w:color w:val="000000"/>
          <w:sz w:val="28"/>
          <w:szCs w:val="28"/>
          <w:shd w:val="clear" w:color="auto" w:fill="FFFFFF"/>
          <w:lang w:val="uk-UA" w:eastAsia="ru-RU"/>
        </w:rPr>
        <w:t xml:space="preserve">Програми   економічного </w:t>
      </w:r>
      <w:r w:rsidRPr="00A03074">
        <w:rPr>
          <w:rFonts w:ascii="Times New Roman" w:eastAsia="Batang" w:hAnsi="Times New Roman" w:cs="Times New Roman"/>
          <w:color w:val="000000"/>
          <w:sz w:val="28"/>
          <w:szCs w:val="28"/>
          <w:shd w:val="clear" w:color="auto" w:fill="FFFFFF"/>
          <w:lang w:val="uk-UA" w:eastAsia="ru-RU"/>
        </w:rPr>
        <w:t xml:space="preserve"> і соціального </w:t>
      </w:r>
    </w:p>
    <w:p w:rsidR="00830AB9" w:rsidRPr="00A03074" w:rsidRDefault="00830AB9" w:rsidP="00830AB9">
      <w:pPr>
        <w:widowControl w:val="0"/>
        <w:autoSpaceDE w:val="0"/>
        <w:autoSpaceDN w:val="0"/>
        <w:adjustRightInd w:val="0"/>
        <w:spacing w:after="0" w:line="240" w:lineRule="auto"/>
        <w:jc w:val="both"/>
        <w:rPr>
          <w:rFonts w:ascii="Times New Roman" w:eastAsia="Batang" w:hAnsi="Times New Roman" w:cs="Times New Roman"/>
          <w:bCs/>
          <w:sz w:val="28"/>
          <w:szCs w:val="28"/>
          <w:lang w:val="uk-UA" w:eastAsia="ru-RU"/>
        </w:rPr>
      </w:pPr>
      <w:r w:rsidRPr="00A03074">
        <w:rPr>
          <w:rFonts w:ascii="Times New Roman" w:eastAsia="Batang" w:hAnsi="Times New Roman" w:cs="Times New Roman"/>
          <w:color w:val="000000"/>
          <w:sz w:val="28"/>
          <w:szCs w:val="28"/>
          <w:shd w:val="clear" w:color="auto" w:fill="FFFFFF"/>
          <w:lang w:val="uk-UA" w:eastAsia="ru-RU"/>
        </w:rPr>
        <w:t>розвитку</w:t>
      </w:r>
      <w:r w:rsidRPr="00A03074">
        <w:rPr>
          <w:rFonts w:ascii="Times New Roman" w:eastAsia="Batang" w:hAnsi="Times New Roman" w:cs="Times New Roman"/>
          <w:bCs/>
          <w:sz w:val="28"/>
          <w:szCs w:val="28"/>
          <w:lang w:val="uk-UA" w:eastAsia="ru-RU"/>
        </w:rPr>
        <w:t xml:space="preserve"> </w:t>
      </w:r>
      <w:r w:rsidRPr="00A03074">
        <w:rPr>
          <w:rFonts w:ascii="Times New Roman" w:eastAsia="Batang" w:hAnsi="Times New Roman" w:cs="Times New Roman"/>
          <w:color w:val="000000"/>
          <w:sz w:val="28"/>
          <w:szCs w:val="28"/>
          <w:shd w:val="clear" w:color="auto" w:fill="FFFFFF"/>
          <w:lang w:val="uk-UA" w:eastAsia="ru-RU"/>
        </w:rPr>
        <w:t>Звягельської місько</w:t>
      </w:r>
      <w:r>
        <w:rPr>
          <w:rFonts w:ascii="Times New Roman" w:eastAsia="Batang" w:hAnsi="Times New Roman" w:cs="Times New Roman"/>
          <w:color w:val="000000"/>
          <w:sz w:val="28"/>
          <w:szCs w:val="28"/>
          <w:shd w:val="clear" w:color="auto" w:fill="FFFFFF"/>
          <w:lang w:val="uk-UA" w:eastAsia="ru-RU"/>
        </w:rPr>
        <w:t>ї територіальної громади на 2026</w:t>
      </w:r>
      <w:r w:rsidRPr="00A03074">
        <w:rPr>
          <w:rFonts w:ascii="Times New Roman" w:eastAsia="Batang" w:hAnsi="Times New Roman" w:cs="Times New Roman"/>
          <w:color w:val="000000"/>
          <w:sz w:val="28"/>
          <w:szCs w:val="28"/>
          <w:shd w:val="clear" w:color="auto" w:fill="FFFFFF"/>
          <w:lang w:val="uk-UA" w:eastAsia="ru-RU"/>
        </w:rPr>
        <w:t xml:space="preserve"> рік</w:t>
      </w:r>
      <w:r w:rsidRPr="00A03074">
        <w:rPr>
          <w:rFonts w:ascii="Times New Roman" w:eastAsia="Batang" w:hAnsi="Times New Roman" w:cs="Times New Roman"/>
          <w:sz w:val="28"/>
          <w:szCs w:val="28"/>
          <w:lang w:val="uk-UA" w:eastAsia="ru-RU"/>
        </w:rPr>
        <w:t xml:space="preserve">, затвердженої рішенням міської ради </w:t>
      </w:r>
      <w:r>
        <w:rPr>
          <w:rFonts w:ascii="Times New Roman" w:eastAsia="Batang" w:hAnsi="Times New Roman" w:cs="Times New Roman"/>
          <w:sz w:val="28"/>
          <w:szCs w:val="28"/>
          <w:lang w:val="uk-UA" w:eastAsia="ru-RU"/>
        </w:rPr>
        <w:t>18.12.2025 №1647</w:t>
      </w:r>
      <w:r w:rsidRPr="00A03074">
        <w:rPr>
          <w:rFonts w:ascii="Times New Roman" w:eastAsia="Batang" w:hAnsi="Times New Roman" w:cs="Times New Roman"/>
          <w:sz w:val="28"/>
          <w:szCs w:val="28"/>
          <w:lang w:val="uk-UA" w:eastAsia="ru-RU"/>
        </w:rPr>
        <w:t>, а саме: до розділу І</w:t>
      </w:r>
      <w:r w:rsidRPr="00A03074">
        <w:rPr>
          <w:rFonts w:ascii="Times New Roman" w:eastAsia="Batang" w:hAnsi="Times New Roman" w:cs="Times New Roman"/>
          <w:sz w:val="28"/>
          <w:szCs w:val="28"/>
          <w:lang w:val="en-US" w:eastAsia="ru-RU"/>
        </w:rPr>
        <w:t>V</w:t>
      </w:r>
      <w:r w:rsidRPr="00A03074">
        <w:rPr>
          <w:rFonts w:ascii="Times New Roman" w:eastAsia="Batang" w:hAnsi="Times New Roman" w:cs="Times New Roman"/>
          <w:sz w:val="20"/>
          <w:szCs w:val="20"/>
          <w:lang w:val="uk-UA" w:eastAsia="ru-RU"/>
        </w:rPr>
        <w:t xml:space="preserve"> </w:t>
      </w:r>
      <w:r w:rsidRPr="00A03074">
        <w:rPr>
          <w:rFonts w:ascii="Times New Roman" w:eastAsia="Batang" w:hAnsi="Times New Roman" w:cs="Times New Roman"/>
          <w:sz w:val="28"/>
          <w:szCs w:val="28"/>
          <w:lang w:val="uk-UA" w:eastAsia="ru-RU"/>
        </w:rPr>
        <w:t>«Заходи щодо забезпечення виконання завдань Програми економічного і соці</w:t>
      </w:r>
      <w:r>
        <w:rPr>
          <w:rFonts w:ascii="Times New Roman" w:eastAsia="Batang" w:hAnsi="Times New Roman" w:cs="Times New Roman"/>
          <w:sz w:val="28"/>
          <w:szCs w:val="28"/>
          <w:lang w:val="uk-UA" w:eastAsia="ru-RU"/>
        </w:rPr>
        <w:t>ального розвитку громади на 2026</w:t>
      </w:r>
      <w:r w:rsidRPr="00A03074">
        <w:rPr>
          <w:rFonts w:ascii="Times New Roman" w:eastAsia="Batang" w:hAnsi="Times New Roman" w:cs="Times New Roman"/>
          <w:sz w:val="28"/>
          <w:szCs w:val="28"/>
          <w:lang w:val="uk-UA" w:eastAsia="ru-RU"/>
        </w:rPr>
        <w:t xml:space="preserve"> рік», підрозділу ІІІ «Житлово-комунальне господарство»</w:t>
      </w:r>
      <w:r w:rsidR="006C0CD6">
        <w:rPr>
          <w:rFonts w:ascii="Times New Roman" w:eastAsia="Batang" w:hAnsi="Times New Roman" w:cs="Times New Roman"/>
          <w:sz w:val="28"/>
          <w:szCs w:val="28"/>
          <w:lang w:val="uk-UA" w:eastAsia="ru-RU"/>
        </w:rPr>
        <w:t xml:space="preserve">, </w:t>
      </w:r>
      <w:r w:rsidR="006C0CD6">
        <w:rPr>
          <w:rFonts w:ascii="Times New Roman" w:hAnsi="Times New Roman" w:cs="Times New Roman"/>
          <w:sz w:val="28"/>
          <w:szCs w:val="28"/>
          <w:lang w:val="uk-UA"/>
        </w:rPr>
        <w:t>підро</w:t>
      </w:r>
      <w:r w:rsidR="006C0CD6" w:rsidRPr="00AB58CC">
        <w:rPr>
          <w:rFonts w:ascii="Times New Roman" w:hAnsi="Times New Roman" w:cs="Times New Roman"/>
          <w:sz w:val="28"/>
          <w:szCs w:val="28"/>
          <w:lang w:val="uk-UA"/>
        </w:rPr>
        <w:t xml:space="preserve">зділу </w:t>
      </w:r>
      <w:r w:rsidR="006C0CD6" w:rsidRPr="00AB58CC">
        <w:rPr>
          <w:rFonts w:ascii="Times New Roman" w:hAnsi="Times New Roman" w:cs="Times New Roman"/>
          <w:sz w:val="28"/>
          <w:szCs w:val="28"/>
          <w:lang w:val="en-US"/>
        </w:rPr>
        <w:t>IV</w:t>
      </w:r>
      <w:r w:rsidR="006C0CD6" w:rsidRPr="00AB58CC">
        <w:rPr>
          <w:rFonts w:ascii="Times New Roman" w:hAnsi="Times New Roman" w:cs="Times New Roman"/>
          <w:sz w:val="28"/>
          <w:szCs w:val="28"/>
          <w:lang w:val="uk-UA"/>
        </w:rPr>
        <w:t xml:space="preserve">. </w:t>
      </w:r>
      <w:r w:rsidR="009808E0">
        <w:rPr>
          <w:rFonts w:ascii="Times New Roman" w:hAnsi="Times New Roman" w:cs="Times New Roman"/>
          <w:sz w:val="28"/>
          <w:szCs w:val="28"/>
          <w:lang w:val="uk-UA"/>
        </w:rPr>
        <w:t>«</w:t>
      </w:r>
      <w:r w:rsidR="006C0CD6" w:rsidRPr="00AB58CC">
        <w:rPr>
          <w:rFonts w:ascii="Times New Roman" w:hAnsi="Times New Roman" w:cs="Times New Roman"/>
          <w:sz w:val="28"/>
          <w:szCs w:val="28"/>
          <w:lang w:val="uk-UA"/>
        </w:rPr>
        <w:t>Охорона здоров’я та медичне забезпечення</w:t>
      </w:r>
      <w:r w:rsidR="006C0CD6">
        <w:rPr>
          <w:rFonts w:ascii="Times New Roman" w:hAnsi="Times New Roman" w:cs="Times New Roman"/>
          <w:sz w:val="28"/>
          <w:szCs w:val="28"/>
          <w:lang w:val="uk-UA"/>
        </w:rPr>
        <w:t>»</w:t>
      </w:r>
      <w:r w:rsidR="009808E0">
        <w:rPr>
          <w:rFonts w:ascii="Times New Roman" w:hAnsi="Times New Roman" w:cs="Times New Roman"/>
          <w:sz w:val="28"/>
          <w:szCs w:val="28"/>
          <w:lang w:val="uk-UA"/>
        </w:rPr>
        <w:t xml:space="preserve">, </w:t>
      </w:r>
      <w:r w:rsidR="009808E0" w:rsidRPr="009808E0">
        <w:rPr>
          <w:rFonts w:ascii="Times New Roman" w:hAnsi="Times New Roman" w:cs="Times New Roman"/>
          <w:kern w:val="32"/>
          <w:sz w:val="28"/>
          <w:szCs w:val="28"/>
        </w:rPr>
        <w:t>підрозділ</w:t>
      </w:r>
      <w:r w:rsidR="009808E0">
        <w:rPr>
          <w:rFonts w:ascii="Times New Roman" w:hAnsi="Times New Roman" w:cs="Times New Roman"/>
          <w:kern w:val="32"/>
          <w:sz w:val="28"/>
          <w:szCs w:val="28"/>
          <w:lang w:val="uk-UA"/>
        </w:rPr>
        <w:t>у</w:t>
      </w:r>
      <w:r w:rsidR="009808E0" w:rsidRPr="009808E0">
        <w:rPr>
          <w:rFonts w:ascii="Times New Roman" w:hAnsi="Times New Roman" w:cs="Times New Roman"/>
          <w:kern w:val="32"/>
          <w:sz w:val="28"/>
          <w:szCs w:val="28"/>
        </w:rPr>
        <w:t xml:space="preserve">  </w:t>
      </w:r>
      <w:r w:rsidR="009808E0" w:rsidRPr="009808E0">
        <w:rPr>
          <w:rFonts w:ascii="Times New Roman" w:eastAsia="Batang" w:hAnsi="Times New Roman" w:cs="Times New Roman"/>
          <w:sz w:val="28"/>
          <w:szCs w:val="28"/>
          <w:lang w:val="en-US"/>
        </w:rPr>
        <w:t>VIII</w:t>
      </w:r>
      <w:r w:rsidR="009808E0" w:rsidRPr="009808E0">
        <w:rPr>
          <w:rFonts w:ascii="Times New Roman" w:eastAsia="Batang" w:hAnsi="Times New Roman" w:cs="Times New Roman"/>
          <w:sz w:val="28"/>
          <w:szCs w:val="28"/>
        </w:rPr>
        <w:t xml:space="preserve"> «Соціальний захист»</w:t>
      </w:r>
      <w:r w:rsidR="006C0CD6" w:rsidRPr="009808E0">
        <w:rPr>
          <w:rFonts w:ascii="Times New Roman" w:hAnsi="Times New Roman" w:cs="Times New Roman"/>
          <w:sz w:val="28"/>
          <w:szCs w:val="28"/>
          <w:lang w:val="uk-UA"/>
        </w:rPr>
        <w:t xml:space="preserve"> </w:t>
      </w:r>
      <w:r w:rsidRPr="00A03074">
        <w:rPr>
          <w:rFonts w:ascii="Times New Roman" w:eastAsia="Batang" w:hAnsi="Times New Roman" w:cs="Times New Roman"/>
          <w:bCs/>
          <w:sz w:val="28"/>
          <w:szCs w:val="28"/>
          <w:lang w:val="uk-UA" w:eastAsia="ru-RU"/>
        </w:rPr>
        <w:t>(додається).</w:t>
      </w:r>
    </w:p>
    <w:p w:rsidR="00830AB9" w:rsidRPr="00A03074" w:rsidRDefault="00830AB9" w:rsidP="000654B4">
      <w:pPr>
        <w:widowControl w:val="0"/>
        <w:tabs>
          <w:tab w:val="left" w:pos="360"/>
        </w:tabs>
        <w:autoSpaceDE w:val="0"/>
        <w:autoSpaceDN w:val="0"/>
        <w:adjustRightInd w:val="0"/>
        <w:spacing w:after="0" w:line="240" w:lineRule="auto"/>
        <w:ind w:right="-31" w:firstLine="284"/>
        <w:jc w:val="both"/>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2. Контроль за виконанням цього рішення покласти на постійну комісію міської ради з питань бюджету територіальної громади, комунальної власності та економічного</w:t>
      </w:r>
      <w:r w:rsidR="000654B4">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 xml:space="preserve"> розвитку </w:t>
      </w:r>
      <w:r w:rsidR="000654B4">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(Сухих А.</w:t>
      </w:r>
      <w:r w:rsidR="008A6486">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 xml:space="preserve">Ю.), </w:t>
      </w:r>
      <w:r w:rsidR="000654B4">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заступни</w:t>
      </w:r>
      <w:r w:rsidR="008A6486">
        <w:rPr>
          <w:rFonts w:ascii="Times New Roman" w:eastAsia="Batang" w:hAnsi="Times New Roman" w:cs="Times New Roman"/>
          <w:sz w:val="28"/>
          <w:szCs w:val="28"/>
          <w:lang w:val="uk-UA" w:eastAsia="ru-RU"/>
        </w:rPr>
        <w:t xml:space="preserve">ків </w:t>
      </w:r>
      <w:r w:rsidR="000654B4">
        <w:rPr>
          <w:rFonts w:ascii="Times New Roman" w:eastAsia="Batang" w:hAnsi="Times New Roman" w:cs="Times New Roman"/>
          <w:sz w:val="28"/>
          <w:szCs w:val="28"/>
          <w:lang w:val="uk-UA" w:eastAsia="ru-RU"/>
        </w:rPr>
        <w:t xml:space="preserve"> </w:t>
      </w:r>
      <w:r>
        <w:rPr>
          <w:rFonts w:ascii="Times New Roman" w:eastAsia="Batang" w:hAnsi="Times New Roman" w:cs="Times New Roman"/>
          <w:sz w:val="28"/>
          <w:szCs w:val="28"/>
          <w:lang w:val="uk-UA" w:eastAsia="ru-RU"/>
        </w:rPr>
        <w:t>міськ</w:t>
      </w:r>
      <w:r w:rsidR="008A6486">
        <w:rPr>
          <w:rFonts w:ascii="Times New Roman" w:eastAsia="Batang" w:hAnsi="Times New Roman" w:cs="Times New Roman"/>
          <w:sz w:val="28"/>
          <w:szCs w:val="28"/>
          <w:lang w:val="uk-UA" w:eastAsia="ru-RU"/>
        </w:rPr>
        <w:t xml:space="preserve">ого </w:t>
      </w:r>
      <w:r w:rsidR="000654B4">
        <w:rPr>
          <w:rFonts w:ascii="Times New Roman" w:eastAsia="Batang" w:hAnsi="Times New Roman" w:cs="Times New Roman"/>
          <w:sz w:val="28"/>
          <w:szCs w:val="28"/>
          <w:lang w:val="uk-UA" w:eastAsia="ru-RU"/>
        </w:rPr>
        <w:t xml:space="preserve"> </w:t>
      </w:r>
      <w:r w:rsidR="008A6486">
        <w:rPr>
          <w:rFonts w:ascii="Times New Roman" w:eastAsia="Batang" w:hAnsi="Times New Roman" w:cs="Times New Roman"/>
          <w:sz w:val="28"/>
          <w:szCs w:val="28"/>
          <w:lang w:val="uk-UA" w:eastAsia="ru-RU"/>
        </w:rPr>
        <w:t xml:space="preserve">голови </w:t>
      </w:r>
      <w:r w:rsidR="000654B4">
        <w:rPr>
          <w:rFonts w:ascii="Times New Roman" w:eastAsia="Batang" w:hAnsi="Times New Roman" w:cs="Times New Roman"/>
          <w:sz w:val="28"/>
          <w:szCs w:val="28"/>
          <w:lang w:val="uk-UA" w:eastAsia="ru-RU"/>
        </w:rPr>
        <w:t xml:space="preserve"> </w:t>
      </w:r>
      <w:r w:rsidR="008A6486">
        <w:rPr>
          <w:rFonts w:ascii="Times New Roman" w:eastAsia="Batang" w:hAnsi="Times New Roman" w:cs="Times New Roman"/>
          <w:sz w:val="28"/>
          <w:szCs w:val="28"/>
          <w:lang w:val="uk-UA" w:eastAsia="ru-RU"/>
        </w:rPr>
        <w:t xml:space="preserve">Гудзя </w:t>
      </w:r>
      <w:r>
        <w:rPr>
          <w:rFonts w:ascii="Times New Roman" w:eastAsia="Batang" w:hAnsi="Times New Roman" w:cs="Times New Roman"/>
          <w:sz w:val="28"/>
          <w:szCs w:val="28"/>
          <w:lang w:val="uk-UA" w:eastAsia="ru-RU"/>
        </w:rPr>
        <w:t xml:space="preserve">Д.С., </w:t>
      </w:r>
      <w:r w:rsidRPr="00A03074">
        <w:rPr>
          <w:rFonts w:ascii="Times New Roman" w:eastAsia="Batang" w:hAnsi="Times New Roman" w:cs="Times New Roman"/>
          <w:sz w:val="28"/>
          <w:szCs w:val="28"/>
          <w:lang w:val="uk-UA" w:eastAsia="ru-RU"/>
        </w:rPr>
        <w:t xml:space="preserve"> Гудзь  І.Л.</w:t>
      </w:r>
    </w:p>
    <w:p w:rsidR="00830AB9"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 xml:space="preserve">   </w:t>
      </w:r>
    </w:p>
    <w:p w:rsidR="00830AB9"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A03074"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Міський голова</w:t>
      </w:r>
      <w:r w:rsidRPr="00A03074">
        <w:rPr>
          <w:rFonts w:ascii="Times New Roman" w:eastAsia="Batang" w:hAnsi="Times New Roman" w:cs="Times New Roman"/>
          <w:sz w:val="28"/>
          <w:szCs w:val="28"/>
          <w:lang w:val="uk-UA" w:eastAsia="ru-RU"/>
        </w:rPr>
        <w:tab/>
        <w:t>Микола БОРОВЕЦЬ</w:t>
      </w: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sectPr w:rsidR="00830AB9" w:rsidSect="0016109C">
          <w:headerReference w:type="even" r:id="rId8"/>
          <w:pgSz w:w="11906" w:h="16838"/>
          <w:pgMar w:top="0" w:right="851" w:bottom="142" w:left="1418" w:header="709" w:footer="709" w:gutter="170"/>
          <w:cols w:space="708"/>
          <w:docGrid w:linePitch="360"/>
        </w:sectPr>
      </w:pPr>
    </w:p>
    <w:p w:rsidR="00830AB9" w:rsidRPr="00A03074" w:rsidRDefault="00830AB9" w:rsidP="00B9294F">
      <w:pPr>
        <w:widowControl w:val="0"/>
        <w:tabs>
          <w:tab w:val="left" w:pos="1080"/>
          <w:tab w:val="left" w:pos="6480"/>
        </w:tabs>
        <w:autoSpaceDE w:val="0"/>
        <w:autoSpaceDN w:val="0"/>
        <w:adjustRightInd w:val="0"/>
        <w:spacing w:after="0" w:line="228" w:lineRule="auto"/>
        <w:ind w:left="708"/>
        <w:rPr>
          <w:rFonts w:ascii="Times New Roman" w:eastAsia="Batang" w:hAnsi="Times New Roman" w:cs="Times New Roman"/>
          <w:sz w:val="28"/>
          <w:szCs w:val="28"/>
          <w:lang w:val="uk-UA" w:eastAsia="ru-RU"/>
        </w:rPr>
      </w:pPr>
      <w:r>
        <w:rPr>
          <w:rFonts w:ascii="Times New Roman" w:eastAsia="Batang" w:hAnsi="Times New Roman" w:cs="Times New Roman"/>
          <w:sz w:val="28"/>
          <w:szCs w:val="28"/>
          <w:lang w:val="uk-UA" w:eastAsia="ru-RU"/>
        </w:rPr>
        <w:lastRenderedPageBreak/>
        <w:t xml:space="preserve">                                                                                                                                            </w:t>
      </w:r>
      <w:r w:rsidR="00B9294F">
        <w:rPr>
          <w:rFonts w:ascii="Times New Roman" w:eastAsia="Batang" w:hAnsi="Times New Roman" w:cs="Times New Roman"/>
          <w:sz w:val="28"/>
          <w:szCs w:val="28"/>
          <w:lang w:val="uk-UA" w:eastAsia="ru-RU"/>
        </w:rPr>
        <w:t xml:space="preserve">                       Додаток </w:t>
      </w:r>
      <w:r w:rsidRPr="00A03074">
        <w:rPr>
          <w:rFonts w:ascii="Times New Roman" w:eastAsia="Batang" w:hAnsi="Times New Roman" w:cs="Times New Roman"/>
          <w:sz w:val="28"/>
          <w:szCs w:val="28"/>
          <w:lang w:val="uk-UA" w:eastAsia="ru-RU"/>
        </w:rPr>
        <w:tab/>
      </w:r>
      <w:r w:rsidRPr="00A03074">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sidR="00B9294F">
        <w:rPr>
          <w:rFonts w:ascii="Times New Roman" w:eastAsia="Batang" w:hAnsi="Times New Roman" w:cs="Times New Roman"/>
          <w:sz w:val="28"/>
          <w:szCs w:val="28"/>
          <w:lang w:val="uk-UA" w:eastAsia="ru-RU"/>
        </w:rPr>
        <w:tab/>
      </w:r>
      <w:r w:rsidRPr="00A03074">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до рішення міської ради</w:t>
      </w:r>
    </w:p>
    <w:p w:rsidR="00830AB9" w:rsidRPr="00A03074"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r w:rsidRPr="00A03074">
        <w:rPr>
          <w:rFonts w:ascii="Times New Roman" w:eastAsia="Batang" w:hAnsi="Times New Roman" w:cs="Times New Roman"/>
          <w:sz w:val="28"/>
          <w:szCs w:val="28"/>
          <w:lang w:val="uk-UA" w:eastAsia="ru-RU"/>
        </w:rPr>
        <w:t xml:space="preserve">                                                                                                                                            </w:t>
      </w:r>
      <w:r>
        <w:rPr>
          <w:rFonts w:ascii="Times New Roman" w:eastAsia="Batang" w:hAnsi="Times New Roman" w:cs="Times New Roman"/>
          <w:sz w:val="28"/>
          <w:szCs w:val="28"/>
          <w:lang w:val="uk-UA" w:eastAsia="ru-RU"/>
        </w:rPr>
        <w:t xml:space="preserve">                                </w:t>
      </w:r>
      <w:r w:rsidRPr="00A03074">
        <w:rPr>
          <w:rFonts w:ascii="Times New Roman" w:eastAsia="Batang" w:hAnsi="Times New Roman" w:cs="Times New Roman"/>
          <w:sz w:val="28"/>
          <w:szCs w:val="28"/>
          <w:lang w:val="uk-UA" w:eastAsia="ru-RU"/>
        </w:rPr>
        <w:t>від                      №</w:t>
      </w:r>
    </w:p>
    <w:p w:rsidR="00830AB9" w:rsidRPr="00A03074"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A03074" w:rsidRDefault="00830AB9" w:rsidP="00830AB9">
      <w:pPr>
        <w:widowControl w:val="0"/>
        <w:tabs>
          <w:tab w:val="left" w:pos="360"/>
          <w:tab w:val="left" w:pos="5812"/>
        </w:tabs>
        <w:autoSpaceDE w:val="0"/>
        <w:autoSpaceDN w:val="0"/>
        <w:adjustRightInd w:val="0"/>
        <w:spacing w:after="0" w:line="240" w:lineRule="auto"/>
        <w:jc w:val="center"/>
        <w:rPr>
          <w:rFonts w:ascii="Times New Roman" w:eastAsia="Batang" w:hAnsi="Times New Roman" w:cs="Times New Roman"/>
          <w:b/>
          <w:sz w:val="28"/>
          <w:szCs w:val="28"/>
          <w:lang w:val="uk-UA" w:eastAsia="ru-RU"/>
        </w:rPr>
      </w:pPr>
      <w:r w:rsidRPr="00A03074">
        <w:rPr>
          <w:rFonts w:ascii="Times New Roman" w:eastAsia="Batang" w:hAnsi="Times New Roman" w:cs="Times New Roman"/>
          <w:b/>
          <w:sz w:val="28"/>
          <w:szCs w:val="28"/>
          <w:lang w:val="uk-UA" w:eastAsia="ru-RU"/>
        </w:rPr>
        <w:t>І</w:t>
      </w:r>
      <w:r w:rsidRPr="00A03074">
        <w:rPr>
          <w:rFonts w:ascii="Times New Roman" w:eastAsia="Batang" w:hAnsi="Times New Roman" w:cs="Times New Roman"/>
          <w:b/>
          <w:sz w:val="28"/>
          <w:szCs w:val="28"/>
          <w:lang w:val="en-US" w:eastAsia="ru-RU"/>
        </w:rPr>
        <w:t>V</w:t>
      </w:r>
      <w:r w:rsidRPr="00A03074">
        <w:rPr>
          <w:rFonts w:ascii="Times New Roman" w:eastAsia="Batang" w:hAnsi="Times New Roman" w:cs="Times New Roman"/>
          <w:b/>
          <w:sz w:val="28"/>
          <w:szCs w:val="28"/>
          <w:lang w:val="uk-UA" w:eastAsia="ru-RU"/>
        </w:rPr>
        <w:t xml:space="preserve"> «Заходи щодо забезпечення виконання завдань Програми економічного і соці</w:t>
      </w:r>
      <w:r>
        <w:rPr>
          <w:rFonts w:ascii="Times New Roman" w:eastAsia="Batang" w:hAnsi="Times New Roman" w:cs="Times New Roman"/>
          <w:b/>
          <w:sz w:val="28"/>
          <w:szCs w:val="28"/>
          <w:lang w:val="uk-UA" w:eastAsia="ru-RU"/>
        </w:rPr>
        <w:t>ального розвитку громади на 2026</w:t>
      </w:r>
      <w:r w:rsidRPr="00A03074">
        <w:rPr>
          <w:rFonts w:ascii="Times New Roman" w:eastAsia="Batang" w:hAnsi="Times New Roman" w:cs="Times New Roman"/>
          <w:b/>
          <w:sz w:val="28"/>
          <w:szCs w:val="28"/>
          <w:lang w:val="uk-UA" w:eastAsia="ru-RU"/>
        </w:rPr>
        <w:t xml:space="preserve"> рік»</w:t>
      </w:r>
    </w:p>
    <w:tbl>
      <w:tblPr>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26"/>
        <w:gridCol w:w="6370"/>
        <w:gridCol w:w="993"/>
        <w:gridCol w:w="1425"/>
        <w:gridCol w:w="987"/>
        <w:gridCol w:w="1280"/>
        <w:gridCol w:w="13"/>
        <w:gridCol w:w="3962"/>
        <w:gridCol w:w="19"/>
      </w:tblGrid>
      <w:tr w:rsidR="00830AB9" w:rsidRPr="00A03074" w:rsidTr="009B760D">
        <w:trPr>
          <w:tblHeader/>
        </w:trPr>
        <w:tc>
          <w:tcPr>
            <w:tcW w:w="426" w:type="dxa"/>
            <w:vMerge w:val="restart"/>
          </w:tcPr>
          <w:p w:rsidR="00830AB9" w:rsidRPr="00A03074" w:rsidRDefault="00830AB9" w:rsidP="00792A0F">
            <w:pPr>
              <w:spacing w:after="0" w:line="240" w:lineRule="auto"/>
              <w:jc w:val="center"/>
              <w:rPr>
                <w:rFonts w:ascii="Times New Roman" w:eastAsia="Times New Roman" w:hAnsi="Times New Roman" w:cs="Times New Roman"/>
                <w:b/>
                <w:lang w:eastAsia="ru-RU"/>
              </w:rPr>
            </w:pPr>
          </w:p>
        </w:tc>
        <w:tc>
          <w:tcPr>
            <w:tcW w:w="6370" w:type="dxa"/>
            <w:vMerge w:val="restart"/>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Times New Roman" w:eastAsia="Times New Roman" w:hAnsi="Times New Roman" w:cs="Times New Roman"/>
                <w:b/>
                <w:lang w:eastAsia="ru-RU"/>
              </w:rPr>
              <w:t>Зміст заходу</w:t>
            </w:r>
          </w:p>
        </w:tc>
        <w:tc>
          <w:tcPr>
            <w:tcW w:w="993" w:type="dxa"/>
            <w:vMerge w:val="restart"/>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Times New Roman" w:eastAsia="Times New Roman" w:hAnsi="Times New Roman" w:cs="Times New Roman"/>
                <w:b/>
                <w:lang w:eastAsia="ru-RU"/>
              </w:rPr>
              <w:t>ПКД</w:t>
            </w:r>
          </w:p>
        </w:tc>
        <w:tc>
          <w:tcPr>
            <w:tcW w:w="3705" w:type="dxa"/>
            <w:gridSpan w:val="4"/>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Times New Roman" w:eastAsia="Times New Roman" w:hAnsi="Times New Roman" w:cs="Times New Roman"/>
                <w:b/>
                <w:lang w:eastAsia="ru-RU"/>
              </w:rPr>
              <w:t>Необхідне фінансове забезпечення, тис.грн.</w:t>
            </w:r>
          </w:p>
        </w:tc>
        <w:tc>
          <w:tcPr>
            <w:tcW w:w="3981" w:type="dxa"/>
            <w:gridSpan w:val="2"/>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Verdana" w:eastAsia="Verdana" w:hAnsi="Verdana" w:cs="Verdana"/>
                <w:b/>
                <w:w w:val="85"/>
                <w:sz w:val="18"/>
              </w:rPr>
              <w:t>Стратегічна ціль</w:t>
            </w:r>
          </w:p>
        </w:tc>
      </w:tr>
      <w:tr w:rsidR="00830AB9" w:rsidRPr="00A03074" w:rsidTr="009B760D">
        <w:trPr>
          <w:gridAfter w:val="1"/>
          <w:wAfter w:w="19" w:type="dxa"/>
          <w:tblHeader/>
        </w:trPr>
        <w:tc>
          <w:tcPr>
            <w:tcW w:w="426" w:type="dxa"/>
            <w:vMerge/>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6370" w:type="dxa"/>
            <w:vMerge/>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993" w:type="dxa"/>
            <w:vMerge/>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1425" w:type="dxa"/>
            <w:vMerge w:val="restart"/>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Times New Roman" w:eastAsia="Times New Roman" w:hAnsi="Times New Roman" w:cs="Times New Roman"/>
                <w:b/>
                <w:lang w:eastAsia="ru-RU"/>
              </w:rPr>
              <w:t>Всього</w:t>
            </w:r>
          </w:p>
        </w:tc>
        <w:tc>
          <w:tcPr>
            <w:tcW w:w="2280" w:type="dxa"/>
            <w:gridSpan w:val="3"/>
          </w:tcPr>
          <w:p w:rsidR="00830AB9" w:rsidRPr="00A03074" w:rsidRDefault="00830AB9" w:rsidP="00792A0F">
            <w:pPr>
              <w:spacing w:after="0" w:line="240" w:lineRule="auto"/>
              <w:jc w:val="center"/>
              <w:rPr>
                <w:rFonts w:ascii="Times New Roman" w:eastAsia="Times New Roman" w:hAnsi="Times New Roman" w:cs="Times New Roman"/>
                <w:lang w:eastAsia="ru-RU"/>
              </w:rPr>
            </w:pPr>
            <w:r w:rsidRPr="00A03074">
              <w:rPr>
                <w:rFonts w:ascii="Times New Roman" w:eastAsia="Times New Roman" w:hAnsi="Times New Roman" w:cs="Times New Roman"/>
                <w:b/>
                <w:lang w:eastAsia="ru-RU"/>
              </w:rPr>
              <w:t>у тому числі</w:t>
            </w:r>
          </w:p>
        </w:tc>
        <w:tc>
          <w:tcPr>
            <w:tcW w:w="3962" w:type="dxa"/>
          </w:tcPr>
          <w:p w:rsidR="00830AB9" w:rsidRPr="00A03074" w:rsidRDefault="00830AB9" w:rsidP="00792A0F">
            <w:pPr>
              <w:spacing w:after="0" w:line="240" w:lineRule="auto"/>
              <w:jc w:val="center"/>
              <w:rPr>
                <w:rFonts w:ascii="Times New Roman" w:eastAsia="Times New Roman" w:hAnsi="Times New Roman" w:cs="Times New Roman"/>
                <w:lang w:eastAsia="ru-RU"/>
              </w:rPr>
            </w:pPr>
          </w:p>
        </w:tc>
      </w:tr>
      <w:tr w:rsidR="00830AB9" w:rsidRPr="00A03074" w:rsidTr="006A1D23">
        <w:trPr>
          <w:gridAfter w:val="1"/>
          <w:wAfter w:w="19" w:type="dxa"/>
          <w:trHeight w:val="330"/>
          <w:tblHeader/>
        </w:trPr>
        <w:tc>
          <w:tcPr>
            <w:tcW w:w="426" w:type="dxa"/>
            <w:vMerge/>
            <w:tcBorders>
              <w:bottom w:val="single" w:sz="4" w:space="0" w:color="auto"/>
            </w:tcBorders>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6370" w:type="dxa"/>
            <w:vMerge/>
            <w:tcBorders>
              <w:bottom w:val="single" w:sz="4" w:space="0" w:color="auto"/>
            </w:tcBorders>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993" w:type="dxa"/>
            <w:vMerge/>
            <w:tcBorders>
              <w:bottom w:val="single" w:sz="4" w:space="0" w:color="auto"/>
            </w:tcBorders>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1425" w:type="dxa"/>
            <w:vMerge/>
            <w:tcBorders>
              <w:bottom w:val="single" w:sz="4" w:space="0" w:color="auto"/>
            </w:tcBorders>
          </w:tcPr>
          <w:p w:rsidR="00830AB9" w:rsidRPr="00A03074" w:rsidRDefault="00830AB9" w:rsidP="00792A0F">
            <w:pPr>
              <w:spacing w:after="0" w:line="240" w:lineRule="auto"/>
              <w:jc w:val="center"/>
              <w:rPr>
                <w:rFonts w:ascii="Times New Roman" w:eastAsia="Times New Roman" w:hAnsi="Times New Roman" w:cs="Times New Roman"/>
                <w:lang w:eastAsia="ru-RU"/>
              </w:rPr>
            </w:pPr>
          </w:p>
        </w:tc>
        <w:tc>
          <w:tcPr>
            <w:tcW w:w="987" w:type="dxa"/>
            <w:tcBorders>
              <w:bottom w:val="single" w:sz="4" w:space="0" w:color="auto"/>
            </w:tcBorders>
            <w:vAlign w:val="center"/>
          </w:tcPr>
          <w:p w:rsidR="00830AB9" w:rsidRPr="00A03074" w:rsidRDefault="00830AB9" w:rsidP="00792A0F">
            <w:pPr>
              <w:spacing w:after="0" w:line="240" w:lineRule="auto"/>
              <w:jc w:val="center"/>
              <w:rPr>
                <w:rFonts w:ascii="Times New Roman" w:eastAsia="Times New Roman" w:hAnsi="Times New Roman" w:cs="Times New Roman"/>
                <w:b/>
                <w:lang w:eastAsia="ru-RU"/>
              </w:rPr>
            </w:pPr>
            <w:r w:rsidRPr="00A03074">
              <w:rPr>
                <w:rFonts w:ascii="Times New Roman" w:eastAsia="Times New Roman" w:hAnsi="Times New Roman" w:cs="Times New Roman"/>
                <w:b/>
                <w:lang w:eastAsia="ru-RU"/>
              </w:rPr>
              <w:t>бюджет громади</w:t>
            </w:r>
          </w:p>
        </w:tc>
        <w:tc>
          <w:tcPr>
            <w:tcW w:w="1280" w:type="dxa"/>
            <w:tcBorders>
              <w:bottom w:val="single" w:sz="4" w:space="0" w:color="auto"/>
            </w:tcBorders>
            <w:vAlign w:val="center"/>
          </w:tcPr>
          <w:p w:rsidR="00830AB9" w:rsidRPr="00A03074" w:rsidRDefault="00830AB9" w:rsidP="00792A0F">
            <w:pPr>
              <w:spacing w:after="0" w:line="240" w:lineRule="auto"/>
              <w:jc w:val="center"/>
              <w:rPr>
                <w:rFonts w:ascii="Times New Roman" w:eastAsia="Times New Roman" w:hAnsi="Times New Roman" w:cs="Times New Roman"/>
                <w:b/>
                <w:lang w:eastAsia="ru-RU"/>
              </w:rPr>
            </w:pPr>
            <w:r w:rsidRPr="00A03074">
              <w:rPr>
                <w:rFonts w:ascii="Times New Roman" w:eastAsia="Times New Roman" w:hAnsi="Times New Roman" w:cs="Times New Roman"/>
                <w:b/>
                <w:lang w:eastAsia="ru-RU"/>
              </w:rPr>
              <w:t>інші джерела</w:t>
            </w:r>
          </w:p>
        </w:tc>
        <w:tc>
          <w:tcPr>
            <w:tcW w:w="3975" w:type="dxa"/>
            <w:gridSpan w:val="2"/>
            <w:tcBorders>
              <w:bottom w:val="single" w:sz="4" w:space="0" w:color="auto"/>
            </w:tcBorders>
          </w:tcPr>
          <w:p w:rsidR="00830AB9" w:rsidRPr="00A03074" w:rsidRDefault="00830AB9" w:rsidP="00792A0F">
            <w:pPr>
              <w:spacing w:after="0" w:line="240" w:lineRule="auto"/>
              <w:jc w:val="center"/>
              <w:rPr>
                <w:rFonts w:ascii="Verdana" w:eastAsia="Verdana" w:hAnsi="Verdana" w:cs="Verdana"/>
                <w:b/>
                <w:w w:val="85"/>
                <w:sz w:val="18"/>
              </w:rPr>
            </w:pPr>
            <w:r w:rsidRPr="00A03074">
              <w:rPr>
                <w:rFonts w:ascii="Verdana" w:eastAsia="Verdana" w:hAnsi="Verdana" w:cs="Verdana"/>
                <w:b/>
                <w:w w:val="85"/>
                <w:sz w:val="18"/>
              </w:rPr>
              <w:t>Оперативні цілі</w:t>
            </w:r>
          </w:p>
        </w:tc>
      </w:tr>
      <w:tr w:rsidR="00830AB9" w:rsidRPr="00A03074" w:rsidTr="009B760D">
        <w:trPr>
          <w:trHeight w:val="211"/>
        </w:trPr>
        <w:tc>
          <w:tcPr>
            <w:tcW w:w="426" w:type="dxa"/>
            <w:shd w:val="clear" w:color="auto" w:fill="E5B8B7"/>
          </w:tcPr>
          <w:p w:rsidR="00830AB9" w:rsidRPr="00A03074" w:rsidRDefault="00830AB9" w:rsidP="00792A0F">
            <w:pPr>
              <w:spacing w:before="120" w:after="120" w:line="240" w:lineRule="auto"/>
              <w:jc w:val="center"/>
              <w:rPr>
                <w:rFonts w:ascii="Times New Roman" w:eastAsia="Times New Roman" w:hAnsi="Times New Roman" w:cs="Times New Roman"/>
                <w:b/>
                <w:lang w:eastAsia="ru-RU"/>
              </w:rPr>
            </w:pPr>
          </w:p>
        </w:tc>
        <w:tc>
          <w:tcPr>
            <w:tcW w:w="15049" w:type="dxa"/>
            <w:gridSpan w:val="8"/>
            <w:shd w:val="clear" w:color="auto" w:fill="E5B8B7"/>
            <w:vAlign w:val="center"/>
          </w:tcPr>
          <w:p w:rsidR="00830AB9" w:rsidRPr="00A03074" w:rsidRDefault="00830AB9" w:rsidP="00792A0F">
            <w:pPr>
              <w:spacing w:before="120" w:after="120" w:line="240" w:lineRule="auto"/>
              <w:jc w:val="center"/>
              <w:rPr>
                <w:rFonts w:ascii="Times New Roman" w:eastAsia="Times New Roman" w:hAnsi="Times New Roman" w:cs="Times New Roman"/>
                <w:b/>
                <w:sz w:val="24"/>
                <w:szCs w:val="24"/>
                <w:lang w:eastAsia="ru-RU"/>
              </w:rPr>
            </w:pPr>
            <w:r w:rsidRPr="00A03074">
              <w:rPr>
                <w:rFonts w:ascii="Times New Roman" w:eastAsia="Times New Roman" w:hAnsi="Times New Roman" w:cs="Times New Roman"/>
                <w:b/>
                <w:sz w:val="24"/>
                <w:szCs w:val="24"/>
                <w:lang w:val="uk-UA" w:eastAsia="ru-RU"/>
              </w:rPr>
              <w:t xml:space="preserve">ІІІ. </w:t>
            </w:r>
            <w:r w:rsidRPr="00A03074">
              <w:rPr>
                <w:rFonts w:ascii="Times New Roman" w:eastAsia="Times New Roman" w:hAnsi="Times New Roman" w:cs="Times New Roman"/>
                <w:b/>
                <w:sz w:val="24"/>
                <w:szCs w:val="24"/>
                <w:lang w:eastAsia="ru-RU"/>
              </w:rPr>
              <w:t>ЖИТЛОВО-КОМУНАЛЬНЕ ГОСПОДАРСТВО</w:t>
            </w:r>
          </w:p>
        </w:tc>
      </w:tr>
      <w:tr w:rsidR="00830AB9" w:rsidRPr="001F5639" w:rsidTr="006A1D23">
        <w:trPr>
          <w:gridAfter w:val="1"/>
          <w:wAfter w:w="19" w:type="dxa"/>
          <w:trHeight w:val="1269"/>
        </w:trPr>
        <w:tc>
          <w:tcPr>
            <w:tcW w:w="426" w:type="dxa"/>
            <w:vAlign w:val="center"/>
          </w:tcPr>
          <w:p w:rsidR="00830AB9"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867A45">
              <w:rPr>
                <w:rFonts w:ascii="Times New Roman" w:eastAsia="Times New Roman" w:hAnsi="Times New Roman" w:cs="Times New Roman"/>
                <w:color w:val="000000" w:themeColor="text1"/>
                <w:lang w:val="uk-UA" w:eastAsia="ru-RU"/>
              </w:rPr>
              <w:t>25</w:t>
            </w:r>
          </w:p>
        </w:tc>
        <w:tc>
          <w:tcPr>
            <w:tcW w:w="6370" w:type="dxa"/>
            <w:vAlign w:val="center"/>
          </w:tcPr>
          <w:p w:rsidR="00830AB9" w:rsidRPr="00867A45" w:rsidRDefault="00867A45" w:rsidP="001F5639">
            <w:pPr>
              <w:spacing w:after="0" w:line="240" w:lineRule="auto"/>
              <w:jc w:val="both"/>
              <w:rPr>
                <w:rFonts w:ascii="Times New Roman" w:eastAsia="Times New Roman" w:hAnsi="Times New Roman" w:cs="Times New Roman"/>
                <w:color w:val="000000" w:themeColor="text1"/>
                <w:lang w:val="uk-UA" w:eastAsia="ru-RU"/>
              </w:rPr>
            </w:pPr>
            <w:r w:rsidRPr="00867A45">
              <w:rPr>
                <w:rFonts w:ascii="Times New Roman" w:hAnsi="Times New Roman" w:cs="Times New Roman"/>
                <w:color w:val="000000" w:themeColor="text1"/>
                <w:lang w:val="uk-UA"/>
              </w:rPr>
              <w:t>Внески в статутний капітал КП ЗМР "Звягельводоканал» «Капітальний ремонт каналізаційної насосної станції на вул.Олейнікова,49 в м.Звягель Житомирської області» (в т.ч. виготовлення проектно-кошторисної документації та проходження</w:t>
            </w:r>
            <w:r w:rsidR="001F5639">
              <w:rPr>
                <w:rFonts w:ascii="Times New Roman" w:hAnsi="Times New Roman" w:cs="Times New Roman"/>
                <w:color w:val="000000" w:themeColor="text1"/>
                <w:lang w:val="uk-UA"/>
              </w:rPr>
              <w:t xml:space="preserve"> експертизи).</w:t>
            </w:r>
            <w:r w:rsidRPr="00867A45">
              <w:rPr>
                <w:rFonts w:ascii="Times New Roman" w:eastAsia="Times New Roman" w:hAnsi="Times New Roman" w:cs="Times New Roman"/>
                <w:color w:val="000000" w:themeColor="text1"/>
                <w:lang w:val="uk-UA" w:eastAsia="ru-RU"/>
              </w:rPr>
              <w:t xml:space="preserve"> </w:t>
            </w:r>
          </w:p>
        </w:tc>
        <w:tc>
          <w:tcPr>
            <w:tcW w:w="993" w:type="dxa"/>
            <w:vAlign w:val="center"/>
          </w:tcPr>
          <w:p w:rsidR="00830AB9" w:rsidRPr="00867A45" w:rsidRDefault="00830AB9" w:rsidP="00792A0F">
            <w:pPr>
              <w:spacing w:after="0" w:line="240" w:lineRule="auto"/>
              <w:jc w:val="center"/>
              <w:rPr>
                <w:rFonts w:ascii="Times New Roman" w:eastAsia="Times New Roman" w:hAnsi="Times New Roman" w:cs="Times New Roman"/>
                <w:color w:val="000000" w:themeColor="text1"/>
                <w:lang w:val="uk-UA" w:eastAsia="ru-RU"/>
              </w:rPr>
            </w:pPr>
            <w:r w:rsidRPr="00867A45">
              <w:rPr>
                <w:rFonts w:ascii="Times New Roman" w:eastAsia="Times New Roman" w:hAnsi="Times New Roman" w:cs="Times New Roman"/>
                <w:color w:val="000000" w:themeColor="text1"/>
                <w:lang w:val="uk-UA" w:eastAsia="ru-RU"/>
              </w:rPr>
              <w:t>Ні</w:t>
            </w:r>
          </w:p>
        </w:tc>
        <w:tc>
          <w:tcPr>
            <w:tcW w:w="1425" w:type="dxa"/>
            <w:vAlign w:val="center"/>
          </w:tcPr>
          <w:p w:rsidR="00830AB9"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44</w:t>
            </w:r>
            <w:r w:rsidR="00830AB9" w:rsidRPr="00867A45">
              <w:rPr>
                <w:rFonts w:ascii="Times New Roman" w:eastAsia="Times New Roman" w:hAnsi="Times New Roman" w:cs="Times New Roman"/>
                <w:color w:val="000000" w:themeColor="text1"/>
                <w:lang w:val="uk-UA" w:eastAsia="ru-RU"/>
              </w:rPr>
              <w:t>0,00</w:t>
            </w:r>
          </w:p>
        </w:tc>
        <w:tc>
          <w:tcPr>
            <w:tcW w:w="987" w:type="dxa"/>
            <w:vAlign w:val="center"/>
          </w:tcPr>
          <w:p w:rsidR="00830AB9"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44</w:t>
            </w:r>
            <w:r w:rsidR="00830AB9" w:rsidRPr="00867A45">
              <w:rPr>
                <w:rFonts w:ascii="Times New Roman" w:eastAsia="Times New Roman" w:hAnsi="Times New Roman" w:cs="Times New Roman"/>
                <w:color w:val="000000" w:themeColor="text1"/>
                <w:lang w:val="uk-UA" w:eastAsia="ru-RU"/>
              </w:rPr>
              <w:t>0,00</w:t>
            </w:r>
          </w:p>
        </w:tc>
        <w:tc>
          <w:tcPr>
            <w:tcW w:w="1280" w:type="dxa"/>
            <w:vAlign w:val="center"/>
          </w:tcPr>
          <w:p w:rsidR="00830AB9"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w:t>
            </w:r>
          </w:p>
        </w:tc>
        <w:tc>
          <w:tcPr>
            <w:tcW w:w="3975" w:type="dxa"/>
            <w:gridSpan w:val="2"/>
          </w:tcPr>
          <w:p w:rsidR="00830AB9" w:rsidRPr="00137834" w:rsidRDefault="00867A45" w:rsidP="00867A45">
            <w:pPr>
              <w:spacing w:after="0" w:line="240" w:lineRule="auto"/>
              <w:jc w:val="both"/>
              <w:rPr>
                <w:rFonts w:ascii="Times New Roman" w:eastAsia="Verdana" w:hAnsi="Times New Roman" w:cs="Times New Roman"/>
                <w:b/>
                <w:color w:val="000000" w:themeColor="text1"/>
                <w:w w:val="85"/>
                <w:lang w:val="uk-UA"/>
              </w:rPr>
            </w:pPr>
            <w:r w:rsidRPr="00137834">
              <w:rPr>
                <w:rFonts w:ascii="Times New Roman" w:hAnsi="Times New Roman" w:cs="Times New Roman"/>
                <w:color w:val="000000" w:themeColor="text1"/>
                <w:lang w:val="uk-UA"/>
              </w:rPr>
              <w:t>Стратегічна ціль № 4 Громада без околиць 4.1. Модернізація інженерних мереж та комунальних послуг.</w:t>
            </w:r>
          </w:p>
        </w:tc>
      </w:tr>
      <w:tr w:rsidR="00176B87" w:rsidRPr="00A03074" w:rsidTr="006A1D23">
        <w:trPr>
          <w:gridAfter w:val="1"/>
          <w:wAfter w:w="19" w:type="dxa"/>
          <w:trHeight w:val="632"/>
        </w:trPr>
        <w:tc>
          <w:tcPr>
            <w:tcW w:w="426"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867A45">
              <w:rPr>
                <w:rFonts w:ascii="Times New Roman" w:eastAsia="Times New Roman" w:hAnsi="Times New Roman" w:cs="Times New Roman"/>
                <w:color w:val="000000" w:themeColor="text1"/>
                <w:lang w:val="uk-UA" w:eastAsia="ru-RU"/>
              </w:rPr>
              <w:t>26</w:t>
            </w:r>
          </w:p>
        </w:tc>
        <w:tc>
          <w:tcPr>
            <w:tcW w:w="6370" w:type="dxa"/>
            <w:vAlign w:val="center"/>
          </w:tcPr>
          <w:p w:rsidR="00176B87" w:rsidRPr="00867A45" w:rsidRDefault="00867A45" w:rsidP="00792A0F">
            <w:pPr>
              <w:spacing w:after="0" w:line="240" w:lineRule="auto"/>
              <w:jc w:val="both"/>
              <w:rPr>
                <w:rFonts w:ascii="Times New Roman" w:eastAsia="Times New Roman" w:hAnsi="Times New Roman" w:cs="Times New Roman"/>
                <w:color w:val="000000" w:themeColor="text1"/>
                <w:lang w:val="uk-UA" w:eastAsia="ru-RU"/>
              </w:rPr>
            </w:pPr>
            <w:r w:rsidRPr="00137834">
              <w:rPr>
                <w:rFonts w:ascii="Times New Roman" w:hAnsi="Times New Roman" w:cs="Times New Roman"/>
                <w:color w:val="000000" w:themeColor="text1"/>
                <w:lang w:val="uk-UA"/>
              </w:rPr>
              <w:t xml:space="preserve">Нове </w:t>
            </w:r>
            <w:r w:rsidRPr="00867A45">
              <w:rPr>
                <w:rFonts w:ascii="Times New Roman" w:hAnsi="Times New Roman" w:cs="Times New Roman"/>
                <w:color w:val="000000" w:themeColor="text1"/>
              </w:rPr>
              <w:t>будівництво бювету в селі Дідовичі, Звягельського району, Житомирської області» (в т.ч. виготовлення проектно-кошторисної документації, проведення експертизи)</w:t>
            </w:r>
            <w:r w:rsidRPr="00867A45">
              <w:rPr>
                <w:rFonts w:ascii="Times New Roman" w:hAnsi="Times New Roman" w:cs="Times New Roman"/>
                <w:color w:val="000000" w:themeColor="text1"/>
                <w:lang w:val="uk-UA"/>
              </w:rPr>
              <w:t>.</w:t>
            </w:r>
          </w:p>
        </w:tc>
        <w:tc>
          <w:tcPr>
            <w:tcW w:w="993"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Ні</w:t>
            </w:r>
          </w:p>
        </w:tc>
        <w:tc>
          <w:tcPr>
            <w:tcW w:w="1425"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750,00</w:t>
            </w:r>
          </w:p>
        </w:tc>
        <w:tc>
          <w:tcPr>
            <w:tcW w:w="987"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750,00</w:t>
            </w:r>
          </w:p>
        </w:tc>
        <w:tc>
          <w:tcPr>
            <w:tcW w:w="1280"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w:t>
            </w:r>
          </w:p>
        </w:tc>
        <w:tc>
          <w:tcPr>
            <w:tcW w:w="3975" w:type="dxa"/>
            <w:gridSpan w:val="2"/>
          </w:tcPr>
          <w:p w:rsidR="00176B87" w:rsidRPr="00867A45" w:rsidRDefault="00867A45" w:rsidP="00792A0F">
            <w:pPr>
              <w:spacing w:after="0" w:line="240" w:lineRule="auto"/>
              <w:jc w:val="both"/>
              <w:rPr>
                <w:rFonts w:ascii="Times New Roman" w:eastAsia="Verdana" w:hAnsi="Times New Roman" w:cs="Times New Roman"/>
                <w:b/>
                <w:color w:val="000000" w:themeColor="text1"/>
                <w:w w:val="85"/>
              </w:rPr>
            </w:pPr>
            <w:r w:rsidRPr="00867A45">
              <w:rPr>
                <w:rFonts w:ascii="Times New Roman" w:hAnsi="Times New Roman" w:cs="Times New Roman"/>
                <w:color w:val="000000" w:themeColor="text1"/>
              </w:rPr>
              <w:t>Стратегічна ціль № 4 Громада без околиць 4.1. Модернізація інженер</w:t>
            </w:r>
            <w:r w:rsidR="00137834">
              <w:rPr>
                <w:rFonts w:ascii="Times New Roman" w:hAnsi="Times New Roman" w:cs="Times New Roman"/>
                <w:color w:val="000000" w:themeColor="text1"/>
              </w:rPr>
              <w:t>них мереж та комунальних послуг.</w:t>
            </w:r>
          </w:p>
        </w:tc>
      </w:tr>
      <w:tr w:rsidR="00176B87" w:rsidRPr="00A03074" w:rsidTr="006A1D23">
        <w:trPr>
          <w:gridAfter w:val="1"/>
          <w:wAfter w:w="19" w:type="dxa"/>
          <w:trHeight w:val="841"/>
        </w:trPr>
        <w:tc>
          <w:tcPr>
            <w:tcW w:w="426"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867A45">
              <w:rPr>
                <w:rFonts w:ascii="Times New Roman" w:eastAsia="Times New Roman" w:hAnsi="Times New Roman" w:cs="Times New Roman"/>
                <w:color w:val="000000" w:themeColor="text1"/>
                <w:lang w:val="uk-UA" w:eastAsia="ru-RU"/>
              </w:rPr>
              <w:t>27</w:t>
            </w:r>
          </w:p>
        </w:tc>
        <w:tc>
          <w:tcPr>
            <w:tcW w:w="6370" w:type="dxa"/>
            <w:vAlign w:val="center"/>
          </w:tcPr>
          <w:p w:rsidR="00176B87" w:rsidRPr="00137834" w:rsidRDefault="00867A45" w:rsidP="00792A0F">
            <w:pPr>
              <w:spacing w:after="0" w:line="240" w:lineRule="auto"/>
              <w:jc w:val="both"/>
              <w:rPr>
                <w:rFonts w:ascii="Times New Roman" w:eastAsia="Times New Roman" w:hAnsi="Times New Roman" w:cs="Times New Roman"/>
                <w:color w:val="000000" w:themeColor="text1"/>
                <w:lang w:val="uk-UA" w:eastAsia="ru-RU"/>
              </w:rPr>
            </w:pPr>
            <w:r w:rsidRPr="00867A45">
              <w:rPr>
                <w:rFonts w:ascii="Times New Roman" w:hAnsi="Times New Roman" w:cs="Times New Roman"/>
                <w:color w:val="000000" w:themeColor="text1"/>
              </w:rPr>
              <w:t>Нове будівництво бювету в селі Майс</w:t>
            </w:r>
            <w:r w:rsidR="00BF2187">
              <w:rPr>
                <w:rFonts w:ascii="Times New Roman" w:hAnsi="Times New Roman" w:cs="Times New Roman"/>
                <w:color w:val="000000" w:themeColor="text1"/>
                <w:lang w:val="uk-UA"/>
              </w:rPr>
              <w:t>т</w:t>
            </w:r>
            <w:r w:rsidRPr="00867A45">
              <w:rPr>
                <w:rFonts w:ascii="Times New Roman" w:hAnsi="Times New Roman" w:cs="Times New Roman"/>
                <w:color w:val="000000" w:themeColor="text1"/>
              </w:rPr>
              <w:t>рова Воля, Звягельського району, Житомирської області» (в т.ч. виготовлення проектнокошторисної документації, проведення експертизи)</w:t>
            </w:r>
            <w:r w:rsidR="00137834">
              <w:rPr>
                <w:rFonts w:ascii="Times New Roman" w:hAnsi="Times New Roman" w:cs="Times New Roman"/>
                <w:color w:val="000000" w:themeColor="text1"/>
                <w:lang w:val="uk-UA"/>
              </w:rPr>
              <w:t>.</w:t>
            </w:r>
          </w:p>
        </w:tc>
        <w:tc>
          <w:tcPr>
            <w:tcW w:w="993"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Ні</w:t>
            </w:r>
          </w:p>
        </w:tc>
        <w:tc>
          <w:tcPr>
            <w:tcW w:w="1425"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750,00</w:t>
            </w:r>
          </w:p>
        </w:tc>
        <w:tc>
          <w:tcPr>
            <w:tcW w:w="987"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750,00</w:t>
            </w:r>
          </w:p>
        </w:tc>
        <w:tc>
          <w:tcPr>
            <w:tcW w:w="1280" w:type="dxa"/>
            <w:vAlign w:val="center"/>
          </w:tcPr>
          <w:p w:rsidR="00176B87" w:rsidRPr="00867A45" w:rsidRDefault="00867A45" w:rsidP="00792A0F">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w:t>
            </w:r>
          </w:p>
        </w:tc>
        <w:tc>
          <w:tcPr>
            <w:tcW w:w="3975" w:type="dxa"/>
            <w:gridSpan w:val="2"/>
          </w:tcPr>
          <w:p w:rsidR="00176B87" w:rsidRPr="00867A45" w:rsidRDefault="00867A45" w:rsidP="00792A0F">
            <w:pPr>
              <w:spacing w:after="0" w:line="240" w:lineRule="auto"/>
              <w:jc w:val="both"/>
              <w:rPr>
                <w:rFonts w:ascii="Times New Roman" w:eastAsia="Verdana" w:hAnsi="Times New Roman" w:cs="Times New Roman"/>
                <w:b/>
                <w:color w:val="000000" w:themeColor="text1"/>
                <w:w w:val="85"/>
              </w:rPr>
            </w:pPr>
            <w:r w:rsidRPr="00867A45">
              <w:rPr>
                <w:rFonts w:ascii="Times New Roman" w:hAnsi="Times New Roman" w:cs="Times New Roman"/>
                <w:color w:val="000000" w:themeColor="text1"/>
              </w:rPr>
              <w:t>Стратегічна ціль № 4 Громада без околиць 4.1. Модернізація інженер</w:t>
            </w:r>
            <w:r w:rsidR="00137834">
              <w:rPr>
                <w:rFonts w:ascii="Times New Roman" w:hAnsi="Times New Roman" w:cs="Times New Roman"/>
                <w:color w:val="000000" w:themeColor="text1"/>
              </w:rPr>
              <w:t>них мереж та комунальних послуг.</w:t>
            </w:r>
          </w:p>
        </w:tc>
      </w:tr>
      <w:tr w:rsidR="00CE3EE2" w:rsidRPr="00A03074" w:rsidTr="006A1D23">
        <w:trPr>
          <w:gridAfter w:val="1"/>
          <w:wAfter w:w="19" w:type="dxa"/>
          <w:trHeight w:val="416"/>
        </w:trPr>
        <w:tc>
          <w:tcPr>
            <w:tcW w:w="426" w:type="dxa"/>
            <w:shd w:val="clear" w:color="auto" w:fill="BDD6EE" w:themeFill="accent1" w:themeFillTint="66"/>
            <w:vAlign w:val="center"/>
          </w:tcPr>
          <w:p w:rsidR="00CE3EE2" w:rsidRPr="00867A45" w:rsidRDefault="00CE3EE2" w:rsidP="00137834">
            <w:pPr>
              <w:spacing w:after="0" w:line="240" w:lineRule="auto"/>
              <w:jc w:val="center"/>
              <w:rPr>
                <w:rFonts w:ascii="Times New Roman" w:eastAsia="Times New Roman" w:hAnsi="Times New Roman" w:cs="Times New Roman"/>
                <w:color w:val="000000" w:themeColor="text1"/>
                <w:lang w:val="uk-UA" w:eastAsia="ru-RU"/>
              </w:rPr>
            </w:pPr>
          </w:p>
        </w:tc>
        <w:tc>
          <w:tcPr>
            <w:tcW w:w="6370" w:type="dxa"/>
            <w:shd w:val="clear" w:color="auto" w:fill="BDD6EE" w:themeFill="accent1" w:themeFillTint="66"/>
            <w:vAlign w:val="center"/>
          </w:tcPr>
          <w:p w:rsidR="00CE3EE2" w:rsidRPr="00FE185B" w:rsidRDefault="00CE3EE2" w:rsidP="00137834">
            <w:pPr>
              <w:spacing w:after="0" w:line="240" w:lineRule="auto"/>
              <w:jc w:val="both"/>
              <w:rPr>
                <w:rFonts w:ascii="Times New Roman" w:hAnsi="Times New Roman" w:cs="Times New Roman"/>
                <w:b/>
                <w:sz w:val="28"/>
                <w:szCs w:val="28"/>
                <w:lang w:val="uk-UA"/>
              </w:rPr>
            </w:pPr>
            <w:r>
              <w:rPr>
                <w:b/>
                <w:lang w:val="uk-UA"/>
              </w:rPr>
              <w:t>Всього:</w:t>
            </w:r>
          </w:p>
        </w:tc>
        <w:tc>
          <w:tcPr>
            <w:tcW w:w="993" w:type="dxa"/>
            <w:shd w:val="clear" w:color="auto" w:fill="BDD6EE" w:themeFill="accent1" w:themeFillTint="66"/>
            <w:vAlign w:val="center"/>
          </w:tcPr>
          <w:p w:rsidR="00CE3EE2" w:rsidRPr="00CE3EE2" w:rsidRDefault="00CE3EE2" w:rsidP="00CE3EE2">
            <w:pPr>
              <w:spacing w:after="0" w:line="240" w:lineRule="auto"/>
              <w:jc w:val="both"/>
              <w:rPr>
                <w:rFonts w:ascii="Times New Roman" w:hAnsi="Times New Roman" w:cs="Times New Roman"/>
                <w:b/>
                <w:sz w:val="18"/>
                <w:szCs w:val="18"/>
                <w:lang w:val="uk-UA"/>
              </w:rPr>
            </w:pPr>
          </w:p>
        </w:tc>
        <w:tc>
          <w:tcPr>
            <w:tcW w:w="1425" w:type="dxa"/>
            <w:shd w:val="clear" w:color="auto" w:fill="BDD6EE" w:themeFill="accent1" w:themeFillTint="66"/>
            <w:vAlign w:val="center"/>
          </w:tcPr>
          <w:p w:rsidR="00CE3EE2" w:rsidRPr="00CE3EE2" w:rsidRDefault="00E905B0" w:rsidP="00CE3EE2">
            <w:pPr>
              <w:spacing w:after="0" w:line="240" w:lineRule="auto"/>
              <w:jc w:val="both"/>
              <w:rPr>
                <w:rFonts w:ascii="Times New Roman" w:hAnsi="Times New Roman" w:cs="Times New Roman"/>
                <w:b/>
                <w:sz w:val="20"/>
                <w:szCs w:val="20"/>
                <w:lang w:val="uk-UA"/>
              </w:rPr>
            </w:pPr>
            <w:r w:rsidRPr="00CE3EE2">
              <w:rPr>
                <w:rFonts w:ascii="Times New Roman" w:hAnsi="Times New Roman" w:cs="Times New Roman"/>
                <w:b/>
                <w:sz w:val="18"/>
                <w:szCs w:val="18"/>
                <w:lang w:val="uk-UA"/>
              </w:rPr>
              <w:t>600747,9361</w:t>
            </w:r>
          </w:p>
        </w:tc>
        <w:tc>
          <w:tcPr>
            <w:tcW w:w="987" w:type="dxa"/>
            <w:shd w:val="clear" w:color="auto" w:fill="BDD6EE" w:themeFill="accent1" w:themeFillTint="66"/>
            <w:vAlign w:val="center"/>
          </w:tcPr>
          <w:p w:rsidR="00CE3EE2" w:rsidRPr="00E905B0" w:rsidRDefault="00E905B0" w:rsidP="00CE3EE2">
            <w:pPr>
              <w:spacing w:after="0" w:line="240" w:lineRule="auto"/>
              <w:jc w:val="both"/>
              <w:rPr>
                <w:rFonts w:ascii="Times New Roman" w:hAnsi="Times New Roman" w:cs="Times New Roman"/>
                <w:b/>
                <w:sz w:val="18"/>
                <w:szCs w:val="18"/>
                <w:lang w:val="uk-UA"/>
              </w:rPr>
            </w:pPr>
            <w:r w:rsidRPr="00E905B0">
              <w:rPr>
                <w:rFonts w:ascii="Times New Roman" w:hAnsi="Times New Roman" w:cs="Times New Roman"/>
                <w:b/>
                <w:sz w:val="18"/>
                <w:szCs w:val="18"/>
                <w:lang w:val="uk-UA"/>
              </w:rPr>
              <w:t>418767,1541</w:t>
            </w:r>
          </w:p>
        </w:tc>
        <w:tc>
          <w:tcPr>
            <w:tcW w:w="1280" w:type="dxa"/>
            <w:shd w:val="clear" w:color="auto" w:fill="BDD6EE" w:themeFill="accent1" w:themeFillTint="66"/>
            <w:vAlign w:val="center"/>
          </w:tcPr>
          <w:p w:rsidR="00CE3EE2" w:rsidRPr="00CE3EE2" w:rsidRDefault="00E905B0" w:rsidP="00CE3EE2">
            <w:pPr>
              <w:spacing w:after="0" w:line="240" w:lineRule="auto"/>
              <w:jc w:val="both"/>
              <w:rPr>
                <w:rFonts w:ascii="Times New Roman" w:hAnsi="Times New Roman" w:cs="Times New Roman"/>
                <w:b/>
                <w:sz w:val="20"/>
                <w:szCs w:val="20"/>
                <w:lang w:val="uk-UA"/>
              </w:rPr>
            </w:pPr>
            <w:r>
              <w:rPr>
                <w:rFonts w:ascii="Times New Roman" w:hAnsi="Times New Roman" w:cs="Times New Roman"/>
                <w:b/>
                <w:sz w:val="20"/>
                <w:szCs w:val="20"/>
                <w:lang w:val="uk-UA"/>
              </w:rPr>
              <w:t>181980,782</w:t>
            </w:r>
          </w:p>
        </w:tc>
        <w:tc>
          <w:tcPr>
            <w:tcW w:w="3975" w:type="dxa"/>
            <w:gridSpan w:val="2"/>
            <w:shd w:val="clear" w:color="auto" w:fill="BDD6EE" w:themeFill="accent1" w:themeFillTint="66"/>
            <w:vAlign w:val="center"/>
          </w:tcPr>
          <w:p w:rsidR="00CE3EE2" w:rsidRPr="00CE3EE2" w:rsidRDefault="00CE3EE2" w:rsidP="00CE3EE2">
            <w:pPr>
              <w:spacing w:after="0" w:line="240" w:lineRule="auto"/>
              <w:jc w:val="both"/>
              <w:rPr>
                <w:rFonts w:ascii="Times New Roman" w:hAnsi="Times New Roman" w:cs="Times New Roman"/>
                <w:b/>
                <w:sz w:val="20"/>
                <w:szCs w:val="20"/>
                <w:lang w:val="uk-UA"/>
              </w:rPr>
            </w:pPr>
          </w:p>
        </w:tc>
      </w:tr>
      <w:tr w:rsidR="00137834" w:rsidRPr="00A03074" w:rsidTr="009B760D">
        <w:trPr>
          <w:gridAfter w:val="1"/>
          <w:wAfter w:w="19" w:type="dxa"/>
          <w:trHeight w:val="416"/>
        </w:trPr>
        <w:tc>
          <w:tcPr>
            <w:tcW w:w="426" w:type="dxa"/>
            <w:shd w:val="clear" w:color="auto" w:fill="FFCCFF"/>
            <w:vAlign w:val="center"/>
          </w:tcPr>
          <w:p w:rsidR="00137834" w:rsidRPr="00867A45" w:rsidRDefault="00137834" w:rsidP="00137834">
            <w:pPr>
              <w:spacing w:after="0" w:line="240" w:lineRule="auto"/>
              <w:jc w:val="center"/>
              <w:rPr>
                <w:rFonts w:ascii="Times New Roman" w:eastAsia="Times New Roman" w:hAnsi="Times New Roman" w:cs="Times New Roman"/>
                <w:color w:val="000000" w:themeColor="text1"/>
                <w:lang w:val="uk-UA" w:eastAsia="ru-RU"/>
              </w:rPr>
            </w:pPr>
          </w:p>
        </w:tc>
        <w:tc>
          <w:tcPr>
            <w:tcW w:w="15030" w:type="dxa"/>
            <w:gridSpan w:val="7"/>
            <w:shd w:val="clear" w:color="auto" w:fill="FFCCCC"/>
            <w:vAlign w:val="center"/>
          </w:tcPr>
          <w:p w:rsidR="00137834" w:rsidRPr="001F0118" w:rsidRDefault="00137834" w:rsidP="001F0118">
            <w:pPr>
              <w:spacing w:after="0" w:line="240" w:lineRule="auto"/>
              <w:jc w:val="both"/>
              <w:rPr>
                <w:rFonts w:ascii="Times New Roman" w:hAnsi="Times New Roman" w:cs="Times New Roman"/>
                <w:color w:val="000000" w:themeColor="text1"/>
                <w:sz w:val="24"/>
                <w:szCs w:val="24"/>
              </w:rPr>
            </w:pPr>
            <w:r w:rsidRPr="00FE185B">
              <w:rPr>
                <w:rFonts w:ascii="Times New Roman" w:hAnsi="Times New Roman" w:cs="Times New Roman"/>
                <w:b/>
                <w:sz w:val="28"/>
                <w:szCs w:val="28"/>
                <w:lang w:val="uk-UA"/>
              </w:rPr>
              <w:t xml:space="preserve">                                                                  </w:t>
            </w:r>
            <w:r w:rsidRPr="001F0118">
              <w:rPr>
                <w:rFonts w:ascii="Times New Roman" w:hAnsi="Times New Roman" w:cs="Times New Roman"/>
                <w:b/>
                <w:sz w:val="24"/>
                <w:szCs w:val="24"/>
                <w:lang w:val="en-US"/>
              </w:rPr>
              <w:t>IV</w:t>
            </w:r>
            <w:r w:rsidR="001F0118" w:rsidRPr="001F0118">
              <w:rPr>
                <w:rFonts w:ascii="Times New Roman" w:hAnsi="Times New Roman" w:cs="Times New Roman"/>
                <w:b/>
                <w:sz w:val="24"/>
                <w:szCs w:val="24"/>
                <w:lang w:val="uk-UA"/>
              </w:rPr>
              <w:t>. ОХОРОНА ЗДОРОВ’Я ТА МЕДИЧНЕ ЗАБЕЗПЕЧЕННЯ</w:t>
            </w:r>
          </w:p>
        </w:tc>
      </w:tr>
      <w:tr w:rsidR="00137834" w:rsidRPr="00A03074" w:rsidTr="00A13EF7">
        <w:trPr>
          <w:gridAfter w:val="1"/>
          <w:wAfter w:w="19" w:type="dxa"/>
          <w:trHeight w:val="1633"/>
        </w:trPr>
        <w:tc>
          <w:tcPr>
            <w:tcW w:w="426" w:type="dxa"/>
            <w:vAlign w:val="center"/>
          </w:tcPr>
          <w:p w:rsidR="00137834" w:rsidRPr="00867A45" w:rsidRDefault="00B9294F" w:rsidP="00137834">
            <w:pPr>
              <w:spacing w:after="0" w:line="240" w:lineRule="auto"/>
              <w:jc w:val="cente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t>10</w:t>
            </w:r>
          </w:p>
        </w:tc>
        <w:tc>
          <w:tcPr>
            <w:tcW w:w="6370" w:type="dxa"/>
          </w:tcPr>
          <w:p w:rsidR="00137834" w:rsidRPr="007C44FD" w:rsidRDefault="00052DCE" w:rsidP="00957D7C">
            <w:pPr>
              <w:tabs>
                <w:tab w:val="left" w:pos="6228"/>
                <w:tab w:val="left" w:pos="6360"/>
              </w:tabs>
              <w:jc w:val="both"/>
              <w:rPr>
                <w:rFonts w:ascii="Times New Roman" w:eastAsia="Calibri" w:hAnsi="Times New Roman" w:cs="Times New Roman"/>
                <w:sz w:val="24"/>
                <w:szCs w:val="24"/>
                <w:lang w:val="uk-UA"/>
              </w:rPr>
            </w:pPr>
            <w:r w:rsidRPr="007C44FD">
              <w:rPr>
                <w:rFonts w:ascii="Times New Roman" w:eastAsia="Calibri" w:hAnsi="Times New Roman" w:cs="Times New Roman"/>
                <w:sz w:val="24"/>
                <w:szCs w:val="24"/>
                <w:shd w:val="clear" w:color="auto" w:fill="FFFFFF"/>
                <w:lang w:val="uk-UA"/>
              </w:rPr>
              <w:t>Виготовлення пр</w:t>
            </w:r>
            <w:r w:rsidR="00E905B0">
              <w:rPr>
                <w:rFonts w:ascii="Times New Roman" w:eastAsia="Calibri" w:hAnsi="Times New Roman" w:cs="Times New Roman"/>
                <w:sz w:val="24"/>
                <w:szCs w:val="24"/>
                <w:shd w:val="clear" w:color="auto" w:fill="FFFFFF"/>
                <w:lang w:val="uk-UA"/>
              </w:rPr>
              <w:t>оектно-кошторисної документації</w:t>
            </w:r>
            <w:r w:rsidRPr="007C44FD">
              <w:rPr>
                <w:rFonts w:ascii="Times New Roman" w:eastAsia="Calibri" w:hAnsi="Times New Roman" w:cs="Times New Roman"/>
                <w:sz w:val="24"/>
                <w:szCs w:val="24"/>
                <w:shd w:val="clear" w:color="auto" w:fill="FFFFFF"/>
                <w:lang w:val="uk-UA"/>
              </w:rPr>
              <w:t xml:space="preserve"> та</w:t>
            </w:r>
            <w:r w:rsidR="00BF2187">
              <w:rPr>
                <w:rFonts w:ascii="Times New Roman" w:eastAsia="Calibri" w:hAnsi="Times New Roman" w:cs="Times New Roman"/>
                <w:sz w:val="24"/>
                <w:szCs w:val="24"/>
                <w:shd w:val="clear" w:color="auto" w:fill="FFFFFF"/>
                <w:lang w:val="uk-UA"/>
              </w:rPr>
              <w:t xml:space="preserve"> </w:t>
            </w:r>
            <w:r w:rsidRPr="007C44FD">
              <w:rPr>
                <w:rFonts w:ascii="Times New Roman" w:eastAsia="Calibri" w:hAnsi="Times New Roman" w:cs="Times New Roman"/>
                <w:sz w:val="24"/>
                <w:szCs w:val="24"/>
                <w:shd w:val="clear" w:color="auto" w:fill="FFFFFF"/>
                <w:lang w:val="uk-UA"/>
              </w:rPr>
              <w:t>виконання робіт по  об'єкту: «Реконструкція системи газопостачання об'єкта. Виніс газопроводу за адресою: Житомирська обл., м. Звягель, віл. Наталії Оржевської, буд.13».</w:t>
            </w:r>
            <w:r w:rsidRPr="007C44FD">
              <w:rPr>
                <w:rFonts w:ascii="Times New Roman" w:eastAsia="Calibri" w:hAnsi="Times New Roman" w:cs="Times New Roman"/>
                <w:sz w:val="24"/>
                <w:szCs w:val="24"/>
                <w:lang w:val="uk-UA"/>
              </w:rPr>
              <w:t xml:space="preserve">                                                       </w:t>
            </w:r>
            <w:r w:rsidR="00137834" w:rsidRPr="007C44FD">
              <w:rPr>
                <w:rFonts w:ascii="Times New Roman" w:eastAsia="Calibri" w:hAnsi="Times New Roman" w:cs="Times New Roman"/>
                <w:sz w:val="24"/>
                <w:szCs w:val="24"/>
                <w:lang w:val="uk-UA"/>
              </w:rPr>
              <w:t xml:space="preserve"> </w:t>
            </w:r>
          </w:p>
        </w:tc>
        <w:tc>
          <w:tcPr>
            <w:tcW w:w="993" w:type="dxa"/>
            <w:vAlign w:val="center"/>
          </w:tcPr>
          <w:p w:rsidR="00137834" w:rsidRPr="007C44FD" w:rsidRDefault="00137834" w:rsidP="00137834">
            <w:pPr>
              <w:spacing w:after="0" w:line="240" w:lineRule="auto"/>
              <w:jc w:val="center"/>
              <w:rPr>
                <w:rFonts w:ascii="Times New Roman" w:eastAsia="Times New Roman" w:hAnsi="Times New Roman" w:cs="Times New Roman"/>
                <w:sz w:val="24"/>
                <w:szCs w:val="24"/>
                <w:lang w:val="uk-UA" w:eastAsia="ru-RU"/>
              </w:rPr>
            </w:pPr>
            <w:r w:rsidRPr="007C44FD">
              <w:rPr>
                <w:rFonts w:ascii="Times New Roman" w:eastAsia="Times New Roman" w:hAnsi="Times New Roman" w:cs="Times New Roman"/>
                <w:sz w:val="24"/>
                <w:szCs w:val="24"/>
                <w:lang w:val="uk-UA" w:eastAsia="ru-RU"/>
              </w:rPr>
              <w:t>-</w:t>
            </w:r>
          </w:p>
        </w:tc>
        <w:tc>
          <w:tcPr>
            <w:tcW w:w="1425" w:type="dxa"/>
            <w:vAlign w:val="center"/>
          </w:tcPr>
          <w:p w:rsidR="00137834" w:rsidRPr="007C44FD" w:rsidRDefault="00CE3EE2" w:rsidP="00137834">
            <w:pPr>
              <w:pStyle w:val="a7"/>
              <w:spacing w:before="0" w:beforeAutospacing="0" w:after="0" w:afterAutospacing="0"/>
              <w:jc w:val="center"/>
              <w:rPr>
                <w:lang w:val="uk-UA"/>
              </w:rPr>
            </w:pPr>
            <w:r>
              <w:rPr>
                <w:lang w:val="uk-UA"/>
              </w:rPr>
              <w:t>2000,00</w:t>
            </w:r>
          </w:p>
        </w:tc>
        <w:tc>
          <w:tcPr>
            <w:tcW w:w="987" w:type="dxa"/>
            <w:vAlign w:val="center"/>
          </w:tcPr>
          <w:p w:rsidR="00137834" w:rsidRPr="00CE3EE2" w:rsidRDefault="00CE3EE2" w:rsidP="00137834">
            <w:pPr>
              <w:pStyle w:val="a7"/>
              <w:spacing w:before="0" w:beforeAutospacing="0" w:after="0" w:afterAutospacing="0"/>
              <w:jc w:val="center"/>
              <w:rPr>
                <w:lang w:val="uk-UA"/>
              </w:rPr>
            </w:pPr>
            <w:r>
              <w:rPr>
                <w:lang w:val="uk-UA"/>
              </w:rPr>
              <w:t>2000,00</w:t>
            </w:r>
          </w:p>
        </w:tc>
        <w:tc>
          <w:tcPr>
            <w:tcW w:w="1280" w:type="dxa"/>
            <w:vAlign w:val="center"/>
          </w:tcPr>
          <w:p w:rsidR="00137834" w:rsidRPr="007C44FD" w:rsidRDefault="00137834" w:rsidP="00137834">
            <w:pPr>
              <w:pStyle w:val="a7"/>
              <w:spacing w:before="0" w:beforeAutospacing="0" w:after="0" w:afterAutospacing="0"/>
              <w:jc w:val="center"/>
              <w:rPr>
                <w:lang w:val="uk-UA"/>
              </w:rPr>
            </w:pPr>
            <w:r w:rsidRPr="007C44FD">
              <w:rPr>
                <w:lang w:val="uk-UA"/>
              </w:rPr>
              <w:t>-</w:t>
            </w:r>
          </w:p>
        </w:tc>
        <w:tc>
          <w:tcPr>
            <w:tcW w:w="3975" w:type="dxa"/>
            <w:gridSpan w:val="2"/>
          </w:tcPr>
          <w:p w:rsidR="00137834" w:rsidRPr="007C44FD" w:rsidRDefault="00137834" w:rsidP="00137834">
            <w:pPr>
              <w:widowControl w:val="0"/>
              <w:autoSpaceDE w:val="0"/>
              <w:autoSpaceDN w:val="0"/>
              <w:adjustRightInd w:val="0"/>
              <w:spacing w:after="0" w:line="240" w:lineRule="auto"/>
              <w:jc w:val="both"/>
              <w:rPr>
                <w:rFonts w:ascii="Times New Roman" w:eastAsia="Verdana" w:hAnsi="Times New Roman" w:cs="Times New Roman"/>
                <w:w w:val="85"/>
                <w:sz w:val="24"/>
                <w:szCs w:val="24"/>
                <w:lang w:val="uk-UA"/>
              </w:rPr>
            </w:pPr>
            <w:r w:rsidRPr="007C44FD">
              <w:rPr>
                <w:rFonts w:ascii="Times New Roman" w:eastAsia="Verdana" w:hAnsi="Times New Roman" w:cs="Times New Roman"/>
                <w:w w:val="85"/>
                <w:sz w:val="24"/>
                <w:szCs w:val="24"/>
              </w:rPr>
              <w:t>Стратегічна ціль № 1 - Громада, до якої їдуть працювати і жити</w:t>
            </w:r>
            <w:r w:rsidRPr="007C44FD">
              <w:rPr>
                <w:rFonts w:ascii="Times New Roman" w:eastAsia="Verdana" w:hAnsi="Times New Roman" w:cs="Times New Roman"/>
                <w:w w:val="85"/>
                <w:sz w:val="24"/>
                <w:szCs w:val="24"/>
                <w:lang w:val="uk-UA"/>
              </w:rPr>
              <w:t>.</w:t>
            </w:r>
          </w:p>
          <w:p w:rsidR="00137834" w:rsidRPr="007C44FD" w:rsidRDefault="00137834" w:rsidP="007C44FD">
            <w:pPr>
              <w:widowControl w:val="0"/>
              <w:autoSpaceDE w:val="0"/>
              <w:autoSpaceDN w:val="0"/>
              <w:adjustRightInd w:val="0"/>
              <w:spacing w:after="0" w:line="240" w:lineRule="auto"/>
              <w:jc w:val="both"/>
              <w:rPr>
                <w:rFonts w:ascii="Times New Roman" w:eastAsia="Verdana" w:hAnsi="Times New Roman" w:cs="Times New Roman"/>
                <w:b/>
                <w:w w:val="85"/>
                <w:sz w:val="24"/>
                <w:szCs w:val="24"/>
              </w:rPr>
            </w:pPr>
            <w:r w:rsidRPr="007C44FD">
              <w:rPr>
                <w:rFonts w:ascii="Times New Roman" w:eastAsia="Batang" w:hAnsi="Times New Roman" w:cs="Times New Roman"/>
                <w:bCs/>
                <w:w w:val="80"/>
                <w:sz w:val="24"/>
                <w:szCs w:val="24"/>
                <w:lang w:val="uk-UA" w:eastAsia="ru-RU"/>
              </w:rPr>
              <w:t>1</w:t>
            </w:r>
            <w:r w:rsidRPr="007C44FD">
              <w:rPr>
                <w:rFonts w:ascii="Times New Roman" w:eastAsia="Batang" w:hAnsi="Times New Roman" w:cs="Times New Roman"/>
                <w:bCs/>
                <w:w w:val="80"/>
                <w:sz w:val="24"/>
                <w:szCs w:val="24"/>
                <w:lang w:eastAsia="ru-RU"/>
              </w:rPr>
              <w:t xml:space="preserve">.4. </w:t>
            </w:r>
            <w:r w:rsidRPr="007C44FD">
              <w:rPr>
                <w:rFonts w:ascii="Times New Roman" w:eastAsia="Batang" w:hAnsi="Times New Roman" w:cs="Times New Roman"/>
                <w:spacing w:val="-1"/>
                <w:w w:val="85"/>
                <w:sz w:val="24"/>
                <w:szCs w:val="24"/>
                <w:lang w:eastAsia="ru-RU"/>
              </w:rPr>
              <w:t>Забезпечення</w:t>
            </w:r>
            <w:r w:rsidR="001F5639">
              <w:rPr>
                <w:rFonts w:ascii="Times New Roman" w:eastAsia="Batang" w:hAnsi="Times New Roman" w:cs="Times New Roman"/>
                <w:spacing w:val="-1"/>
                <w:w w:val="85"/>
                <w:sz w:val="24"/>
                <w:szCs w:val="24"/>
                <w:lang w:val="uk-UA" w:eastAsia="ru-RU"/>
              </w:rPr>
              <w:t xml:space="preserve"> </w:t>
            </w:r>
            <w:r w:rsidRPr="007C44FD">
              <w:rPr>
                <w:rFonts w:ascii="Times New Roman" w:eastAsia="Batang" w:hAnsi="Times New Roman" w:cs="Times New Roman"/>
                <w:spacing w:val="-50"/>
                <w:w w:val="85"/>
                <w:sz w:val="24"/>
                <w:szCs w:val="24"/>
                <w:lang w:eastAsia="ru-RU"/>
              </w:rPr>
              <w:t xml:space="preserve"> </w:t>
            </w:r>
            <w:r w:rsidRPr="007C44FD">
              <w:rPr>
                <w:rFonts w:ascii="Times New Roman" w:eastAsia="Batang" w:hAnsi="Times New Roman" w:cs="Times New Roman"/>
                <w:w w:val="85"/>
                <w:sz w:val="24"/>
                <w:szCs w:val="24"/>
                <w:lang w:eastAsia="ru-RU"/>
              </w:rPr>
              <w:t>доступних</w:t>
            </w:r>
            <w:r w:rsidRPr="007C44FD">
              <w:rPr>
                <w:rFonts w:ascii="Times New Roman" w:eastAsia="Batang" w:hAnsi="Times New Roman" w:cs="Times New Roman"/>
                <w:spacing w:val="8"/>
                <w:w w:val="85"/>
                <w:sz w:val="24"/>
                <w:szCs w:val="24"/>
                <w:lang w:eastAsia="ru-RU"/>
              </w:rPr>
              <w:t xml:space="preserve"> </w:t>
            </w:r>
            <w:r w:rsidRPr="007C44FD">
              <w:rPr>
                <w:rFonts w:ascii="Times New Roman" w:eastAsia="Batang" w:hAnsi="Times New Roman" w:cs="Times New Roman"/>
                <w:w w:val="85"/>
                <w:sz w:val="24"/>
                <w:szCs w:val="24"/>
                <w:lang w:eastAsia="ru-RU"/>
              </w:rPr>
              <w:t xml:space="preserve">та </w:t>
            </w:r>
            <w:r w:rsidRPr="007C44FD">
              <w:rPr>
                <w:rFonts w:ascii="Times New Roman" w:eastAsia="Batang" w:hAnsi="Times New Roman" w:cs="Times New Roman"/>
                <w:spacing w:val="-1"/>
                <w:w w:val="85"/>
                <w:sz w:val="24"/>
                <w:szCs w:val="24"/>
                <w:lang w:eastAsia="ru-RU"/>
              </w:rPr>
              <w:t xml:space="preserve">якісних послуг </w:t>
            </w:r>
            <w:r w:rsidRPr="007C44FD">
              <w:rPr>
                <w:rFonts w:ascii="Times New Roman" w:eastAsia="Batang" w:hAnsi="Times New Roman" w:cs="Times New Roman"/>
                <w:w w:val="85"/>
                <w:sz w:val="24"/>
                <w:szCs w:val="24"/>
                <w:lang w:eastAsia="ru-RU"/>
              </w:rPr>
              <w:t>у</w:t>
            </w:r>
            <w:r w:rsidRPr="007C44FD">
              <w:rPr>
                <w:rFonts w:ascii="Times New Roman" w:eastAsia="Batang" w:hAnsi="Times New Roman" w:cs="Times New Roman"/>
                <w:spacing w:val="1"/>
                <w:w w:val="85"/>
                <w:sz w:val="24"/>
                <w:szCs w:val="24"/>
                <w:lang w:eastAsia="ru-RU"/>
              </w:rPr>
              <w:t xml:space="preserve"> </w:t>
            </w:r>
            <w:r w:rsidRPr="007C44FD">
              <w:rPr>
                <w:rFonts w:ascii="Times New Roman" w:eastAsia="Batang" w:hAnsi="Times New Roman" w:cs="Times New Roman"/>
                <w:w w:val="95"/>
                <w:sz w:val="24"/>
                <w:szCs w:val="24"/>
                <w:lang w:eastAsia="ru-RU"/>
              </w:rPr>
              <w:t>гуманітарній</w:t>
            </w:r>
            <w:r w:rsidRPr="007C44FD">
              <w:rPr>
                <w:rFonts w:ascii="Times New Roman" w:eastAsia="Batang" w:hAnsi="Times New Roman" w:cs="Times New Roman"/>
                <w:spacing w:val="1"/>
                <w:w w:val="95"/>
                <w:sz w:val="24"/>
                <w:szCs w:val="24"/>
                <w:lang w:eastAsia="ru-RU"/>
              </w:rPr>
              <w:t xml:space="preserve"> </w:t>
            </w:r>
            <w:r w:rsidRPr="007C44FD">
              <w:rPr>
                <w:rFonts w:ascii="Times New Roman" w:eastAsia="Batang" w:hAnsi="Times New Roman" w:cs="Times New Roman"/>
                <w:w w:val="80"/>
                <w:sz w:val="24"/>
                <w:szCs w:val="24"/>
                <w:lang w:eastAsia="ru-RU"/>
              </w:rPr>
              <w:t>сфері,</w:t>
            </w:r>
            <w:r w:rsidRPr="007C44FD">
              <w:rPr>
                <w:rFonts w:ascii="Times New Roman" w:eastAsia="Batang" w:hAnsi="Times New Roman" w:cs="Times New Roman"/>
                <w:spacing w:val="1"/>
                <w:w w:val="80"/>
                <w:sz w:val="24"/>
                <w:szCs w:val="24"/>
                <w:lang w:eastAsia="ru-RU"/>
              </w:rPr>
              <w:t xml:space="preserve"> </w:t>
            </w:r>
            <w:r w:rsidRPr="007C44FD">
              <w:rPr>
                <w:rFonts w:ascii="Times New Roman" w:eastAsia="Batang" w:hAnsi="Times New Roman" w:cs="Times New Roman"/>
                <w:w w:val="80"/>
                <w:sz w:val="24"/>
                <w:szCs w:val="24"/>
                <w:lang w:eastAsia="ru-RU"/>
              </w:rPr>
              <w:t>незалежно</w:t>
            </w:r>
            <w:r w:rsidRPr="007C44FD">
              <w:rPr>
                <w:rFonts w:ascii="Times New Roman" w:eastAsia="Batang" w:hAnsi="Times New Roman" w:cs="Times New Roman"/>
                <w:spacing w:val="-47"/>
                <w:w w:val="80"/>
                <w:sz w:val="24"/>
                <w:szCs w:val="24"/>
                <w:lang w:eastAsia="ru-RU"/>
              </w:rPr>
              <w:t xml:space="preserve"> </w:t>
            </w:r>
            <w:r w:rsidRPr="007C44FD">
              <w:rPr>
                <w:rFonts w:ascii="Times New Roman" w:eastAsia="Batang" w:hAnsi="Times New Roman" w:cs="Times New Roman"/>
                <w:w w:val="90"/>
                <w:sz w:val="24"/>
                <w:szCs w:val="24"/>
                <w:lang w:eastAsia="ru-RU"/>
              </w:rPr>
              <w:t>від місця</w:t>
            </w:r>
            <w:r w:rsidRPr="007C44FD">
              <w:rPr>
                <w:rFonts w:ascii="Times New Roman" w:eastAsia="Batang" w:hAnsi="Times New Roman" w:cs="Times New Roman"/>
                <w:spacing w:val="1"/>
                <w:w w:val="90"/>
                <w:sz w:val="24"/>
                <w:szCs w:val="24"/>
                <w:lang w:eastAsia="ru-RU"/>
              </w:rPr>
              <w:t xml:space="preserve"> </w:t>
            </w:r>
            <w:r w:rsidRPr="007C44FD">
              <w:rPr>
                <w:rFonts w:ascii="Times New Roman" w:eastAsia="Batang" w:hAnsi="Times New Roman" w:cs="Times New Roman"/>
                <w:w w:val="85"/>
                <w:sz w:val="24"/>
                <w:szCs w:val="24"/>
                <w:lang w:eastAsia="ru-RU"/>
              </w:rPr>
              <w:t>проживання</w:t>
            </w:r>
            <w:r w:rsidRPr="007C44FD">
              <w:rPr>
                <w:rFonts w:ascii="Times New Roman" w:eastAsia="Batang" w:hAnsi="Times New Roman" w:cs="Times New Roman"/>
                <w:spacing w:val="-6"/>
                <w:w w:val="85"/>
                <w:sz w:val="24"/>
                <w:szCs w:val="24"/>
                <w:lang w:eastAsia="ru-RU"/>
              </w:rPr>
              <w:t xml:space="preserve"> </w:t>
            </w:r>
            <w:r w:rsidRPr="007C44FD">
              <w:rPr>
                <w:rFonts w:ascii="Times New Roman" w:eastAsia="Batang" w:hAnsi="Times New Roman" w:cs="Times New Roman"/>
                <w:w w:val="85"/>
                <w:sz w:val="24"/>
                <w:szCs w:val="24"/>
                <w:lang w:eastAsia="ru-RU"/>
              </w:rPr>
              <w:t xml:space="preserve">в </w:t>
            </w:r>
            <w:r w:rsidRPr="007C44FD">
              <w:rPr>
                <w:rFonts w:ascii="Times New Roman" w:eastAsia="Batang" w:hAnsi="Times New Roman" w:cs="Times New Roman"/>
                <w:w w:val="95"/>
                <w:sz w:val="24"/>
                <w:szCs w:val="24"/>
                <w:lang w:eastAsia="ru-RU"/>
              </w:rPr>
              <w:t>громаді</w:t>
            </w:r>
            <w:r w:rsidRPr="007C44FD">
              <w:rPr>
                <w:rFonts w:ascii="Times New Roman" w:eastAsia="Batang" w:hAnsi="Times New Roman" w:cs="Times New Roman"/>
                <w:w w:val="95"/>
                <w:sz w:val="24"/>
                <w:szCs w:val="24"/>
                <w:lang w:val="uk-UA" w:eastAsia="ru-RU"/>
              </w:rPr>
              <w:t>.</w:t>
            </w:r>
          </w:p>
        </w:tc>
      </w:tr>
      <w:tr w:rsidR="00A13EF7" w:rsidRPr="00A03074" w:rsidTr="00A13EF7">
        <w:trPr>
          <w:gridAfter w:val="1"/>
          <w:wAfter w:w="19" w:type="dxa"/>
          <w:trHeight w:val="603"/>
        </w:trPr>
        <w:tc>
          <w:tcPr>
            <w:tcW w:w="426" w:type="dxa"/>
            <w:shd w:val="clear" w:color="auto" w:fill="BDD6EE" w:themeFill="accent1" w:themeFillTint="66"/>
            <w:vAlign w:val="center"/>
          </w:tcPr>
          <w:p w:rsidR="00A13EF7" w:rsidRDefault="00A13EF7" w:rsidP="00137834">
            <w:pPr>
              <w:spacing w:after="0" w:line="240" w:lineRule="auto"/>
              <w:jc w:val="center"/>
              <w:rPr>
                <w:rFonts w:ascii="Times New Roman" w:eastAsia="Times New Roman" w:hAnsi="Times New Roman" w:cs="Times New Roman"/>
                <w:color w:val="000000" w:themeColor="text1"/>
                <w:lang w:val="uk-UA" w:eastAsia="ru-RU"/>
              </w:rPr>
            </w:pPr>
          </w:p>
        </w:tc>
        <w:tc>
          <w:tcPr>
            <w:tcW w:w="6370" w:type="dxa"/>
            <w:shd w:val="clear" w:color="auto" w:fill="BDD6EE" w:themeFill="accent1" w:themeFillTint="66"/>
          </w:tcPr>
          <w:p w:rsidR="00A13EF7" w:rsidRPr="00A13EF7" w:rsidRDefault="00A13EF7" w:rsidP="00957D7C">
            <w:pPr>
              <w:tabs>
                <w:tab w:val="left" w:pos="6228"/>
                <w:tab w:val="left" w:pos="6360"/>
              </w:tabs>
              <w:jc w:val="both"/>
              <w:rPr>
                <w:rFonts w:ascii="Times New Roman" w:eastAsia="Calibri" w:hAnsi="Times New Roman" w:cs="Times New Roman"/>
                <w:b/>
                <w:sz w:val="24"/>
                <w:szCs w:val="24"/>
                <w:shd w:val="clear" w:color="auto" w:fill="FFFFFF"/>
                <w:lang w:val="uk-UA"/>
              </w:rPr>
            </w:pPr>
            <w:r>
              <w:rPr>
                <w:rFonts w:ascii="Times New Roman" w:eastAsia="Calibri" w:hAnsi="Times New Roman" w:cs="Times New Roman"/>
                <w:b/>
                <w:sz w:val="24"/>
                <w:szCs w:val="24"/>
                <w:shd w:val="clear" w:color="auto" w:fill="FFFFFF"/>
                <w:lang w:val="uk-UA"/>
              </w:rPr>
              <w:t>Всього:</w:t>
            </w:r>
          </w:p>
        </w:tc>
        <w:tc>
          <w:tcPr>
            <w:tcW w:w="993" w:type="dxa"/>
            <w:shd w:val="clear" w:color="auto" w:fill="BDD6EE" w:themeFill="accent1" w:themeFillTint="66"/>
            <w:vAlign w:val="center"/>
          </w:tcPr>
          <w:p w:rsidR="00A13EF7" w:rsidRPr="007C44FD" w:rsidRDefault="00A13EF7" w:rsidP="00137834">
            <w:pPr>
              <w:spacing w:after="0" w:line="240" w:lineRule="auto"/>
              <w:jc w:val="center"/>
              <w:rPr>
                <w:rFonts w:ascii="Times New Roman" w:eastAsia="Times New Roman" w:hAnsi="Times New Roman" w:cs="Times New Roman"/>
                <w:sz w:val="24"/>
                <w:szCs w:val="24"/>
                <w:lang w:val="uk-UA" w:eastAsia="ru-RU"/>
              </w:rPr>
            </w:pPr>
          </w:p>
        </w:tc>
        <w:tc>
          <w:tcPr>
            <w:tcW w:w="1425" w:type="dxa"/>
            <w:shd w:val="clear" w:color="auto" w:fill="BDD6EE" w:themeFill="accent1" w:themeFillTint="66"/>
            <w:vAlign w:val="center"/>
          </w:tcPr>
          <w:p w:rsidR="00A13EF7" w:rsidRPr="00DD019D" w:rsidRDefault="00A13EF7" w:rsidP="00137834">
            <w:pPr>
              <w:pStyle w:val="a7"/>
              <w:spacing w:before="0" w:beforeAutospacing="0" w:after="0" w:afterAutospacing="0"/>
              <w:jc w:val="center"/>
              <w:rPr>
                <w:b/>
                <w:lang w:val="uk-UA"/>
              </w:rPr>
            </w:pPr>
            <w:r w:rsidRPr="00DD019D">
              <w:rPr>
                <w:b/>
                <w:lang w:val="uk-UA"/>
              </w:rPr>
              <w:t>2000,00</w:t>
            </w:r>
          </w:p>
        </w:tc>
        <w:tc>
          <w:tcPr>
            <w:tcW w:w="987" w:type="dxa"/>
            <w:shd w:val="clear" w:color="auto" w:fill="BDD6EE" w:themeFill="accent1" w:themeFillTint="66"/>
            <w:vAlign w:val="center"/>
          </w:tcPr>
          <w:p w:rsidR="00A13EF7" w:rsidRPr="00DD019D" w:rsidRDefault="00A13EF7" w:rsidP="00137834">
            <w:pPr>
              <w:pStyle w:val="a7"/>
              <w:spacing w:before="0" w:beforeAutospacing="0" w:after="0" w:afterAutospacing="0"/>
              <w:jc w:val="center"/>
              <w:rPr>
                <w:b/>
                <w:lang w:val="uk-UA"/>
              </w:rPr>
            </w:pPr>
            <w:r w:rsidRPr="00DD019D">
              <w:rPr>
                <w:b/>
                <w:lang w:val="uk-UA"/>
              </w:rPr>
              <w:t>2000,00</w:t>
            </w:r>
          </w:p>
        </w:tc>
        <w:tc>
          <w:tcPr>
            <w:tcW w:w="1280" w:type="dxa"/>
            <w:shd w:val="clear" w:color="auto" w:fill="BDD6EE" w:themeFill="accent1" w:themeFillTint="66"/>
            <w:vAlign w:val="center"/>
          </w:tcPr>
          <w:p w:rsidR="00A13EF7" w:rsidRPr="007C44FD" w:rsidRDefault="00A13EF7" w:rsidP="00137834">
            <w:pPr>
              <w:pStyle w:val="a7"/>
              <w:spacing w:before="0" w:beforeAutospacing="0" w:after="0" w:afterAutospacing="0"/>
              <w:jc w:val="center"/>
              <w:rPr>
                <w:lang w:val="uk-UA"/>
              </w:rPr>
            </w:pPr>
            <w:r>
              <w:rPr>
                <w:lang w:val="uk-UA"/>
              </w:rPr>
              <w:t>-</w:t>
            </w:r>
          </w:p>
        </w:tc>
        <w:tc>
          <w:tcPr>
            <w:tcW w:w="3975" w:type="dxa"/>
            <w:gridSpan w:val="2"/>
            <w:shd w:val="clear" w:color="auto" w:fill="BDD6EE" w:themeFill="accent1" w:themeFillTint="66"/>
          </w:tcPr>
          <w:p w:rsidR="00A13EF7" w:rsidRPr="007C44FD" w:rsidRDefault="00A13EF7" w:rsidP="00137834">
            <w:pPr>
              <w:widowControl w:val="0"/>
              <w:autoSpaceDE w:val="0"/>
              <w:autoSpaceDN w:val="0"/>
              <w:adjustRightInd w:val="0"/>
              <w:spacing w:after="0" w:line="240" w:lineRule="auto"/>
              <w:jc w:val="both"/>
              <w:rPr>
                <w:rFonts w:ascii="Times New Roman" w:eastAsia="Verdana" w:hAnsi="Times New Roman" w:cs="Times New Roman"/>
                <w:w w:val="85"/>
                <w:sz w:val="24"/>
                <w:szCs w:val="24"/>
              </w:rPr>
            </w:pPr>
          </w:p>
        </w:tc>
      </w:tr>
      <w:tr w:rsidR="001F0118" w:rsidRPr="00A03074" w:rsidTr="00BD54C6">
        <w:trPr>
          <w:gridAfter w:val="1"/>
          <w:wAfter w:w="19" w:type="dxa"/>
          <w:trHeight w:val="603"/>
        </w:trPr>
        <w:tc>
          <w:tcPr>
            <w:tcW w:w="15456" w:type="dxa"/>
            <w:gridSpan w:val="8"/>
            <w:shd w:val="clear" w:color="auto" w:fill="FFCCFF"/>
            <w:vAlign w:val="center"/>
          </w:tcPr>
          <w:p w:rsidR="001F0118" w:rsidRPr="001F0118" w:rsidRDefault="001F0118" w:rsidP="001F0118">
            <w:pPr>
              <w:widowControl w:val="0"/>
              <w:autoSpaceDE w:val="0"/>
              <w:autoSpaceDN w:val="0"/>
              <w:adjustRightInd w:val="0"/>
              <w:spacing w:after="0" w:line="240" w:lineRule="auto"/>
              <w:jc w:val="both"/>
              <w:rPr>
                <w:rFonts w:ascii="Times New Roman" w:eastAsia="Verdana" w:hAnsi="Times New Roman" w:cs="Times New Roman"/>
                <w:w w:val="85"/>
                <w:sz w:val="24"/>
                <w:szCs w:val="24"/>
              </w:rPr>
            </w:pPr>
            <w:r w:rsidRPr="001F0118">
              <w:rPr>
                <w:rFonts w:eastAsia="Batang"/>
                <w:b/>
                <w:sz w:val="24"/>
                <w:szCs w:val="24"/>
                <w:lang w:val="uk-UA"/>
              </w:rPr>
              <w:lastRenderedPageBreak/>
              <w:t xml:space="preserve">                                                                              </w:t>
            </w:r>
            <w:r>
              <w:rPr>
                <w:rFonts w:eastAsia="Batang"/>
                <w:b/>
                <w:sz w:val="24"/>
                <w:szCs w:val="24"/>
                <w:lang w:val="uk-UA"/>
              </w:rPr>
              <w:t xml:space="preserve">             </w:t>
            </w:r>
            <w:r w:rsidRPr="001F0118">
              <w:rPr>
                <w:rFonts w:eastAsia="Batang"/>
                <w:b/>
                <w:sz w:val="24"/>
                <w:szCs w:val="24"/>
                <w:lang w:val="uk-UA"/>
              </w:rPr>
              <w:t xml:space="preserve">  </w:t>
            </w:r>
            <w:r w:rsidRPr="001F0118">
              <w:rPr>
                <w:rFonts w:ascii="Times New Roman" w:eastAsia="Batang" w:hAnsi="Times New Roman" w:cs="Times New Roman"/>
                <w:b/>
                <w:sz w:val="24"/>
                <w:szCs w:val="24"/>
                <w:lang w:val="en-US"/>
              </w:rPr>
              <w:t>VIII</w:t>
            </w:r>
            <w:r w:rsidRPr="001F0118">
              <w:rPr>
                <w:rFonts w:ascii="Times New Roman" w:eastAsia="Batang" w:hAnsi="Times New Roman" w:cs="Times New Roman"/>
                <w:b/>
                <w:sz w:val="24"/>
                <w:szCs w:val="24"/>
              </w:rPr>
              <w:t xml:space="preserve"> «С</w:t>
            </w:r>
            <w:r w:rsidRPr="001F0118">
              <w:rPr>
                <w:rFonts w:ascii="Times New Roman" w:eastAsia="Batang" w:hAnsi="Times New Roman" w:cs="Times New Roman"/>
                <w:b/>
                <w:sz w:val="24"/>
                <w:szCs w:val="24"/>
                <w:lang w:val="uk-UA"/>
              </w:rPr>
              <w:t>ОЦІАЛЬНИЙ ЗАХИСТ</w:t>
            </w:r>
            <w:r w:rsidRPr="001F0118">
              <w:rPr>
                <w:rFonts w:ascii="Times New Roman" w:eastAsia="Batang" w:hAnsi="Times New Roman" w:cs="Times New Roman"/>
                <w:b/>
                <w:sz w:val="28"/>
                <w:szCs w:val="28"/>
              </w:rPr>
              <w:t>»</w:t>
            </w:r>
          </w:p>
        </w:tc>
      </w:tr>
      <w:tr w:rsidR="00764D12" w:rsidRPr="00846AFC" w:rsidTr="00A13EF7">
        <w:trPr>
          <w:gridAfter w:val="1"/>
          <w:wAfter w:w="19" w:type="dxa"/>
          <w:trHeight w:val="1396"/>
        </w:trPr>
        <w:tc>
          <w:tcPr>
            <w:tcW w:w="426" w:type="dxa"/>
            <w:shd w:val="clear" w:color="auto" w:fill="auto"/>
          </w:tcPr>
          <w:p w:rsidR="00764D12" w:rsidRPr="006A1D23" w:rsidRDefault="00764D12" w:rsidP="00764D12">
            <w:pPr>
              <w:spacing w:after="0" w:line="240" w:lineRule="auto"/>
              <w:jc w:val="center"/>
              <w:rPr>
                <w:rFonts w:ascii="Times New Roman" w:eastAsia="Times New Roman" w:hAnsi="Times New Roman" w:cs="Times New Roman"/>
                <w:b/>
                <w:color w:val="000000" w:themeColor="text1"/>
                <w:lang w:val="uk-UA" w:eastAsia="ru-RU"/>
              </w:rPr>
            </w:pPr>
            <w:r>
              <w:rPr>
                <w:rFonts w:ascii="Times New Roman" w:eastAsia="Times New Roman" w:hAnsi="Times New Roman" w:cs="Times New Roman"/>
                <w:b/>
                <w:color w:val="000000" w:themeColor="text1"/>
                <w:lang w:val="uk-UA" w:eastAsia="ru-RU"/>
              </w:rPr>
              <w:t>1.</w:t>
            </w:r>
          </w:p>
        </w:tc>
        <w:tc>
          <w:tcPr>
            <w:tcW w:w="6370" w:type="dxa"/>
            <w:shd w:val="clear" w:color="auto" w:fill="FFFFFF" w:themeFill="background1"/>
          </w:tcPr>
          <w:p w:rsidR="00764D12" w:rsidRPr="00764D12" w:rsidRDefault="00764D12" w:rsidP="00764D12">
            <w:pPr>
              <w:tabs>
                <w:tab w:val="left" w:pos="5040"/>
              </w:tabs>
              <w:spacing w:line="252" w:lineRule="auto"/>
              <w:jc w:val="both"/>
              <w:rPr>
                <w:rFonts w:ascii="Times New Roman" w:eastAsia="Lucida Sans Unicode" w:hAnsi="Times New Roman" w:cs="Times New Roman"/>
                <w:kern w:val="2"/>
                <w:sz w:val="24"/>
                <w:szCs w:val="24"/>
                <w:lang w:val="uk-UA" w:eastAsia="ru-RU"/>
              </w:rPr>
            </w:pPr>
            <w:r w:rsidRPr="00764D12">
              <w:rPr>
                <w:rFonts w:ascii="Times New Roman" w:eastAsia="Lucida Sans Unicode" w:hAnsi="Times New Roman" w:cs="Times New Roman"/>
                <w:kern w:val="2"/>
                <w:sz w:val="24"/>
                <w:szCs w:val="24"/>
                <w:lang w:val="uk-UA" w:eastAsia="ru-RU"/>
              </w:rPr>
              <w:t xml:space="preserve"> Реконструкція нежитлового приміщення, приміщення лазні за адресою Житомирська обл., Звягельський р., м. Звягель,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p>
        </w:tc>
        <w:tc>
          <w:tcPr>
            <w:tcW w:w="993" w:type="dxa"/>
            <w:shd w:val="clear" w:color="auto" w:fill="FFFFFF" w:themeFill="background1"/>
          </w:tcPr>
          <w:p w:rsidR="00764D12"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Pr="00764D12" w:rsidRDefault="00A13EF7"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Т</w:t>
            </w:r>
            <w:r w:rsidR="00764D12" w:rsidRPr="00764D12">
              <w:rPr>
                <w:rFonts w:ascii="Times New Roman" w:eastAsia="Times New Roman" w:hAnsi="Times New Roman" w:cs="Times New Roman"/>
                <w:color w:val="000000" w:themeColor="text1"/>
                <w:sz w:val="24"/>
                <w:szCs w:val="24"/>
                <w:lang w:val="uk-UA" w:eastAsia="ru-RU"/>
              </w:rPr>
              <w:t>ак</w:t>
            </w:r>
          </w:p>
        </w:tc>
        <w:tc>
          <w:tcPr>
            <w:tcW w:w="1425" w:type="dxa"/>
            <w:shd w:val="clear" w:color="auto" w:fill="FFFFFF" w:themeFill="background1"/>
            <w:vAlign w:val="center"/>
          </w:tcPr>
          <w:p w:rsidR="00764D12" w:rsidRPr="00A13EF7"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A13EF7">
              <w:rPr>
                <w:rFonts w:ascii="Times New Roman" w:eastAsia="Times New Roman" w:hAnsi="Times New Roman" w:cs="Times New Roman"/>
                <w:color w:val="000000" w:themeColor="text1"/>
                <w:sz w:val="24"/>
                <w:szCs w:val="24"/>
                <w:lang w:val="uk-UA" w:eastAsia="ru-RU"/>
              </w:rPr>
              <w:t>8291,517</w:t>
            </w:r>
          </w:p>
        </w:tc>
        <w:tc>
          <w:tcPr>
            <w:tcW w:w="987" w:type="dxa"/>
            <w:shd w:val="clear" w:color="auto" w:fill="FFFFFF" w:themeFill="background1"/>
            <w:vAlign w:val="center"/>
          </w:tcPr>
          <w:p w:rsidR="00764D12" w:rsidRPr="00A13EF7"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A13EF7">
              <w:rPr>
                <w:rFonts w:ascii="Times New Roman" w:eastAsia="Times New Roman" w:hAnsi="Times New Roman" w:cs="Times New Roman"/>
                <w:color w:val="000000" w:themeColor="text1"/>
                <w:sz w:val="24"/>
                <w:szCs w:val="24"/>
                <w:lang w:val="uk-UA" w:eastAsia="ru-RU"/>
              </w:rPr>
              <w:t>8291,517</w:t>
            </w:r>
          </w:p>
        </w:tc>
        <w:tc>
          <w:tcPr>
            <w:tcW w:w="1280" w:type="dxa"/>
            <w:shd w:val="clear" w:color="auto" w:fill="FFFFFF" w:themeFill="background1"/>
            <w:vAlign w:val="center"/>
          </w:tcPr>
          <w:p w:rsidR="00764D12" w:rsidRPr="00BF529F"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Pr>
                <w:rFonts w:ascii="Times New Roman" w:eastAsia="Times New Roman" w:hAnsi="Times New Roman" w:cs="Times New Roman"/>
                <w:b/>
                <w:color w:val="000000" w:themeColor="text1"/>
                <w:sz w:val="18"/>
                <w:szCs w:val="18"/>
                <w:lang w:val="uk-UA" w:eastAsia="ru-RU"/>
              </w:rPr>
              <w:t>-</w:t>
            </w:r>
          </w:p>
        </w:tc>
        <w:tc>
          <w:tcPr>
            <w:tcW w:w="3975" w:type="dxa"/>
            <w:gridSpan w:val="2"/>
            <w:shd w:val="clear" w:color="auto" w:fill="FFFFFF" w:themeFill="background1"/>
          </w:tcPr>
          <w:p w:rsidR="00A13EF7" w:rsidRPr="00EA2EE1" w:rsidRDefault="00A13EF7" w:rsidP="00A13EF7">
            <w:pPr>
              <w:widowControl w:val="0"/>
              <w:autoSpaceDE w:val="0"/>
              <w:autoSpaceDN w:val="0"/>
              <w:adjustRightInd w:val="0"/>
              <w:spacing w:after="0" w:line="240" w:lineRule="auto"/>
              <w:rPr>
                <w:rFonts w:ascii="Verdana" w:eastAsia="Verdana" w:hAnsi="Verdana" w:cs="Verdana"/>
                <w:b/>
                <w:w w:val="85"/>
                <w:sz w:val="18"/>
              </w:rPr>
            </w:pPr>
            <w:r w:rsidRPr="00EA2EE1">
              <w:rPr>
                <w:rFonts w:ascii="Verdana" w:eastAsia="Verdana" w:hAnsi="Verdana" w:cs="Verdana"/>
                <w:b/>
                <w:w w:val="85"/>
                <w:sz w:val="18"/>
              </w:rPr>
              <w:t>Стратегічна ціль № 1 - Громада, до якої їдуть працювати і жити</w:t>
            </w:r>
          </w:p>
          <w:p w:rsidR="00764D12" w:rsidRPr="00846AFC" w:rsidRDefault="00A13EF7" w:rsidP="00A13EF7">
            <w:pPr>
              <w:spacing w:after="0" w:line="240" w:lineRule="auto"/>
              <w:jc w:val="both"/>
              <w:rPr>
                <w:rFonts w:ascii="Times New Roman" w:eastAsia="Times New Roman" w:hAnsi="Times New Roman" w:cs="Times New Roman"/>
                <w:b/>
                <w:color w:val="000000" w:themeColor="text1"/>
                <w:sz w:val="24"/>
                <w:szCs w:val="24"/>
                <w:lang w:eastAsia="ru-RU"/>
              </w:rPr>
            </w:pPr>
            <w:r>
              <w:rPr>
                <w:rFonts w:ascii="Verdana" w:eastAsia="Verdana" w:hAnsi="Verdana" w:cs="Verdana"/>
                <w:b/>
                <w:w w:val="85"/>
                <w:sz w:val="18"/>
              </w:rPr>
              <w:t>1.3</w:t>
            </w:r>
            <w:r w:rsidRPr="003A6F58">
              <w:rPr>
                <w:rFonts w:ascii="Verdana" w:eastAsia="Verdana" w:hAnsi="Verdana" w:cs="Verdana"/>
                <w:b/>
                <w:w w:val="85"/>
                <w:sz w:val="18"/>
              </w:rPr>
              <w:t xml:space="preserve">. </w:t>
            </w:r>
            <w:r>
              <w:rPr>
                <w:rFonts w:ascii="Verdana" w:eastAsia="Verdana" w:hAnsi="Verdana" w:cs="Verdana"/>
                <w:b/>
                <w:w w:val="85"/>
                <w:sz w:val="18"/>
                <w:lang w:val="uk-UA"/>
              </w:rPr>
              <w:t>Ровиток містобудування, комерційної та житлової інфраструктури.</w:t>
            </w:r>
          </w:p>
        </w:tc>
      </w:tr>
      <w:tr w:rsidR="00764D12" w:rsidRPr="00764D12" w:rsidTr="006A1D23">
        <w:trPr>
          <w:gridAfter w:val="1"/>
          <w:wAfter w:w="19" w:type="dxa"/>
          <w:trHeight w:val="416"/>
        </w:trPr>
        <w:tc>
          <w:tcPr>
            <w:tcW w:w="426" w:type="dxa"/>
            <w:shd w:val="clear" w:color="auto" w:fill="auto"/>
          </w:tcPr>
          <w:p w:rsidR="00764D12" w:rsidRPr="006A1D23" w:rsidRDefault="00764D12" w:rsidP="00764D12">
            <w:pPr>
              <w:spacing w:after="0" w:line="240" w:lineRule="auto"/>
              <w:jc w:val="center"/>
              <w:rPr>
                <w:rFonts w:ascii="Times New Roman" w:eastAsia="Times New Roman" w:hAnsi="Times New Roman" w:cs="Times New Roman"/>
                <w:b/>
                <w:color w:val="000000" w:themeColor="text1"/>
                <w:lang w:val="uk-UA" w:eastAsia="ru-RU"/>
              </w:rPr>
            </w:pPr>
            <w:r>
              <w:rPr>
                <w:rFonts w:ascii="Times New Roman" w:eastAsia="Times New Roman" w:hAnsi="Times New Roman" w:cs="Times New Roman"/>
                <w:b/>
                <w:color w:val="000000" w:themeColor="text1"/>
                <w:lang w:val="uk-UA" w:eastAsia="ru-RU"/>
              </w:rPr>
              <w:t>2.</w:t>
            </w:r>
          </w:p>
        </w:tc>
        <w:tc>
          <w:tcPr>
            <w:tcW w:w="6370" w:type="dxa"/>
            <w:shd w:val="clear" w:color="auto" w:fill="auto"/>
          </w:tcPr>
          <w:p w:rsidR="00764D12" w:rsidRPr="00764D12" w:rsidRDefault="00764D12" w:rsidP="00764D12">
            <w:pPr>
              <w:widowControl w:val="0"/>
              <w:suppressAutoHyphens/>
              <w:ind w:left="125" w:hanging="125"/>
              <w:rPr>
                <w:rFonts w:ascii="Times New Roman" w:eastAsia="Lucida Sans Unicode" w:hAnsi="Times New Roman" w:cs="Times New Roman"/>
                <w:kern w:val="2"/>
                <w:sz w:val="24"/>
                <w:szCs w:val="24"/>
                <w:lang w:val="uk-UA" w:eastAsia="ru-RU"/>
              </w:rPr>
            </w:pPr>
            <w:r w:rsidRPr="00764D12">
              <w:rPr>
                <w:rFonts w:ascii="Times New Roman" w:eastAsia="Lucida Sans Unicode" w:hAnsi="Times New Roman" w:cs="Times New Roman"/>
                <w:kern w:val="2"/>
                <w:sz w:val="24"/>
                <w:szCs w:val="24"/>
                <w:lang w:val="uk-UA" w:eastAsia="ru-RU"/>
              </w:rPr>
              <w:t>Реконструкція зі збільшенням розмірів будівлі на вулиці Шевченка, 20, у місті Новограді-Волинському для створення центру надання адміністративних послуг у форматі «Прозорий офіс»</w:t>
            </w:r>
            <w:r>
              <w:rPr>
                <w:rFonts w:ascii="Times New Roman" w:eastAsia="Lucida Sans Unicode" w:hAnsi="Times New Roman" w:cs="Times New Roman"/>
                <w:kern w:val="2"/>
                <w:sz w:val="24"/>
                <w:szCs w:val="24"/>
                <w:lang w:val="uk-UA" w:eastAsia="ru-RU"/>
              </w:rPr>
              <w:t xml:space="preserve"> </w:t>
            </w:r>
            <w:r w:rsidRPr="002E0E3C">
              <w:rPr>
                <w:rFonts w:eastAsia="Lucida Sans Unicode"/>
                <w:kern w:val="2"/>
                <w:lang w:val="uk-UA" w:eastAsia="ru-RU"/>
              </w:rPr>
              <w:t>(в т.ч. авторський</w:t>
            </w:r>
            <w:r>
              <w:rPr>
                <w:rFonts w:ascii="Times New Roman" w:eastAsia="Lucida Sans Unicode" w:hAnsi="Times New Roman" w:cs="Times New Roman"/>
                <w:kern w:val="2"/>
                <w:sz w:val="24"/>
                <w:szCs w:val="24"/>
                <w:lang w:val="uk-UA" w:eastAsia="ru-RU"/>
              </w:rPr>
              <w:t xml:space="preserve"> </w:t>
            </w:r>
            <w:r w:rsidRPr="002E0E3C">
              <w:rPr>
                <w:rFonts w:eastAsia="Lucida Sans Unicode"/>
                <w:kern w:val="2"/>
                <w:lang w:val="uk-UA" w:eastAsia="ru-RU"/>
              </w:rPr>
              <w:t>наг</w:t>
            </w:r>
            <w:r>
              <w:rPr>
                <w:rFonts w:eastAsia="Lucida Sans Unicode"/>
                <w:kern w:val="2"/>
                <w:lang w:val="uk-UA" w:eastAsia="ru-RU"/>
              </w:rPr>
              <w:t>ляд).</w:t>
            </w:r>
          </w:p>
        </w:tc>
        <w:tc>
          <w:tcPr>
            <w:tcW w:w="993" w:type="dxa"/>
            <w:shd w:val="clear" w:color="auto" w:fill="auto"/>
          </w:tcPr>
          <w:p w:rsidR="00764D12"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Pr="00764D12" w:rsidRDefault="00A13EF7" w:rsidP="00A13EF7">
            <w:pPr>
              <w:spacing w:after="0" w:line="240" w:lineRule="auto"/>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Ні</w:t>
            </w:r>
          </w:p>
        </w:tc>
        <w:tc>
          <w:tcPr>
            <w:tcW w:w="1425" w:type="dxa"/>
            <w:shd w:val="clear" w:color="auto" w:fill="auto"/>
            <w:vAlign w:val="center"/>
          </w:tcPr>
          <w:p w:rsidR="00764D12" w:rsidRPr="00A13EF7"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A13EF7">
              <w:rPr>
                <w:rFonts w:ascii="Times New Roman" w:eastAsia="Times New Roman" w:hAnsi="Times New Roman" w:cs="Times New Roman"/>
                <w:color w:val="000000" w:themeColor="text1"/>
                <w:sz w:val="24"/>
                <w:szCs w:val="24"/>
                <w:lang w:val="uk-UA" w:eastAsia="ru-RU"/>
              </w:rPr>
              <w:t>185,00</w:t>
            </w:r>
          </w:p>
        </w:tc>
        <w:tc>
          <w:tcPr>
            <w:tcW w:w="987" w:type="dxa"/>
            <w:shd w:val="clear" w:color="auto" w:fill="auto"/>
            <w:vAlign w:val="center"/>
          </w:tcPr>
          <w:p w:rsidR="00764D12" w:rsidRPr="00A13EF7"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A13EF7">
              <w:rPr>
                <w:rFonts w:ascii="Times New Roman" w:eastAsia="Times New Roman" w:hAnsi="Times New Roman" w:cs="Times New Roman"/>
                <w:color w:val="000000" w:themeColor="text1"/>
                <w:sz w:val="24"/>
                <w:szCs w:val="24"/>
                <w:lang w:val="uk-UA" w:eastAsia="ru-RU"/>
              </w:rPr>
              <w:t>185,00</w:t>
            </w:r>
          </w:p>
        </w:tc>
        <w:tc>
          <w:tcPr>
            <w:tcW w:w="1280" w:type="dxa"/>
            <w:shd w:val="clear" w:color="auto" w:fill="auto"/>
            <w:vAlign w:val="center"/>
          </w:tcPr>
          <w:p w:rsidR="00764D12" w:rsidRPr="00BF529F"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Pr>
                <w:rFonts w:ascii="Times New Roman" w:eastAsia="Times New Roman" w:hAnsi="Times New Roman" w:cs="Times New Roman"/>
                <w:b/>
                <w:color w:val="000000" w:themeColor="text1"/>
                <w:sz w:val="18"/>
                <w:szCs w:val="18"/>
                <w:lang w:val="uk-UA" w:eastAsia="ru-RU"/>
              </w:rPr>
              <w:t>-</w:t>
            </w:r>
          </w:p>
        </w:tc>
        <w:tc>
          <w:tcPr>
            <w:tcW w:w="3975" w:type="dxa"/>
            <w:gridSpan w:val="2"/>
            <w:shd w:val="clear" w:color="auto" w:fill="auto"/>
          </w:tcPr>
          <w:p w:rsidR="00A13EF7" w:rsidRPr="00EA2EE1" w:rsidRDefault="00A13EF7" w:rsidP="00A13EF7">
            <w:pPr>
              <w:widowControl w:val="0"/>
              <w:autoSpaceDE w:val="0"/>
              <w:autoSpaceDN w:val="0"/>
              <w:adjustRightInd w:val="0"/>
              <w:spacing w:after="0" w:line="240" w:lineRule="auto"/>
              <w:jc w:val="both"/>
              <w:rPr>
                <w:rFonts w:ascii="Verdana" w:eastAsia="Verdana" w:hAnsi="Verdana" w:cs="Verdana"/>
                <w:b/>
                <w:w w:val="85"/>
                <w:sz w:val="18"/>
              </w:rPr>
            </w:pPr>
            <w:r w:rsidRPr="00EA2EE1">
              <w:rPr>
                <w:rFonts w:ascii="Verdana" w:eastAsia="Verdana" w:hAnsi="Verdana" w:cs="Verdana"/>
                <w:b/>
                <w:w w:val="85"/>
                <w:sz w:val="18"/>
              </w:rPr>
              <w:t>Стратегічна ціль № 1 - Громада, до якої їдуть працювати і жити</w:t>
            </w:r>
          </w:p>
          <w:p w:rsidR="00764D12" w:rsidRPr="00764D12" w:rsidRDefault="00A13EF7" w:rsidP="00A13EF7">
            <w:pPr>
              <w:spacing w:after="0" w:line="240" w:lineRule="auto"/>
              <w:jc w:val="both"/>
              <w:rPr>
                <w:rFonts w:ascii="Times New Roman" w:eastAsia="Times New Roman" w:hAnsi="Times New Roman" w:cs="Times New Roman"/>
                <w:b/>
                <w:color w:val="000000" w:themeColor="text1"/>
                <w:sz w:val="24"/>
                <w:szCs w:val="24"/>
                <w:lang w:val="uk-UA" w:eastAsia="ru-RU"/>
              </w:rPr>
            </w:pPr>
            <w:r>
              <w:rPr>
                <w:rFonts w:ascii="Verdana" w:eastAsia="Verdana" w:hAnsi="Verdana" w:cs="Verdana"/>
                <w:b/>
                <w:w w:val="85"/>
                <w:sz w:val="18"/>
              </w:rPr>
              <w:t>1.3</w:t>
            </w:r>
            <w:r w:rsidRPr="003A6F58">
              <w:rPr>
                <w:rFonts w:ascii="Verdana" w:eastAsia="Verdana" w:hAnsi="Verdana" w:cs="Verdana"/>
                <w:b/>
                <w:w w:val="85"/>
                <w:sz w:val="18"/>
              </w:rPr>
              <w:t xml:space="preserve">. </w:t>
            </w:r>
            <w:r>
              <w:rPr>
                <w:rFonts w:ascii="Verdana" w:eastAsia="Verdana" w:hAnsi="Verdana" w:cs="Verdana"/>
                <w:b/>
                <w:w w:val="85"/>
                <w:sz w:val="18"/>
                <w:lang w:val="uk-UA"/>
              </w:rPr>
              <w:t>Ровиток містобудування, комерційної та житлової інфраструктури.</w:t>
            </w:r>
          </w:p>
        </w:tc>
      </w:tr>
      <w:tr w:rsidR="00764D12" w:rsidRPr="00846AFC" w:rsidTr="006A1D23">
        <w:trPr>
          <w:gridAfter w:val="1"/>
          <w:wAfter w:w="19" w:type="dxa"/>
          <w:trHeight w:val="416"/>
        </w:trPr>
        <w:tc>
          <w:tcPr>
            <w:tcW w:w="426" w:type="dxa"/>
            <w:shd w:val="clear" w:color="auto" w:fill="C6D9F1"/>
          </w:tcPr>
          <w:p w:rsidR="00764D12" w:rsidRPr="00764D12" w:rsidRDefault="00764D12" w:rsidP="00764D12">
            <w:pPr>
              <w:spacing w:after="0" w:line="240" w:lineRule="auto"/>
              <w:rPr>
                <w:rFonts w:ascii="Times New Roman" w:eastAsia="Times New Roman" w:hAnsi="Times New Roman" w:cs="Times New Roman"/>
                <w:b/>
                <w:color w:val="000000" w:themeColor="text1"/>
                <w:lang w:val="uk-UA" w:eastAsia="ru-RU"/>
              </w:rPr>
            </w:pPr>
          </w:p>
        </w:tc>
        <w:tc>
          <w:tcPr>
            <w:tcW w:w="6370" w:type="dxa"/>
            <w:shd w:val="clear" w:color="auto" w:fill="C6D9F1"/>
          </w:tcPr>
          <w:p w:rsidR="00764D12" w:rsidRPr="00846AFC" w:rsidRDefault="00764D12" w:rsidP="00764D12">
            <w:pPr>
              <w:spacing w:after="0" w:line="240" w:lineRule="auto"/>
              <w:rPr>
                <w:rFonts w:ascii="Times New Roman" w:eastAsia="Times New Roman" w:hAnsi="Times New Roman" w:cs="Times New Roman"/>
                <w:b/>
                <w:color w:val="000000" w:themeColor="text1"/>
                <w:sz w:val="24"/>
                <w:szCs w:val="24"/>
                <w:lang w:eastAsia="ru-RU"/>
              </w:rPr>
            </w:pPr>
            <w:r w:rsidRPr="00846AFC">
              <w:rPr>
                <w:rFonts w:ascii="Times New Roman" w:eastAsia="Times New Roman" w:hAnsi="Times New Roman" w:cs="Times New Roman"/>
                <w:b/>
                <w:color w:val="000000" w:themeColor="text1"/>
                <w:sz w:val="24"/>
                <w:szCs w:val="24"/>
                <w:lang w:eastAsia="ru-RU"/>
              </w:rPr>
              <w:t>Всього:</w:t>
            </w:r>
          </w:p>
        </w:tc>
        <w:tc>
          <w:tcPr>
            <w:tcW w:w="993" w:type="dxa"/>
            <w:shd w:val="clear" w:color="auto" w:fill="C6D9F1"/>
          </w:tcPr>
          <w:p w:rsidR="00764D12" w:rsidRPr="00846AFC" w:rsidRDefault="00764D12" w:rsidP="00764D1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425" w:type="dxa"/>
            <w:shd w:val="clear" w:color="auto" w:fill="C6D9F1"/>
            <w:vAlign w:val="center"/>
          </w:tcPr>
          <w:p w:rsidR="00764D12" w:rsidRPr="007444B7" w:rsidRDefault="00400DD9"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7444B7">
              <w:rPr>
                <w:rFonts w:ascii="Times New Roman" w:eastAsia="Times New Roman" w:hAnsi="Times New Roman" w:cs="Times New Roman"/>
                <w:b/>
                <w:color w:val="000000" w:themeColor="text1"/>
                <w:sz w:val="18"/>
                <w:szCs w:val="18"/>
                <w:lang w:val="uk-UA" w:eastAsia="ru-RU"/>
              </w:rPr>
              <w:t>604117</w:t>
            </w:r>
            <w:r w:rsidR="00764D12" w:rsidRPr="007444B7">
              <w:rPr>
                <w:rFonts w:ascii="Times New Roman" w:eastAsia="Times New Roman" w:hAnsi="Times New Roman" w:cs="Times New Roman"/>
                <w:b/>
                <w:color w:val="000000" w:themeColor="text1"/>
                <w:sz w:val="18"/>
                <w:szCs w:val="18"/>
                <w:lang w:val="uk-UA" w:eastAsia="ru-RU"/>
              </w:rPr>
              <w:t>,9361</w:t>
            </w:r>
          </w:p>
        </w:tc>
        <w:tc>
          <w:tcPr>
            <w:tcW w:w="987" w:type="dxa"/>
            <w:shd w:val="clear" w:color="auto" w:fill="C6D9F1"/>
            <w:vAlign w:val="center"/>
          </w:tcPr>
          <w:p w:rsidR="00764D12" w:rsidRPr="007444B7" w:rsidRDefault="00897777"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7444B7">
              <w:rPr>
                <w:rFonts w:ascii="Times New Roman" w:eastAsia="Times New Roman" w:hAnsi="Times New Roman" w:cs="Times New Roman"/>
                <w:b/>
                <w:color w:val="000000" w:themeColor="text1"/>
                <w:sz w:val="18"/>
                <w:szCs w:val="18"/>
                <w:lang w:val="uk-UA" w:eastAsia="ru-RU"/>
              </w:rPr>
              <w:t>421452</w:t>
            </w:r>
            <w:r w:rsidR="00764D12" w:rsidRPr="007444B7">
              <w:rPr>
                <w:rFonts w:ascii="Times New Roman" w:eastAsia="Times New Roman" w:hAnsi="Times New Roman" w:cs="Times New Roman"/>
                <w:b/>
                <w:color w:val="000000" w:themeColor="text1"/>
                <w:sz w:val="18"/>
                <w:szCs w:val="18"/>
                <w:lang w:val="uk-UA" w:eastAsia="ru-RU"/>
              </w:rPr>
              <w:t>,1541</w:t>
            </w:r>
          </w:p>
        </w:tc>
        <w:tc>
          <w:tcPr>
            <w:tcW w:w="1280" w:type="dxa"/>
            <w:shd w:val="clear" w:color="auto" w:fill="C6D9F1"/>
            <w:vAlign w:val="center"/>
          </w:tcPr>
          <w:p w:rsidR="00764D12" w:rsidRPr="007444B7"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7444B7">
              <w:rPr>
                <w:rFonts w:ascii="Times New Roman" w:eastAsia="Times New Roman" w:hAnsi="Times New Roman" w:cs="Times New Roman"/>
                <w:b/>
                <w:color w:val="000000" w:themeColor="text1"/>
                <w:sz w:val="18"/>
                <w:szCs w:val="18"/>
                <w:lang w:val="uk-UA" w:eastAsia="ru-RU"/>
              </w:rPr>
              <w:t>181980,782</w:t>
            </w:r>
          </w:p>
        </w:tc>
        <w:tc>
          <w:tcPr>
            <w:tcW w:w="3975" w:type="dxa"/>
            <w:gridSpan w:val="2"/>
            <w:shd w:val="clear" w:color="auto" w:fill="C6D9F1"/>
          </w:tcPr>
          <w:p w:rsidR="00764D12" w:rsidRPr="00846AFC" w:rsidRDefault="00764D12" w:rsidP="00764D12">
            <w:pPr>
              <w:spacing w:after="0" w:line="240" w:lineRule="auto"/>
              <w:jc w:val="center"/>
              <w:rPr>
                <w:rFonts w:ascii="Times New Roman" w:eastAsia="Times New Roman" w:hAnsi="Times New Roman" w:cs="Times New Roman"/>
                <w:b/>
                <w:color w:val="000000" w:themeColor="text1"/>
                <w:sz w:val="24"/>
                <w:szCs w:val="24"/>
                <w:lang w:eastAsia="ru-RU"/>
              </w:rPr>
            </w:pPr>
          </w:p>
        </w:tc>
      </w:tr>
    </w:tbl>
    <w:p w:rsidR="005E7CB7" w:rsidRDefault="005E7CB7"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75036A"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r>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Секретар міської ради</w:t>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sidRPr="009B613E">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 xml:space="preserve">        Оксана ГВОЗДЕНКО</w:t>
      </w:r>
    </w:p>
    <w:p w:rsidR="009B760D"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9B613E" w:rsidRDefault="00830AB9" w:rsidP="00830AB9">
      <w:pPr>
        <w:widowControl w:val="0"/>
        <w:tabs>
          <w:tab w:val="left" w:pos="360"/>
        </w:tabs>
        <w:autoSpaceDE w:val="0"/>
        <w:autoSpaceDN w:val="0"/>
        <w:adjustRightInd w:val="0"/>
        <w:spacing w:after="0" w:line="240" w:lineRule="auto"/>
        <w:jc w:val="center"/>
        <w:rPr>
          <w:rFonts w:ascii="Times New Roman" w:eastAsia="Batang" w:hAnsi="Times New Roman" w:cs="Times New Roman"/>
          <w:b/>
          <w:sz w:val="28"/>
          <w:szCs w:val="28"/>
          <w:lang w:val="uk-UA" w:eastAsia="ru-RU"/>
        </w:rPr>
      </w:pPr>
      <w:bookmarkStart w:id="0" w:name="_GoBack"/>
      <w:bookmarkEnd w:id="0"/>
      <w:r w:rsidRPr="009B613E">
        <w:rPr>
          <w:rFonts w:ascii="Times New Roman" w:eastAsia="Batang" w:hAnsi="Times New Roman" w:cs="Times New Roman"/>
          <w:b/>
          <w:sz w:val="28"/>
          <w:szCs w:val="28"/>
          <w:lang w:val="uk-UA" w:eastAsia="ru-RU"/>
        </w:rPr>
        <w:lastRenderedPageBreak/>
        <w:t xml:space="preserve">Порівняльна таблиця доповнень </w:t>
      </w:r>
    </w:p>
    <w:p w:rsidR="00830AB9" w:rsidRPr="009B613E" w:rsidRDefault="00830AB9" w:rsidP="00830AB9">
      <w:pPr>
        <w:widowControl w:val="0"/>
        <w:tabs>
          <w:tab w:val="left" w:pos="360"/>
        </w:tabs>
        <w:autoSpaceDE w:val="0"/>
        <w:autoSpaceDN w:val="0"/>
        <w:adjustRightInd w:val="0"/>
        <w:spacing w:after="0" w:line="240" w:lineRule="auto"/>
        <w:jc w:val="center"/>
        <w:rPr>
          <w:rFonts w:ascii="Times New Roman" w:eastAsia="Batang" w:hAnsi="Times New Roman" w:cs="Times New Roman"/>
          <w:b/>
          <w:sz w:val="28"/>
          <w:szCs w:val="28"/>
          <w:lang w:val="uk-UA" w:eastAsia="ru-RU"/>
        </w:rPr>
      </w:pPr>
      <w:r w:rsidRPr="009B613E">
        <w:rPr>
          <w:rFonts w:ascii="Times New Roman" w:eastAsia="Batang" w:hAnsi="Times New Roman" w:cs="Times New Roman"/>
          <w:b/>
          <w:sz w:val="28"/>
          <w:szCs w:val="28"/>
          <w:lang w:val="uk-UA" w:eastAsia="ru-RU"/>
        </w:rPr>
        <w:t>до Програми економічного</w:t>
      </w:r>
      <w:r>
        <w:rPr>
          <w:rFonts w:ascii="Times New Roman" w:eastAsia="Batang" w:hAnsi="Times New Roman" w:cs="Times New Roman"/>
          <w:b/>
          <w:sz w:val="28"/>
          <w:szCs w:val="28"/>
          <w:lang w:val="uk-UA" w:eastAsia="ru-RU"/>
        </w:rPr>
        <w:t xml:space="preserve"> та соціального розвитку на 2026</w:t>
      </w:r>
      <w:r w:rsidRPr="009B613E">
        <w:rPr>
          <w:rFonts w:ascii="Times New Roman" w:eastAsia="Batang" w:hAnsi="Times New Roman" w:cs="Times New Roman"/>
          <w:b/>
          <w:sz w:val="28"/>
          <w:szCs w:val="28"/>
          <w:lang w:val="uk-UA" w:eastAsia="ru-RU"/>
        </w:rPr>
        <w:t xml:space="preserve"> рік</w:t>
      </w:r>
    </w:p>
    <w:p w:rsidR="00830AB9" w:rsidRPr="009B613E" w:rsidRDefault="00830AB9" w:rsidP="00830AB9">
      <w:pPr>
        <w:widowControl w:val="0"/>
        <w:autoSpaceDE w:val="0"/>
        <w:autoSpaceDN w:val="0"/>
        <w:adjustRightInd w:val="0"/>
        <w:spacing w:after="0" w:line="228" w:lineRule="auto"/>
        <w:jc w:val="center"/>
        <w:rPr>
          <w:rFonts w:ascii="Times New Roman" w:eastAsia="Batang" w:hAnsi="Times New Roman" w:cs="Times New Roman"/>
          <w:b/>
          <w:bCs/>
          <w:sz w:val="28"/>
          <w:szCs w:val="28"/>
          <w:lang w:val="uk-UA" w:eastAsia="ru-RU"/>
        </w:rPr>
      </w:pPr>
    </w:p>
    <w:p w:rsidR="00830AB9" w:rsidRPr="009B613E" w:rsidRDefault="00830AB9" w:rsidP="00830AB9">
      <w:pPr>
        <w:widowControl w:val="0"/>
        <w:autoSpaceDE w:val="0"/>
        <w:autoSpaceDN w:val="0"/>
        <w:adjustRightInd w:val="0"/>
        <w:spacing w:after="0" w:line="228" w:lineRule="auto"/>
        <w:jc w:val="both"/>
        <w:rPr>
          <w:rFonts w:ascii="Times New Roman" w:eastAsia="Batang" w:hAnsi="Times New Roman" w:cs="Times New Roman"/>
          <w:b/>
          <w:bCs/>
          <w:sz w:val="28"/>
          <w:szCs w:val="28"/>
          <w:lang w:val="uk-UA" w:eastAsia="ru-RU"/>
        </w:rPr>
      </w:pPr>
      <w:r w:rsidRPr="009B613E">
        <w:rPr>
          <w:rFonts w:ascii="Times New Roman" w:eastAsia="Batang" w:hAnsi="Times New Roman" w:cs="Times New Roman"/>
          <w:b/>
          <w:bCs/>
          <w:sz w:val="28"/>
          <w:szCs w:val="28"/>
          <w:lang w:val="uk-UA" w:eastAsia="ru-RU"/>
        </w:rPr>
        <w:t>І</w:t>
      </w:r>
      <w:r w:rsidRPr="009B613E">
        <w:rPr>
          <w:rFonts w:ascii="Times New Roman" w:eastAsia="Batang" w:hAnsi="Times New Roman" w:cs="Times New Roman"/>
          <w:b/>
          <w:bCs/>
          <w:sz w:val="28"/>
          <w:szCs w:val="28"/>
          <w:lang w:val="en-US" w:eastAsia="ru-RU"/>
        </w:rPr>
        <w:t>V</w:t>
      </w:r>
      <w:r w:rsidRPr="009B613E">
        <w:rPr>
          <w:rFonts w:ascii="Times New Roman" w:eastAsia="Batang" w:hAnsi="Times New Roman" w:cs="Times New Roman"/>
          <w:b/>
          <w:bCs/>
          <w:sz w:val="28"/>
          <w:szCs w:val="28"/>
          <w:lang w:val="uk-UA" w:eastAsia="ru-RU"/>
        </w:rPr>
        <w:t xml:space="preserve"> «Заходи щодо забезпечення виконання завдань Програми економічного і соціального розвитку громади на   </w:t>
      </w:r>
    </w:p>
    <w:p w:rsidR="00830AB9" w:rsidRDefault="00830AB9" w:rsidP="00830AB9">
      <w:pPr>
        <w:widowControl w:val="0"/>
        <w:autoSpaceDE w:val="0"/>
        <w:autoSpaceDN w:val="0"/>
        <w:adjustRightInd w:val="0"/>
        <w:spacing w:after="0" w:line="228" w:lineRule="auto"/>
        <w:jc w:val="both"/>
        <w:rPr>
          <w:rFonts w:ascii="Times New Roman" w:eastAsia="Batang" w:hAnsi="Times New Roman" w:cs="Times New Roman"/>
          <w:b/>
          <w:bCs/>
          <w:sz w:val="28"/>
          <w:szCs w:val="28"/>
          <w:lang w:val="uk-UA" w:eastAsia="ru-RU"/>
        </w:rPr>
      </w:pPr>
      <w:r w:rsidRPr="009B613E">
        <w:rPr>
          <w:rFonts w:ascii="Times New Roman" w:eastAsia="Batang" w:hAnsi="Times New Roman" w:cs="Times New Roman"/>
          <w:b/>
          <w:bCs/>
          <w:sz w:val="28"/>
          <w:szCs w:val="28"/>
          <w:lang w:val="uk-UA" w:eastAsia="ru-RU"/>
        </w:rPr>
        <w:t xml:space="preserve">                                                              </w:t>
      </w:r>
      <w:r>
        <w:rPr>
          <w:rFonts w:ascii="Times New Roman" w:eastAsia="Batang" w:hAnsi="Times New Roman" w:cs="Times New Roman"/>
          <w:b/>
          <w:bCs/>
          <w:sz w:val="28"/>
          <w:szCs w:val="28"/>
          <w:lang w:val="uk-UA" w:eastAsia="ru-RU"/>
        </w:rPr>
        <w:t xml:space="preserve">                            2026</w:t>
      </w:r>
      <w:r w:rsidRPr="009B613E">
        <w:rPr>
          <w:rFonts w:ascii="Times New Roman" w:eastAsia="Batang" w:hAnsi="Times New Roman" w:cs="Times New Roman"/>
          <w:b/>
          <w:bCs/>
          <w:sz w:val="28"/>
          <w:szCs w:val="28"/>
          <w:lang w:val="uk-UA" w:eastAsia="ru-RU"/>
        </w:rPr>
        <w:t xml:space="preserve"> рік»</w:t>
      </w:r>
    </w:p>
    <w:p w:rsidR="00830AB9" w:rsidRPr="009B613E" w:rsidRDefault="00830AB9" w:rsidP="00830AB9">
      <w:pPr>
        <w:widowControl w:val="0"/>
        <w:autoSpaceDE w:val="0"/>
        <w:autoSpaceDN w:val="0"/>
        <w:adjustRightInd w:val="0"/>
        <w:spacing w:after="0" w:line="228" w:lineRule="auto"/>
        <w:jc w:val="both"/>
        <w:rPr>
          <w:rFonts w:ascii="Times New Roman" w:eastAsia="Batang" w:hAnsi="Times New Roman" w:cs="Times New Roman"/>
          <w:b/>
          <w:bCs/>
          <w:sz w:val="28"/>
          <w:szCs w:val="28"/>
          <w:lang w:val="uk-UA" w:eastAsia="ru-RU"/>
        </w:rPr>
      </w:pPr>
    </w:p>
    <w:tbl>
      <w:tblPr>
        <w:tblW w:w="1588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15"/>
        <w:gridCol w:w="3489"/>
        <w:gridCol w:w="1275"/>
        <w:gridCol w:w="1418"/>
        <w:gridCol w:w="1138"/>
        <w:gridCol w:w="10"/>
        <w:gridCol w:w="4097"/>
        <w:gridCol w:w="1275"/>
        <w:gridCol w:w="1454"/>
        <w:gridCol w:w="19"/>
        <w:gridCol w:w="1196"/>
      </w:tblGrid>
      <w:tr w:rsidR="00830AB9" w:rsidRPr="009B613E" w:rsidTr="00792A0F">
        <w:trPr>
          <w:trHeight w:val="519"/>
        </w:trPr>
        <w:tc>
          <w:tcPr>
            <w:tcW w:w="15881" w:type="dxa"/>
            <w:gridSpan w:val="12"/>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bCs/>
                <w:sz w:val="24"/>
                <w:szCs w:val="24"/>
                <w:lang w:val="uk-UA" w:eastAsia="ru-RU"/>
              </w:rPr>
            </w:pPr>
            <w:r w:rsidRPr="009B613E">
              <w:rPr>
                <w:rFonts w:ascii="Times New Roman" w:eastAsia="Batang" w:hAnsi="Times New Roman" w:cs="Times New Roman"/>
                <w:b/>
                <w:bCs/>
                <w:sz w:val="24"/>
                <w:szCs w:val="24"/>
                <w:lang w:val="uk-UA" w:eastAsia="ru-RU"/>
              </w:rPr>
              <w:t>ІІІ. ЖИТЛОВО-КОМУНАЛЬНЕ ГОСПОДАРСТВО</w:t>
            </w:r>
          </w:p>
        </w:tc>
      </w:tr>
      <w:tr w:rsidR="00830AB9" w:rsidRPr="009B613E" w:rsidTr="00792A0F">
        <w:trPr>
          <w:trHeight w:val="519"/>
        </w:trPr>
        <w:tc>
          <w:tcPr>
            <w:tcW w:w="7840" w:type="dxa"/>
            <w:gridSpan w:val="7"/>
            <w:shd w:val="clear" w:color="auto" w:fill="auto"/>
          </w:tcPr>
          <w:p w:rsidR="00830AB9" w:rsidRPr="009B613E" w:rsidRDefault="00C25275"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r>
              <w:rPr>
                <w:rFonts w:ascii="Times New Roman" w:eastAsia="Batang" w:hAnsi="Times New Roman" w:cs="Times New Roman"/>
                <w:b/>
                <w:sz w:val="24"/>
                <w:szCs w:val="24"/>
                <w:lang w:val="uk-UA" w:eastAsia="ru-RU"/>
              </w:rPr>
              <w:t xml:space="preserve">             </w:t>
            </w:r>
            <w:r w:rsidR="00830AB9" w:rsidRPr="009B613E">
              <w:rPr>
                <w:rFonts w:ascii="Times New Roman" w:eastAsia="Batang" w:hAnsi="Times New Roman" w:cs="Times New Roman"/>
                <w:b/>
                <w:sz w:val="24"/>
                <w:szCs w:val="24"/>
                <w:lang w:val="uk-UA" w:eastAsia="ru-RU"/>
              </w:rPr>
              <w:t>До доповнень</w:t>
            </w:r>
          </w:p>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sz w:val="24"/>
                <w:szCs w:val="24"/>
                <w:lang w:val="uk-UA" w:eastAsia="ru-RU"/>
              </w:rPr>
              <w:t xml:space="preserve">             всього тис.грн.</w:t>
            </w:r>
          </w:p>
        </w:tc>
        <w:tc>
          <w:tcPr>
            <w:tcW w:w="8041" w:type="dxa"/>
            <w:gridSpan w:val="5"/>
            <w:shd w:val="clear" w:color="auto" w:fill="auto"/>
          </w:tcPr>
          <w:p w:rsidR="00830AB9" w:rsidRPr="009B613E" w:rsidRDefault="00830AB9" w:rsidP="00792A0F">
            <w:pPr>
              <w:widowControl w:val="0"/>
              <w:tabs>
                <w:tab w:val="left" w:pos="0"/>
              </w:tabs>
              <w:autoSpaceDE w:val="0"/>
              <w:autoSpaceDN w:val="0"/>
              <w:adjustRightInd w:val="0"/>
              <w:spacing w:after="0" w:line="240" w:lineRule="auto"/>
              <w:ind w:right="-77"/>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b/>
                <w:sz w:val="24"/>
                <w:szCs w:val="24"/>
                <w:lang w:val="uk-UA" w:eastAsia="ru-RU"/>
              </w:rPr>
              <w:t>Після доповнень</w:t>
            </w:r>
          </w:p>
          <w:p w:rsidR="00830AB9" w:rsidRPr="009B613E" w:rsidRDefault="00830AB9" w:rsidP="00792A0F">
            <w:pPr>
              <w:widowControl w:val="0"/>
              <w:tabs>
                <w:tab w:val="left" w:pos="0"/>
              </w:tabs>
              <w:autoSpaceDE w:val="0"/>
              <w:autoSpaceDN w:val="0"/>
              <w:adjustRightInd w:val="0"/>
              <w:spacing w:after="0" w:line="240" w:lineRule="auto"/>
              <w:ind w:right="-77"/>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sz w:val="24"/>
                <w:szCs w:val="24"/>
                <w:lang w:val="uk-UA" w:eastAsia="ru-RU"/>
              </w:rPr>
              <w:t>тис.грн.</w:t>
            </w:r>
          </w:p>
        </w:tc>
      </w:tr>
      <w:tr w:rsidR="00830AB9" w:rsidRPr="009B613E" w:rsidTr="003C7F49">
        <w:trPr>
          <w:trHeight w:val="150"/>
        </w:trPr>
        <w:tc>
          <w:tcPr>
            <w:tcW w:w="495"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p>
        </w:tc>
        <w:tc>
          <w:tcPr>
            <w:tcW w:w="3504" w:type="dxa"/>
            <w:gridSpan w:val="2"/>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sz w:val="24"/>
                <w:szCs w:val="24"/>
                <w:lang w:val="uk-UA" w:eastAsia="ru-RU"/>
              </w:rPr>
              <w:t>Види робіт</w:t>
            </w:r>
          </w:p>
        </w:tc>
        <w:tc>
          <w:tcPr>
            <w:tcW w:w="1275"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sz w:val="24"/>
                <w:szCs w:val="24"/>
                <w:lang w:val="uk-UA" w:eastAsia="ru-RU"/>
              </w:rPr>
              <w:t>всього</w:t>
            </w:r>
          </w:p>
        </w:tc>
        <w:tc>
          <w:tcPr>
            <w:tcW w:w="1418"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bCs/>
                <w:sz w:val="24"/>
                <w:szCs w:val="24"/>
                <w:lang w:val="uk-UA" w:eastAsia="ru-RU"/>
              </w:rPr>
              <w:t>бюджет громади</w:t>
            </w:r>
          </w:p>
        </w:tc>
        <w:tc>
          <w:tcPr>
            <w:tcW w:w="1148" w:type="dxa"/>
            <w:gridSpan w:val="2"/>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sz w:val="24"/>
                <w:szCs w:val="24"/>
                <w:lang w:val="uk-UA" w:eastAsia="ru-RU"/>
              </w:rPr>
              <w:t>інші</w:t>
            </w:r>
          </w:p>
        </w:tc>
        <w:tc>
          <w:tcPr>
            <w:tcW w:w="4097"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sz w:val="24"/>
                <w:szCs w:val="24"/>
                <w:lang w:val="uk-UA" w:eastAsia="ru-RU"/>
              </w:rPr>
              <w:t>Види робіт</w:t>
            </w:r>
          </w:p>
        </w:tc>
        <w:tc>
          <w:tcPr>
            <w:tcW w:w="1275"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sz w:val="24"/>
                <w:szCs w:val="24"/>
                <w:lang w:val="uk-UA" w:eastAsia="ru-RU"/>
              </w:rPr>
              <w:t>всього</w:t>
            </w:r>
          </w:p>
        </w:tc>
        <w:tc>
          <w:tcPr>
            <w:tcW w:w="1454" w:type="dxa"/>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bCs/>
                <w:sz w:val="24"/>
                <w:szCs w:val="24"/>
                <w:lang w:val="uk-UA" w:eastAsia="ru-RU"/>
              </w:rPr>
              <w:t>бюджет громади</w:t>
            </w:r>
          </w:p>
        </w:tc>
        <w:tc>
          <w:tcPr>
            <w:tcW w:w="1215" w:type="dxa"/>
            <w:gridSpan w:val="2"/>
            <w:shd w:val="clear" w:color="auto" w:fill="auto"/>
          </w:tcPr>
          <w:p w:rsidR="00830AB9" w:rsidRPr="009B613E" w:rsidRDefault="00830AB9" w:rsidP="00792A0F">
            <w:pPr>
              <w:widowControl w:val="0"/>
              <w:tabs>
                <w:tab w:val="left" w:pos="360"/>
              </w:tabs>
              <w:autoSpaceDE w:val="0"/>
              <w:autoSpaceDN w:val="0"/>
              <w:adjustRightInd w:val="0"/>
              <w:spacing w:after="0" w:line="240" w:lineRule="auto"/>
              <w:jc w:val="center"/>
              <w:rPr>
                <w:rFonts w:ascii="Times New Roman" w:eastAsia="Batang" w:hAnsi="Times New Roman" w:cs="Times New Roman"/>
                <w:sz w:val="24"/>
                <w:szCs w:val="24"/>
                <w:lang w:val="uk-UA" w:eastAsia="ru-RU"/>
              </w:rPr>
            </w:pPr>
            <w:r w:rsidRPr="009B613E">
              <w:rPr>
                <w:rFonts w:ascii="Times New Roman" w:eastAsia="Batang" w:hAnsi="Times New Roman" w:cs="Times New Roman"/>
                <w:sz w:val="24"/>
                <w:szCs w:val="24"/>
                <w:lang w:val="uk-UA" w:eastAsia="ru-RU"/>
              </w:rPr>
              <w:t>інші</w:t>
            </w:r>
          </w:p>
        </w:tc>
      </w:tr>
      <w:tr w:rsidR="00830AB9" w:rsidRPr="00D6276C" w:rsidTr="003C7F49">
        <w:trPr>
          <w:trHeight w:val="150"/>
        </w:trPr>
        <w:tc>
          <w:tcPr>
            <w:tcW w:w="495" w:type="dxa"/>
            <w:shd w:val="clear" w:color="auto" w:fill="auto"/>
            <w:vAlign w:val="center"/>
          </w:tcPr>
          <w:p w:rsidR="00830AB9" w:rsidRPr="009B613E" w:rsidRDefault="00D6276C" w:rsidP="00792A0F">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25</w:t>
            </w:r>
          </w:p>
        </w:tc>
        <w:tc>
          <w:tcPr>
            <w:tcW w:w="3504" w:type="dxa"/>
            <w:gridSpan w:val="2"/>
            <w:shd w:val="clear" w:color="auto" w:fill="auto"/>
            <w:vAlign w:val="center"/>
          </w:tcPr>
          <w:p w:rsidR="00830AB9" w:rsidRPr="00D6276C" w:rsidRDefault="00D6276C" w:rsidP="00D6276C">
            <w:pPr>
              <w:spacing w:after="0" w:line="240" w:lineRule="auto"/>
              <w:jc w:val="both"/>
              <w:rPr>
                <w:rFonts w:ascii="Times New Roman" w:eastAsia="Batang" w:hAnsi="Times New Roman" w:cs="Times New Roman"/>
                <w:color w:val="000000" w:themeColor="text1"/>
                <w:sz w:val="24"/>
                <w:szCs w:val="24"/>
                <w:lang w:val="uk-UA" w:eastAsia="uk-UA"/>
              </w:rPr>
            </w:pPr>
            <w:r w:rsidRPr="00D6276C">
              <w:rPr>
                <w:rFonts w:ascii="Times New Roman" w:eastAsia="Batang" w:hAnsi="Times New Roman" w:cs="Times New Roman"/>
                <w:color w:val="000000" w:themeColor="text1"/>
                <w:sz w:val="24"/>
                <w:szCs w:val="24"/>
                <w:lang w:val="uk-UA" w:eastAsia="uk-UA"/>
              </w:rPr>
              <w:t xml:space="preserve">                          -</w:t>
            </w:r>
          </w:p>
        </w:tc>
        <w:tc>
          <w:tcPr>
            <w:tcW w:w="1275" w:type="dxa"/>
            <w:shd w:val="clear" w:color="auto" w:fill="auto"/>
            <w:vAlign w:val="center"/>
          </w:tcPr>
          <w:p w:rsidR="00830AB9" w:rsidRPr="00BF529F" w:rsidRDefault="001B546E" w:rsidP="00D6276C">
            <w:pPr>
              <w:spacing w:after="0" w:line="240" w:lineRule="auto"/>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 xml:space="preserve">        -</w:t>
            </w:r>
          </w:p>
        </w:tc>
        <w:tc>
          <w:tcPr>
            <w:tcW w:w="1418" w:type="dxa"/>
            <w:shd w:val="clear" w:color="auto" w:fill="auto"/>
            <w:vAlign w:val="center"/>
          </w:tcPr>
          <w:p w:rsidR="00830AB9"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1148" w:type="dxa"/>
            <w:gridSpan w:val="2"/>
            <w:shd w:val="clear" w:color="auto" w:fill="auto"/>
            <w:vAlign w:val="center"/>
          </w:tcPr>
          <w:p w:rsidR="00830AB9"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4097" w:type="dxa"/>
            <w:shd w:val="clear" w:color="auto" w:fill="auto"/>
            <w:vAlign w:val="center"/>
          </w:tcPr>
          <w:p w:rsidR="00830AB9" w:rsidRPr="001B546E" w:rsidRDefault="00D6276C" w:rsidP="00792A0F">
            <w:pPr>
              <w:spacing w:after="0" w:line="240" w:lineRule="auto"/>
              <w:jc w:val="both"/>
              <w:rPr>
                <w:rFonts w:ascii="Times New Roman" w:eastAsia="Batang" w:hAnsi="Times New Roman" w:cs="Times New Roman"/>
                <w:b/>
                <w:color w:val="000000" w:themeColor="text1"/>
                <w:sz w:val="24"/>
                <w:szCs w:val="24"/>
                <w:lang w:val="uk-UA" w:eastAsia="uk-UA"/>
              </w:rPr>
            </w:pPr>
            <w:r w:rsidRPr="001B546E">
              <w:rPr>
                <w:rFonts w:ascii="Times New Roman" w:hAnsi="Times New Roman" w:cs="Times New Roman"/>
                <w:b/>
                <w:color w:val="000000" w:themeColor="text1"/>
                <w:lang w:val="uk-UA"/>
              </w:rPr>
              <w:t>Внески в статутний капітал КП ЗМР "Звягельводоканал» «Капітальний ремонт каналізаційної насосної станції на вул.</w:t>
            </w:r>
            <w:r w:rsidR="00BF2187">
              <w:rPr>
                <w:rFonts w:ascii="Times New Roman" w:hAnsi="Times New Roman" w:cs="Times New Roman"/>
                <w:b/>
                <w:color w:val="000000" w:themeColor="text1"/>
                <w:lang w:val="uk-UA"/>
              </w:rPr>
              <w:t xml:space="preserve"> </w:t>
            </w:r>
            <w:r w:rsidRPr="001B546E">
              <w:rPr>
                <w:rFonts w:ascii="Times New Roman" w:hAnsi="Times New Roman" w:cs="Times New Roman"/>
                <w:b/>
                <w:color w:val="000000" w:themeColor="text1"/>
                <w:lang w:val="uk-UA"/>
              </w:rPr>
              <w:t>Олейнікова,</w:t>
            </w:r>
            <w:r w:rsidR="00566806">
              <w:rPr>
                <w:rFonts w:ascii="Times New Roman" w:hAnsi="Times New Roman" w:cs="Times New Roman"/>
                <w:b/>
                <w:color w:val="000000" w:themeColor="text1"/>
                <w:lang w:val="uk-UA"/>
              </w:rPr>
              <w:t xml:space="preserve"> </w:t>
            </w:r>
            <w:r w:rsidRPr="001B546E">
              <w:rPr>
                <w:rFonts w:ascii="Times New Roman" w:hAnsi="Times New Roman" w:cs="Times New Roman"/>
                <w:b/>
                <w:color w:val="000000" w:themeColor="text1"/>
                <w:lang w:val="uk-UA"/>
              </w:rPr>
              <w:t>49 в м.</w:t>
            </w:r>
            <w:r w:rsidR="00BF2187">
              <w:rPr>
                <w:rFonts w:ascii="Times New Roman" w:hAnsi="Times New Roman" w:cs="Times New Roman"/>
                <w:b/>
                <w:color w:val="000000" w:themeColor="text1"/>
                <w:lang w:val="uk-UA"/>
              </w:rPr>
              <w:t xml:space="preserve"> </w:t>
            </w:r>
            <w:r w:rsidRPr="001B546E">
              <w:rPr>
                <w:rFonts w:ascii="Times New Roman" w:hAnsi="Times New Roman" w:cs="Times New Roman"/>
                <w:b/>
                <w:color w:val="000000" w:themeColor="text1"/>
                <w:lang w:val="uk-UA"/>
              </w:rPr>
              <w:t>Звягель Житомирської області» (в т.ч. виготовлення проектно-кошторисної документації та проходження</w:t>
            </w:r>
          </w:p>
        </w:tc>
        <w:tc>
          <w:tcPr>
            <w:tcW w:w="1275" w:type="dxa"/>
            <w:vAlign w:val="center"/>
          </w:tcPr>
          <w:p w:rsidR="00830AB9"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440,00</w:t>
            </w:r>
          </w:p>
        </w:tc>
        <w:tc>
          <w:tcPr>
            <w:tcW w:w="1454" w:type="dxa"/>
            <w:vAlign w:val="center"/>
          </w:tcPr>
          <w:p w:rsidR="00830AB9"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440,00</w:t>
            </w:r>
          </w:p>
        </w:tc>
        <w:tc>
          <w:tcPr>
            <w:tcW w:w="1215" w:type="dxa"/>
            <w:gridSpan w:val="2"/>
            <w:vAlign w:val="center"/>
          </w:tcPr>
          <w:p w:rsidR="00830AB9"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w:t>
            </w:r>
          </w:p>
        </w:tc>
      </w:tr>
      <w:tr w:rsidR="00D6276C" w:rsidRPr="009B613E" w:rsidTr="003C7F49">
        <w:trPr>
          <w:trHeight w:val="150"/>
        </w:trPr>
        <w:tc>
          <w:tcPr>
            <w:tcW w:w="495" w:type="dxa"/>
            <w:shd w:val="clear" w:color="auto" w:fill="auto"/>
            <w:vAlign w:val="center"/>
          </w:tcPr>
          <w:p w:rsidR="00D6276C" w:rsidRDefault="00D6276C" w:rsidP="00792A0F">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26</w:t>
            </w:r>
          </w:p>
        </w:tc>
        <w:tc>
          <w:tcPr>
            <w:tcW w:w="3504" w:type="dxa"/>
            <w:gridSpan w:val="2"/>
            <w:shd w:val="clear" w:color="auto" w:fill="auto"/>
            <w:vAlign w:val="center"/>
          </w:tcPr>
          <w:p w:rsidR="00D6276C" w:rsidRPr="00D6276C" w:rsidRDefault="00D6276C" w:rsidP="00792A0F">
            <w:pPr>
              <w:spacing w:after="0" w:line="240" w:lineRule="auto"/>
              <w:jc w:val="both"/>
              <w:rPr>
                <w:rFonts w:ascii="Times New Roman" w:eastAsia="Batang" w:hAnsi="Times New Roman" w:cs="Times New Roman"/>
                <w:color w:val="000000" w:themeColor="text1"/>
                <w:sz w:val="24"/>
                <w:szCs w:val="24"/>
                <w:lang w:val="uk-UA" w:eastAsia="uk-UA"/>
              </w:rPr>
            </w:pPr>
            <w:r w:rsidRPr="00D6276C">
              <w:rPr>
                <w:rFonts w:ascii="Times New Roman" w:eastAsia="Batang" w:hAnsi="Times New Roman" w:cs="Times New Roman"/>
                <w:color w:val="000000" w:themeColor="text1"/>
                <w:sz w:val="24"/>
                <w:szCs w:val="24"/>
                <w:lang w:val="uk-UA" w:eastAsia="uk-UA"/>
              </w:rPr>
              <w:t xml:space="preserve">                          -</w:t>
            </w:r>
          </w:p>
        </w:tc>
        <w:tc>
          <w:tcPr>
            <w:tcW w:w="1275" w:type="dxa"/>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1418" w:type="dxa"/>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1148" w:type="dxa"/>
            <w:gridSpan w:val="2"/>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4097" w:type="dxa"/>
            <w:shd w:val="clear" w:color="auto" w:fill="auto"/>
            <w:vAlign w:val="center"/>
          </w:tcPr>
          <w:p w:rsidR="00D6276C" w:rsidRPr="001B546E" w:rsidRDefault="001B546E" w:rsidP="00792A0F">
            <w:pPr>
              <w:spacing w:after="0" w:line="240" w:lineRule="auto"/>
              <w:jc w:val="both"/>
              <w:rPr>
                <w:rFonts w:ascii="Times New Roman" w:eastAsia="Times New Roman" w:hAnsi="Times New Roman" w:cs="Times New Roman"/>
                <w:b/>
                <w:color w:val="000000" w:themeColor="text1"/>
                <w:sz w:val="24"/>
                <w:szCs w:val="24"/>
                <w:lang w:val="uk-UA" w:eastAsia="ru-RU"/>
              </w:rPr>
            </w:pPr>
            <w:r w:rsidRPr="001B546E">
              <w:rPr>
                <w:rFonts w:ascii="Times New Roman" w:hAnsi="Times New Roman" w:cs="Times New Roman"/>
                <w:b/>
                <w:color w:val="000000" w:themeColor="text1"/>
              </w:rPr>
              <w:t>Нове будівництво бювету в селі Дідовичі, Звягельського району, Житомирської області» (в т.ч. виготовлення проектно-кошторисної документації, проведення експертизи)</w:t>
            </w:r>
            <w:r w:rsidRPr="001B546E">
              <w:rPr>
                <w:rFonts w:ascii="Times New Roman" w:hAnsi="Times New Roman" w:cs="Times New Roman"/>
                <w:b/>
                <w:color w:val="000000" w:themeColor="text1"/>
                <w:lang w:val="uk-UA"/>
              </w:rPr>
              <w:t>.</w:t>
            </w:r>
          </w:p>
        </w:tc>
        <w:tc>
          <w:tcPr>
            <w:tcW w:w="1275" w:type="dxa"/>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750,00</w:t>
            </w:r>
          </w:p>
        </w:tc>
        <w:tc>
          <w:tcPr>
            <w:tcW w:w="1454" w:type="dxa"/>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750,00</w:t>
            </w:r>
          </w:p>
        </w:tc>
        <w:tc>
          <w:tcPr>
            <w:tcW w:w="1215" w:type="dxa"/>
            <w:gridSpan w:val="2"/>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w:t>
            </w:r>
          </w:p>
        </w:tc>
      </w:tr>
      <w:tr w:rsidR="00D6276C" w:rsidRPr="009B613E" w:rsidTr="003C7F49">
        <w:trPr>
          <w:trHeight w:val="150"/>
        </w:trPr>
        <w:tc>
          <w:tcPr>
            <w:tcW w:w="495" w:type="dxa"/>
            <w:shd w:val="clear" w:color="auto" w:fill="auto"/>
            <w:vAlign w:val="center"/>
          </w:tcPr>
          <w:p w:rsidR="00D6276C" w:rsidRDefault="00D6276C" w:rsidP="00792A0F">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27</w:t>
            </w:r>
          </w:p>
        </w:tc>
        <w:tc>
          <w:tcPr>
            <w:tcW w:w="3504" w:type="dxa"/>
            <w:gridSpan w:val="2"/>
            <w:shd w:val="clear" w:color="auto" w:fill="auto"/>
            <w:vAlign w:val="center"/>
          </w:tcPr>
          <w:p w:rsidR="00D6276C" w:rsidRPr="00D6276C" w:rsidRDefault="00D6276C" w:rsidP="00792A0F">
            <w:pPr>
              <w:spacing w:after="0" w:line="240" w:lineRule="auto"/>
              <w:jc w:val="both"/>
              <w:rPr>
                <w:rFonts w:ascii="Times New Roman" w:eastAsia="Batang" w:hAnsi="Times New Roman" w:cs="Times New Roman"/>
                <w:color w:val="000000" w:themeColor="text1"/>
                <w:sz w:val="24"/>
                <w:szCs w:val="24"/>
                <w:lang w:val="uk-UA" w:eastAsia="uk-UA"/>
              </w:rPr>
            </w:pPr>
            <w:r w:rsidRPr="00D6276C">
              <w:rPr>
                <w:rFonts w:ascii="Times New Roman" w:eastAsia="Batang" w:hAnsi="Times New Roman" w:cs="Times New Roman"/>
                <w:color w:val="000000" w:themeColor="text1"/>
                <w:sz w:val="24"/>
                <w:szCs w:val="24"/>
                <w:lang w:val="uk-UA" w:eastAsia="uk-UA"/>
              </w:rPr>
              <w:t xml:space="preserve">                          -</w:t>
            </w:r>
          </w:p>
        </w:tc>
        <w:tc>
          <w:tcPr>
            <w:tcW w:w="1275" w:type="dxa"/>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1418" w:type="dxa"/>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1148" w:type="dxa"/>
            <w:gridSpan w:val="2"/>
            <w:shd w:val="clear" w:color="auto" w:fill="auto"/>
            <w:vAlign w:val="center"/>
          </w:tcPr>
          <w:p w:rsidR="00D6276C" w:rsidRPr="00BF529F" w:rsidRDefault="001B546E" w:rsidP="00792A0F">
            <w:pPr>
              <w:spacing w:after="0" w:line="240" w:lineRule="auto"/>
              <w:jc w:val="center"/>
              <w:rPr>
                <w:rFonts w:ascii="Times New Roman" w:eastAsia="Batang" w:hAnsi="Times New Roman" w:cs="Times New Roman"/>
                <w:color w:val="000000" w:themeColor="text1"/>
                <w:sz w:val="24"/>
                <w:szCs w:val="24"/>
                <w:lang w:val="uk-UA" w:eastAsia="uk-UA"/>
              </w:rPr>
            </w:pPr>
            <w:r w:rsidRPr="00BF529F">
              <w:rPr>
                <w:rFonts w:ascii="Times New Roman" w:eastAsia="Batang" w:hAnsi="Times New Roman" w:cs="Times New Roman"/>
                <w:color w:val="000000" w:themeColor="text1"/>
                <w:sz w:val="24"/>
                <w:szCs w:val="24"/>
                <w:lang w:val="uk-UA" w:eastAsia="uk-UA"/>
              </w:rPr>
              <w:t>-</w:t>
            </w:r>
          </w:p>
        </w:tc>
        <w:tc>
          <w:tcPr>
            <w:tcW w:w="4097" w:type="dxa"/>
            <w:shd w:val="clear" w:color="auto" w:fill="auto"/>
            <w:vAlign w:val="center"/>
          </w:tcPr>
          <w:p w:rsidR="00D6276C" w:rsidRPr="001B546E" w:rsidRDefault="001B546E" w:rsidP="00792A0F">
            <w:pPr>
              <w:spacing w:after="0" w:line="240" w:lineRule="auto"/>
              <w:jc w:val="both"/>
              <w:rPr>
                <w:rFonts w:ascii="Times New Roman" w:eastAsia="Times New Roman" w:hAnsi="Times New Roman" w:cs="Times New Roman"/>
                <w:b/>
                <w:color w:val="000000" w:themeColor="text1"/>
                <w:sz w:val="24"/>
                <w:szCs w:val="24"/>
                <w:lang w:val="uk-UA" w:eastAsia="ru-RU"/>
              </w:rPr>
            </w:pPr>
            <w:r w:rsidRPr="001B546E">
              <w:rPr>
                <w:rFonts w:ascii="Times New Roman" w:hAnsi="Times New Roman" w:cs="Times New Roman"/>
                <w:b/>
                <w:color w:val="000000" w:themeColor="text1"/>
              </w:rPr>
              <w:t>Нове</w:t>
            </w:r>
            <w:r w:rsidR="00BF2187">
              <w:rPr>
                <w:rFonts w:ascii="Times New Roman" w:hAnsi="Times New Roman" w:cs="Times New Roman"/>
                <w:b/>
                <w:color w:val="000000" w:themeColor="text1"/>
              </w:rPr>
              <w:t xml:space="preserve"> будівництво бювету в селі Майстр</w:t>
            </w:r>
            <w:r w:rsidRPr="001B546E">
              <w:rPr>
                <w:rFonts w:ascii="Times New Roman" w:hAnsi="Times New Roman" w:cs="Times New Roman"/>
                <w:b/>
                <w:color w:val="000000" w:themeColor="text1"/>
              </w:rPr>
              <w:t>ова Воля, Звягельського району, Житомирської області» (в т.ч. виготовлення проектно</w:t>
            </w:r>
            <w:r w:rsidR="001F5639">
              <w:rPr>
                <w:rFonts w:ascii="Times New Roman" w:hAnsi="Times New Roman" w:cs="Times New Roman"/>
                <w:b/>
                <w:color w:val="000000" w:themeColor="text1"/>
                <w:lang w:val="uk-UA"/>
              </w:rPr>
              <w:t>-</w:t>
            </w:r>
            <w:r w:rsidRPr="001B546E">
              <w:rPr>
                <w:rFonts w:ascii="Times New Roman" w:hAnsi="Times New Roman" w:cs="Times New Roman"/>
                <w:b/>
                <w:color w:val="000000" w:themeColor="text1"/>
              </w:rPr>
              <w:t>кошторисної документації, проведення експертизи)</w:t>
            </w:r>
          </w:p>
        </w:tc>
        <w:tc>
          <w:tcPr>
            <w:tcW w:w="1275" w:type="dxa"/>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750,00</w:t>
            </w:r>
          </w:p>
        </w:tc>
        <w:tc>
          <w:tcPr>
            <w:tcW w:w="1454" w:type="dxa"/>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750,00</w:t>
            </w:r>
          </w:p>
        </w:tc>
        <w:tc>
          <w:tcPr>
            <w:tcW w:w="1215" w:type="dxa"/>
            <w:gridSpan w:val="2"/>
            <w:vAlign w:val="center"/>
          </w:tcPr>
          <w:p w:rsidR="00D6276C" w:rsidRPr="001B546E" w:rsidRDefault="001B546E" w:rsidP="00792A0F">
            <w:pPr>
              <w:spacing w:after="0" w:line="240" w:lineRule="auto"/>
              <w:jc w:val="center"/>
              <w:rPr>
                <w:rFonts w:ascii="Times New Roman" w:eastAsia="Times New Roman" w:hAnsi="Times New Roman" w:cs="Times New Roman"/>
                <w:b/>
                <w:color w:val="000000" w:themeColor="text1"/>
                <w:sz w:val="24"/>
                <w:szCs w:val="24"/>
                <w:lang w:val="uk-UA" w:eastAsia="ru-RU"/>
              </w:rPr>
            </w:pPr>
            <w:r w:rsidRPr="001B546E">
              <w:rPr>
                <w:rFonts w:ascii="Times New Roman" w:eastAsia="Times New Roman" w:hAnsi="Times New Roman" w:cs="Times New Roman"/>
                <w:b/>
                <w:color w:val="000000" w:themeColor="text1"/>
                <w:sz w:val="24"/>
                <w:szCs w:val="24"/>
                <w:lang w:val="uk-UA" w:eastAsia="ru-RU"/>
              </w:rPr>
              <w:t>-</w:t>
            </w:r>
          </w:p>
        </w:tc>
      </w:tr>
      <w:tr w:rsidR="002E0196" w:rsidRPr="002E0196" w:rsidTr="00090FD6">
        <w:trPr>
          <w:trHeight w:val="1333"/>
        </w:trPr>
        <w:tc>
          <w:tcPr>
            <w:tcW w:w="495" w:type="dxa"/>
            <w:shd w:val="clear" w:color="auto" w:fill="auto"/>
            <w:vAlign w:val="center"/>
          </w:tcPr>
          <w:p w:rsidR="00C25275" w:rsidRDefault="00C25275" w:rsidP="00C25275">
            <w:pPr>
              <w:spacing w:after="0" w:line="240" w:lineRule="auto"/>
              <w:jc w:val="both"/>
              <w:rPr>
                <w:rFonts w:ascii="Times New Roman" w:eastAsia="Batang" w:hAnsi="Times New Roman" w:cs="Times New Roman"/>
                <w:sz w:val="24"/>
                <w:szCs w:val="24"/>
                <w:lang w:val="uk-UA" w:eastAsia="uk-UA"/>
              </w:rPr>
            </w:pPr>
          </w:p>
        </w:tc>
        <w:tc>
          <w:tcPr>
            <w:tcW w:w="3504" w:type="dxa"/>
            <w:gridSpan w:val="2"/>
            <w:shd w:val="clear" w:color="auto" w:fill="auto"/>
          </w:tcPr>
          <w:p w:rsidR="00C25275" w:rsidRDefault="00C25275" w:rsidP="00C25275">
            <w:pPr>
              <w:spacing w:after="0" w:line="240" w:lineRule="auto"/>
              <w:rPr>
                <w:rFonts w:ascii="Times New Roman" w:eastAsia="Batang" w:hAnsi="Times New Roman" w:cs="Times New Roman"/>
                <w:b/>
                <w:color w:val="000000" w:themeColor="text1"/>
                <w:sz w:val="24"/>
                <w:szCs w:val="24"/>
                <w:lang w:val="uk-UA" w:eastAsia="ru-RU"/>
              </w:rPr>
            </w:pPr>
          </w:p>
          <w:p w:rsidR="00C25275" w:rsidRPr="00846AFC" w:rsidRDefault="00C25275" w:rsidP="00C25275">
            <w:pPr>
              <w:spacing w:after="0" w:line="240" w:lineRule="auto"/>
              <w:rPr>
                <w:rFonts w:ascii="Times New Roman" w:eastAsia="Batang" w:hAnsi="Times New Roman" w:cs="Times New Roman"/>
                <w:b/>
                <w:color w:val="000000" w:themeColor="text1"/>
                <w:sz w:val="28"/>
                <w:szCs w:val="28"/>
                <w:lang w:val="uk-UA" w:eastAsia="uk-UA"/>
              </w:rPr>
            </w:pPr>
            <w:r w:rsidRPr="00846AFC">
              <w:rPr>
                <w:rFonts w:ascii="Times New Roman" w:eastAsia="Batang" w:hAnsi="Times New Roman" w:cs="Times New Roman"/>
                <w:b/>
                <w:color w:val="000000" w:themeColor="text1"/>
                <w:sz w:val="28"/>
                <w:szCs w:val="28"/>
                <w:lang w:val="uk-UA" w:eastAsia="ru-RU"/>
              </w:rPr>
              <w:t>Разом по розділу:</w:t>
            </w:r>
          </w:p>
        </w:tc>
        <w:tc>
          <w:tcPr>
            <w:tcW w:w="1275" w:type="dxa"/>
            <w:shd w:val="clear" w:color="auto" w:fill="auto"/>
          </w:tcPr>
          <w:p w:rsidR="00C25275" w:rsidRDefault="00C25275" w:rsidP="00C25275">
            <w:pPr>
              <w:rPr>
                <w:rFonts w:ascii="Times New Roman" w:hAnsi="Times New Roman" w:cs="Times New Roman"/>
                <w:b/>
                <w:color w:val="000000" w:themeColor="text1"/>
                <w:sz w:val="18"/>
                <w:szCs w:val="18"/>
                <w:lang w:val="uk-UA"/>
              </w:rPr>
            </w:pPr>
          </w:p>
          <w:p w:rsidR="00C25275" w:rsidRPr="001B546E" w:rsidRDefault="00C25275" w:rsidP="00C25275">
            <w:pPr>
              <w:rPr>
                <w:rFonts w:ascii="Times New Roman" w:hAnsi="Times New Roman" w:cs="Times New Roman"/>
                <w:b/>
                <w:color w:val="000000" w:themeColor="text1"/>
                <w:sz w:val="18"/>
                <w:szCs w:val="18"/>
                <w:lang w:val="uk-UA"/>
              </w:rPr>
            </w:pPr>
            <w:r w:rsidRPr="001B546E">
              <w:rPr>
                <w:rFonts w:ascii="Times New Roman" w:hAnsi="Times New Roman" w:cs="Times New Roman"/>
                <w:b/>
                <w:color w:val="000000" w:themeColor="text1"/>
                <w:sz w:val="18"/>
                <w:szCs w:val="18"/>
                <w:lang w:val="uk-UA"/>
              </w:rPr>
              <w:t>562415,9831</w:t>
            </w:r>
          </w:p>
        </w:tc>
        <w:tc>
          <w:tcPr>
            <w:tcW w:w="1418" w:type="dxa"/>
            <w:shd w:val="clear" w:color="auto" w:fill="auto"/>
          </w:tcPr>
          <w:p w:rsidR="00C25275" w:rsidRDefault="00C25275" w:rsidP="00C25275">
            <w:pPr>
              <w:rPr>
                <w:rFonts w:ascii="Times New Roman" w:hAnsi="Times New Roman" w:cs="Times New Roman"/>
                <w:b/>
                <w:bCs/>
                <w:color w:val="000000" w:themeColor="text1"/>
                <w:sz w:val="18"/>
                <w:szCs w:val="18"/>
              </w:rPr>
            </w:pPr>
          </w:p>
          <w:p w:rsidR="00C25275" w:rsidRPr="001B546E" w:rsidRDefault="00C25275" w:rsidP="00C25275">
            <w:pPr>
              <w:rPr>
                <w:rFonts w:ascii="Times New Roman" w:hAnsi="Times New Roman" w:cs="Times New Roman"/>
                <w:b/>
                <w:bCs/>
                <w:color w:val="000000" w:themeColor="text1"/>
                <w:sz w:val="18"/>
                <w:szCs w:val="18"/>
              </w:rPr>
            </w:pPr>
            <w:r w:rsidRPr="001B546E">
              <w:rPr>
                <w:rFonts w:ascii="Times New Roman" w:hAnsi="Times New Roman" w:cs="Times New Roman"/>
                <w:b/>
                <w:bCs/>
                <w:color w:val="000000" w:themeColor="text1"/>
                <w:sz w:val="18"/>
                <w:szCs w:val="18"/>
              </w:rPr>
              <w:t>393502,4011</w:t>
            </w:r>
          </w:p>
          <w:p w:rsidR="00C25275" w:rsidRPr="001B546E" w:rsidRDefault="00C25275" w:rsidP="00C25275">
            <w:pPr>
              <w:rPr>
                <w:rFonts w:ascii="Times New Roman" w:hAnsi="Times New Roman" w:cs="Times New Roman"/>
                <w:b/>
                <w:color w:val="000000" w:themeColor="text1"/>
                <w:sz w:val="18"/>
                <w:szCs w:val="18"/>
              </w:rPr>
            </w:pPr>
          </w:p>
        </w:tc>
        <w:tc>
          <w:tcPr>
            <w:tcW w:w="1148" w:type="dxa"/>
            <w:gridSpan w:val="2"/>
            <w:shd w:val="clear" w:color="auto" w:fill="auto"/>
          </w:tcPr>
          <w:p w:rsidR="00C25275" w:rsidRDefault="00C25275" w:rsidP="00C25275">
            <w:pPr>
              <w:rPr>
                <w:rFonts w:ascii="Times New Roman" w:hAnsi="Times New Roman" w:cs="Times New Roman"/>
                <w:b/>
                <w:color w:val="000000" w:themeColor="text1"/>
                <w:sz w:val="18"/>
                <w:szCs w:val="18"/>
                <w:lang w:val="uk-UA"/>
              </w:rPr>
            </w:pPr>
          </w:p>
          <w:p w:rsidR="00C25275" w:rsidRPr="001B546E" w:rsidRDefault="00C25275" w:rsidP="00C25275">
            <w:pPr>
              <w:rPr>
                <w:rFonts w:ascii="Times New Roman" w:hAnsi="Times New Roman" w:cs="Times New Roman"/>
                <w:b/>
                <w:color w:val="000000" w:themeColor="text1"/>
                <w:sz w:val="18"/>
                <w:szCs w:val="18"/>
                <w:lang w:val="uk-UA"/>
              </w:rPr>
            </w:pPr>
            <w:r w:rsidRPr="001B546E">
              <w:rPr>
                <w:rFonts w:ascii="Times New Roman" w:hAnsi="Times New Roman" w:cs="Times New Roman"/>
                <w:b/>
                <w:color w:val="000000" w:themeColor="text1"/>
                <w:sz w:val="18"/>
                <w:szCs w:val="18"/>
                <w:lang w:val="uk-UA"/>
              </w:rPr>
              <w:t>168913,582</w:t>
            </w:r>
          </w:p>
        </w:tc>
        <w:tc>
          <w:tcPr>
            <w:tcW w:w="4097" w:type="dxa"/>
            <w:shd w:val="clear" w:color="auto" w:fill="auto"/>
            <w:vAlign w:val="center"/>
          </w:tcPr>
          <w:p w:rsidR="00C25275" w:rsidRPr="001B546E" w:rsidRDefault="00C25275" w:rsidP="00C25275">
            <w:pPr>
              <w:spacing w:line="240" w:lineRule="auto"/>
              <w:jc w:val="both"/>
              <w:rPr>
                <w:rFonts w:ascii="Times New Roman" w:eastAsia="Times New Roman" w:hAnsi="Times New Roman" w:cs="Times New Roman"/>
                <w:b/>
                <w:color w:val="000000" w:themeColor="text1"/>
                <w:sz w:val="24"/>
                <w:szCs w:val="24"/>
                <w:lang w:val="uk-UA" w:eastAsia="uk-UA"/>
              </w:rPr>
            </w:pPr>
          </w:p>
        </w:tc>
        <w:tc>
          <w:tcPr>
            <w:tcW w:w="1275" w:type="dxa"/>
            <w:vAlign w:val="center"/>
          </w:tcPr>
          <w:p w:rsidR="00C25275" w:rsidRPr="002E0196" w:rsidRDefault="00C25275" w:rsidP="00C25275">
            <w:pPr>
              <w:spacing w:after="0" w:line="240" w:lineRule="auto"/>
              <w:jc w:val="center"/>
              <w:rPr>
                <w:rFonts w:ascii="Times New Roman" w:eastAsia="Times New Roman" w:hAnsi="Times New Roman" w:cs="Times New Roman"/>
                <w:b/>
                <w:color w:val="000000" w:themeColor="text1"/>
                <w:sz w:val="18"/>
                <w:szCs w:val="18"/>
                <w:lang w:val="uk-UA" w:eastAsia="ru-RU"/>
              </w:rPr>
            </w:pPr>
            <w:r w:rsidRPr="002E0196">
              <w:rPr>
                <w:rFonts w:ascii="Times New Roman" w:eastAsia="Times New Roman" w:hAnsi="Times New Roman" w:cs="Times New Roman"/>
                <w:b/>
                <w:color w:val="000000" w:themeColor="text1"/>
                <w:sz w:val="18"/>
                <w:szCs w:val="18"/>
                <w:lang w:val="uk-UA" w:eastAsia="ru-RU"/>
              </w:rPr>
              <w:t>600747,9361</w:t>
            </w:r>
          </w:p>
        </w:tc>
        <w:tc>
          <w:tcPr>
            <w:tcW w:w="1454" w:type="dxa"/>
            <w:vAlign w:val="center"/>
          </w:tcPr>
          <w:p w:rsidR="00C25275" w:rsidRPr="002E0196" w:rsidRDefault="00C25275" w:rsidP="00C25275">
            <w:pPr>
              <w:spacing w:after="0" w:line="240" w:lineRule="auto"/>
              <w:jc w:val="center"/>
              <w:rPr>
                <w:rFonts w:ascii="Times New Roman" w:eastAsia="Times New Roman" w:hAnsi="Times New Roman" w:cs="Times New Roman"/>
                <w:b/>
                <w:color w:val="000000" w:themeColor="text1"/>
                <w:sz w:val="18"/>
                <w:szCs w:val="18"/>
                <w:lang w:val="uk-UA" w:eastAsia="ru-RU"/>
              </w:rPr>
            </w:pPr>
            <w:r w:rsidRPr="002E0196">
              <w:rPr>
                <w:rFonts w:ascii="Times New Roman" w:eastAsia="Times New Roman" w:hAnsi="Times New Roman" w:cs="Times New Roman"/>
                <w:b/>
                <w:color w:val="000000" w:themeColor="text1"/>
                <w:sz w:val="18"/>
                <w:szCs w:val="18"/>
                <w:lang w:val="uk-UA" w:eastAsia="ru-RU"/>
              </w:rPr>
              <w:t>418767,1541</w:t>
            </w:r>
          </w:p>
        </w:tc>
        <w:tc>
          <w:tcPr>
            <w:tcW w:w="1215" w:type="dxa"/>
            <w:gridSpan w:val="2"/>
            <w:vAlign w:val="center"/>
          </w:tcPr>
          <w:p w:rsidR="00C25275" w:rsidRPr="002E0196" w:rsidRDefault="00C25275" w:rsidP="00C25275">
            <w:pPr>
              <w:spacing w:after="0" w:line="240" w:lineRule="auto"/>
              <w:jc w:val="center"/>
              <w:rPr>
                <w:rFonts w:ascii="Times New Roman" w:eastAsia="Times New Roman" w:hAnsi="Times New Roman" w:cs="Times New Roman"/>
                <w:b/>
                <w:color w:val="000000" w:themeColor="text1"/>
                <w:sz w:val="18"/>
                <w:szCs w:val="18"/>
                <w:lang w:val="uk-UA" w:eastAsia="ru-RU"/>
              </w:rPr>
            </w:pPr>
            <w:r w:rsidRPr="002E0196">
              <w:rPr>
                <w:rFonts w:ascii="Times New Roman" w:eastAsia="Times New Roman" w:hAnsi="Times New Roman" w:cs="Times New Roman"/>
                <w:b/>
                <w:color w:val="000000" w:themeColor="text1"/>
                <w:sz w:val="18"/>
                <w:szCs w:val="18"/>
                <w:lang w:val="uk-UA" w:eastAsia="ru-RU"/>
              </w:rPr>
              <w:t>181980,782</w:t>
            </w:r>
          </w:p>
        </w:tc>
      </w:tr>
      <w:tr w:rsidR="00C25275" w:rsidRPr="009B613E" w:rsidTr="00C25275">
        <w:trPr>
          <w:trHeight w:val="702"/>
        </w:trPr>
        <w:tc>
          <w:tcPr>
            <w:tcW w:w="15881" w:type="dxa"/>
            <w:gridSpan w:val="12"/>
            <w:shd w:val="clear" w:color="auto" w:fill="auto"/>
            <w:vAlign w:val="center"/>
          </w:tcPr>
          <w:p w:rsidR="00C25275" w:rsidRPr="00052DCE" w:rsidRDefault="00C25275" w:rsidP="00C25275">
            <w:pPr>
              <w:spacing w:after="0" w:line="240" w:lineRule="auto"/>
              <w:jc w:val="center"/>
              <w:rPr>
                <w:rFonts w:ascii="Times New Roman" w:eastAsia="Times New Roman" w:hAnsi="Times New Roman" w:cs="Times New Roman"/>
                <w:b/>
                <w:color w:val="000000" w:themeColor="text1"/>
                <w:sz w:val="24"/>
                <w:szCs w:val="24"/>
                <w:lang w:val="uk-UA" w:eastAsia="ru-RU"/>
              </w:rPr>
            </w:pPr>
            <w:r w:rsidRPr="00052DCE">
              <w:rPr>
                <w:rFonts w:ascii="Times New Roman" w:hAnsi="Times New Roman" w:cs="Times New Roman"/>
                <w:b/>
                <w:sz w:val="24"/>
                <w:szCs w:val="24"/>
                <w:lang w:val="uk-UA"/>
              </w:rPr>
              <w:lastRenderedPageBreak/>
              <w:t>І</w:t>
            </w:r>
            <w:r w:rsidRPr="00052DCE">
              <w:rPr>
                <w:rFonts w:ascii="Times New Roman" w:hAnsi="Times New Roman" w:cs="Times New Roman"/>
                <w:b/>
                <w:sz w:val="24"/>
                <w:szCs w:val="24"/>
                <w:lang w:val="en-US"/>
              </w:rPr>
              <w:t>V</w:t>
            </w:r>
            <w:r w:rsidRPr="00052DCE">
              <w:rPr>
                <w:rFonts w:ascii="Times New Roman" w:hAnsi="Times New Roman" w:cs="Times New Roman"/>
                <w:b/>
                <w:sz w:val="24"/>
                <w:szCs w:val="24"/>
              </w:rPr>
              <w:t>. ОХОРОНА ЗДОРОВ’Я ТА МЕДИЧНЕ ЗАБЕЗПЕЧЕННЯ</w:t>
            </w:r>
          </w:p>
        </w:tc>
      </w:tr>
      <w:tr w:rsidR="00C25275" w:rsidRPr="009B613E" w:rsidTr="00981EBB">
        <w:trPr>
          <w:trHeight w:val="315"/>
        </w:trPr>
        <w:tc>
          <w:tcPr>
            <w:tcW w:w="7830" w:type="dxa"/>
            <w:gridSpan w:val="6"/>
            <w:shd w:val="clear" w:color="auto" w:fill="auto"/>
            <w:vAlign w:val="center"/>
          </w:tcPr>
          <w:p w:rsidR="00C25275" w:rsidRPr="009B613E" w:rsidRDefault="00C25275" w:rsidP="00C25275">
            <w:pPr>
              <w:widowControl w:val="0"/>
              <w:tabs>
                <w:tab w:val="left" w:pos="360"/>
              </w:tabs>
              <w:autoSpaceDE w:val="0"/>
              <w:autoSpaceDN w:val="0"/>
              <w:adjustRightInd w:val="0"/>
              <w:spacing w:after="0" w:line="240" w:lineRule="auto"/>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b/>
                <w:sz w:val="24"/>
                <w:szCs w:val="24"/>
                <w:lang w:val="uk-UA" w:eastAsia="ru-RU"/>
              </w:rPr>
              <w:t>До доповнень</w:t>
            </w:r>
          </w:p>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 xml:space="preserve">             всього тис.грн.</w:t>
            </w:r>
          </w:p>
          <w:p w:rsidR="00C25275" w:rsidRPr="00052DCE" w:rsidRDefault="00C25275" w:rsidP="00C25275">
            <w:pPr>
              <w:spacing w:after="0" w:line="240" w:lineRule="auto"/>
              <w:jc w:val="center"/>
              <w:rPr>
                <w:rFonts w:ascii="Times New Roman" w:hAnsi="Times New Roman" w:cs="Times New Roman"/>
                <w:b/>
                <w:sz w:val="24"/>
                <w:szCs w:val="24"/>
                <w:lang w:val="uk-UA"/>
              </w:rPr>
            </w:pPr>
          </w:p>
        </w:tc>
        <w:tc>
          <w:tcPr>
            <w:tcW w:w="8051" w:type="dxa"/>
            <w:gridSpan w:val="6"/>
            <w:shd w:val="clear" w:color="auto" w:fill="auto"/>
            <w:vAlign w:val="center"/>
          </w:tcPr>
          <w:p w:rsidR="00C25275" w:rsidRPr="009B613E" w:rsidRDefault="00C25275" w:rsidP="00C25275">
            <w:pPr>
              <w:widowControl w:val="0"/>
              <w:tabs>
                <w:tab w:val="left" w:pos="0"/>
              </w:tabs>
              <w:autoSpaceDE w:val="0"/>
              <w:autoSpaceDN w:val="0"/>
              <w:adjustRightInd w:val="0"/>
              <w:spacing w:after="0" w:line="240" w:lineRule="auto"/>
              <w:ind w:right="-77"/>
              <w:jc w:val="center"/>
              <w:rPr>
                <w:rFonts w:ascii="Times New Roman" w:eastAsia="Batang" w:hAnsi="Times New Roman" w:cs="Times New Roman"/>
                <w:b/>
                <w:sz w:val="24"/>
                <w:szCs w:val="24"/>
                <w:lang w:val="uk-UA" w:eastAsia="ru-RU"/>
              </w:rPr>
            </w:pPr>
            <w:r w:rsidRPr="009B613E">
              <w:rPr>
                <w:rFonts w:ascii="Times New Roman" w:eastAsia="Batang" w:hAnsi="Times New Roman" w:cs="Times New Roman"/>
                <w:b/>
                <w:sz w:val="24"/>
                <w:szCs w:val="24"/>
                <w:lang w:val="uk-UA" w:eastAsia="ru-RU"/>
              </w:rPr>
              <w:t>Після доповнень</w:t>
            </w:r>
          </w:p>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тис.грн.</w:t>
            </w:r>
          </w:p>
        </w:tc>
      </w:tr>
      <w:tr w:rsidR="00C25275" w:rsidRPr="009B613E" w:rsidTr="003C7F49">
        <w:tc>
          <w:tcPr>
            <w:tcW w:w="510" w:type="dxa"/>
            <w:gridSpan w:val="2"/>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p>
        </w:tc>
        <w:tc>
          <w:tcPr>
            <w:tcW w:w="3489" w:type="dxa"/>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Види робіт</w:t>
            </w:r>
          </w:p>
        </w:tc>
        <w:tc>
          <w:tcPr>
            <w:tcW w:w="1275" w:type="dxa"/>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всього</w:t>
            </w:r>
          </w:p>
        </w:tc>
        <w:tc>
          <w:tcPr>
            <w:tcW w:w="1418" w:type="dxa"/>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bCs/>
                <w:sz w:val="24"/>
                <w:szCs w:val="24"/>
                <w:lang w:val="uk-UA" w:eastAsia="ru-RU"/>
              </w:rPr>
              <w:t>бюджет громади</w:t>
            </w:r>
          </w:p>
        </w:tc>
        <w:tc>
          <w:tcPr>
            <w:tcW w:w="1138" w:type="dxa"/>
            <w:shd w:val="clear" w:color="auto" w:fill="auto"/>
            <w:vAlign w:val="center"/>
          </w:tcPr>
          <w:p w:rsidR="00C25275" w:rsidRPr="00052DCE" w:rsidRDefault="00C25275" w:rsidP="00C25275">
            <w:pPr>
              <w:widowControl w:val="0"/>
              <w:autoSpaceDE w:val="0"/>
              <w:autoSpaceDN w:val="0"/>
              <w:adjustRightInd w:val="0"/>
              <w:spacing w:after="0" w:line="228" w:lineRule="auto"/>
              <w:jc w:val="both"/>
              <w:rPr>
                <w:rFonts w:ascii="Times New Roman" w:eastAsia="Batang" w:hAnsi="Times New Roman" w:cs="Times New Roman"/>
                <w:b/>
                <w:bCs/>
                <w:sz w:val="28"/>
                <w:szCs w:val="28"/>
                <w:lang w:val="uk-UA" w:eastAsia="ru-RU"/>
              </w:rPr>
            </w:pPr>
            <w:r w:rsidRPr="009B613E">
              <w:rPr>
                <w:rFonts w:ascii="Times New Roman" w:eastAsia="Batang" w:hAnsi="Times New Roman" w:cs="Times New Roman"/>
                <w:sz w:val="24"/>
                <w:szCs w:val="24"/>
                <w:lang w:val="uk-UA" w:eastAsia="ru-RU"/>
              </w:rPr>
              <w:t>інші</w:t>
            </w:r>
          </w:p>
        </w:tc>
        <w:tc>
          <w:tcPr>
            <w:tcW w:w="4107" w:type="dxa"/>
            <w:gridSpan w:val="2"/>
            <w:shd w:val="clear" w:color="auto" w:fill="auto"/>
            <w:vAlign w:val="center"/>
          </w:tcPr>
          <w:p w:rsidR="00C25275"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Види робіт</w:t>
            </w:r>
          </w:p>
          <w:p w:rsidR="00C25275" w:rsidRPr="00052DCE" w:rsidRDefault="00C25275" w:rsidP="00C25275">
            <w:pPr>
              <w:rPr>
                <w:rFonts w:ascii="Times New Roman" w:hAnsi="Times New Roman" w:cs="Times New Roman"/>
                <w:sz w:val="24"/>
                <w:szCs w:val="24"/>
                <w:lang w:val="uk-UA"/>
              </w:rPr>
            </w:pPr>
          </w:p>
        </w:tc>
        <w:tc>
          <w:tcPr>
            <w:tcW w:w="1275" w:type="dxa"/>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всього</w:t>
            </w:r>
          </w:p>
        </w:tc>
        <w:tc>
          <w:tcPr>
            <w:tcW w:w="1473" w:type="dxa"/>
            <w:gridSpan w:val="2"/>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bCs/>
                <w:sz w:val="24"/>
                <w:szCs w:val="24"/>
                <w:lang w:val="uk-UA" w:eastAsia="ru-RU"/>
              </w:rPr>
              <w:t>бюджет громади</w:t>
            </w:r>
          </w:p>
        </w:tc>
        <w:tc>
          <w:tcPr>
            <w:tcW w:w="1196" w:type="dxa"/>
            <w:shd w:val="clear" w:color="auto" w:fill="auto"/>
            <w:vAlign w:val="center"/>
          </w:tcPr>
          <w:p w:rsidR="00C25275" w:rsidRPr="00052DCE" w:rsidRDefault="00C25275" w:rsidP="00C25275">
            <w:pPr>
              <w:spacing w:after="0" w:line="240" w:lineRule="auto"/>
              <w:jc w:val="center"/>
              <w:rPr>
                <w:rFonts w:ascii="Times New Roman" w:hAnsi="Times New Roman" w:cs="Times New Roman"/>
                <w:b/>
                <w:sz w:val="24"/>
                <w:szCs w:val="24"/>
                <w:lang w:val="uk-UA"/>
              </w:rPr>
            </w:pPr>
            <w:r w:rsidRPr="009B613E">
              <w:rPr>
                <w:rFonts w:ascii="Times New Roman" w:eastAsia="Batang" w:hAnsi="Times New Roman" w:cs="Times New Roman"/>
                <w:sz w:val="24"/>
                <w:szCs w:val="24"/>
                <w:lang w:val="uk-UA" w:eastAsia="ru-RU"/>
              </w:rPr>
              <w:t>інші</w:t>
            </w:r>
          </w:p>
        </w:tc>
      </w:tr>
      <w:tr w:rsidR="00C25275" w:rsidRPr="009B613E" w:rsidTr="003C7F49">
        <w:trPr>
          <w:trHeight w:val="1641"/>
        </w:trPr>
        <w:tc>
          <w:tcPr>
            <w:tcW w:w="495" w:type="dxa"/>
            <w:shd w:val="clear" w:color="auto" w:fill="auto"/>
            <w:vAlign w:val="center"/>
          </w:tcPr>
          <w:p w:rsidR="00C25275" w:rsidRDefault="00C25275" w:rsidP="00C25275">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10</w:t>
            </w:r>
          </w:p>
        </w:tc>
        <w:tc>
          <w:tcPr>
            <w:tcW w:w="3504" w:type="dxa"/>
            <w:gridSpan w:val="2"/>
            <w:shd w:val="clear" w:color="auto" w:fill="auto"/>
            <w:vAlign w:val="center"/>
          </w:tcPr>
          <w:p w:rsidR="00C25275" w:rsidRPr="00D6276C" w:rsidRDefault="00C25275" w:rsidP="00C25275">
            <w:pPr>
              <w:spacing w:after="0" w:line="240" w:lineRule="auto"/>
              <w:jc w:val="both"/>
              <w:rPr>
                <w:rFonts w:ascii="Times New Roman" w:eastAsia="Batang" w:hAnsi="Times New Roman" w:cs="Times New Roman"/>
                <w:color w:val="000000" w:themeColor="text1"/>
                <w:sz w:val="24"/>
                <w:szCs w:val="24"/>
                <w:lang w:val="uk-UA" w:eastAsia="uk-UA"/>
              </w:rPr>
            </w:pPr>
            <w:r>
              <w:rPr>
                <w:rFonts w:ascii="Times New Roman" w:eastAsia="Batang" w:hAnsi="Times New Roman" w:cs="Times New Roman"/>
                <w:color w:val="000000" w:themeColor="text1"/>
                <w:sz w:val="24"/>
                <w:szCs w:val="24"/>
                <w:lang w:val="uk-UA" w:eastAsia="uk-UA"/>
              </w:rPr>
              <w:t xml:space="preserve">                          -</w:t>
            </w:r>
          </w:p>
        </w:tc>
        <w:tc>
          <w:tcPr>
            <w:tcW w:w="1275" w:type="dxa"/>
            <w:shd w:val="clear" w:color="auto" w:fill="auto"/>
            <w:vAlign w:val="center"/>
          </w:tcPr>
          <w:p w:rsidR="00C25275" w:rsidRPr="00BF529F" w:rsidRDefault="00C25275" w:rsidP="00C25275">
            <w:pPr>
              <w:spacing w:after="0" w:line="240" w:lineRule="auto"/>
              <w:jc w:val="center"/>
              <w:rPr>
                <w:rFonts w:ascii="Times New Roman" w:eastAsia="Batang" w:hAnsi="Times New Roman" w:cs="Times New Roman"/>
                <w:color w:val="000000" w:themeColor="text1"/>
                <w:sz w:val="24"/>
                <w:szCs w:val="24"/>
                <w:lang w:val="uk-UA" w:eastAsia="uk-UA"/>
              </w:rPr>
            </w:pPr>
            <w:r>
              <w:rPr>
                <w:rFonts w:ascii="Times New Roman" w:eastAsia="Batang" w:hAnsi="Times New Roman" w:cs="Times New Roman"/>
                <w:color w:val="000000" w:themeColor="text1"/>
                <w:sz w:val="24"/>
                <w:szCs w:val="24"/>
                <w:lang w:val="uk-UA" w:eastAsia="uk-UA"/>
              </w:rPr>
              <w:t>-</w:t>
            </w:r>
          </w:p>
        </w:tc>
        <w:tc>
          <w:tcPr>
            <w:tcW w:w="1418" w:type="dxa"/>
            <w:shd w:val="clear" w:color="auto" w:fill="auto"/>
            <w:vAlign w:val="center"/>
          </w:tcPr>
          <w:p w:rsidR="00C25275" w:rsidRPr="00BF529F" w:rsidRDefault="00C25275" w:rsidP="00C25275">
            <w:pPr>
              <w:spacing w:after="0" w:line="240" w:lineRule="auto"/>
              <w:jc w:val="center"/>
              <w:rPr>
                <w:rFonts w:ascii="Times New Roman" w:eastAsia="Batang" w:hAnsi="Times New Roman" w:cs="Times New Roman"/>
                <w:color w:val="000000" w:themeColor="text1"/>
                <w:sz w:val="24"/>
                <w:szCs w:val="24"/>
                <w:lang w:val="uk-UA" w:eastAsia="uk-UA"/>
              </w:rPr>
            </w:pPr>
            <w:r>
              <w:rPr>
                <w:rFonts w:ascii="Times New Roman" w:eastAsia="Batang" w:hAnsi="Times New Roman" w:cs="Times New Roman"/>
                <w:color w:val="000000" w:themeColor="text1"/>
                <w:sz w:val="24"/>
                <w:szCs w:val="24"/>
                <w:lang w:val="uk-UA" w:eastAsia="uk-UA"/>
              </w:rPr>
              <w:t>-</w:t>
            </w:r>
          </w:p>
        </w:tc>
        <w:tc>
          <w:tcPr>
            <w:tcW w:w="1148" w:type="dxa"/>
            <w:gridSpan w:val="2"/>
            <w:shd w:val="clear" w:color="auto" w:fill="auto"/>
            <w:vAlign w:val="center"/>
          </w:tcPr>
          <w:p w:rsidR="00C25275" w:rsidRPr="00BF529F" w:rsidRDefault="00C25275" w:rsidP="00C25275">
            <w:pPr>
              <w:spacing w:after="0" w:line="240" w:lineRule="auto"/>
              <w:jc w:val="center"/>
              <w:rPr>
                <w:rFonts w:ascii="Times New Roman" w:eastAsia="Batang" w:hAnsi="Times New Roman" w:cs="Times New Roman"/>
                <w:color w:val="000000" w:themeColor="text1"/>
                <w:sz w:val="24"/>
                <w:szCs w:val="24"/>
                <w:lang w:val="uk-UA" w:eastAsia="uk-UA"/>
              </w:rPr>
            </w:pPr>
            <w:r>
              <w:rPr>
                <w:rFonts w:ascii="Times New Roman" w:eastAsia="Batang" w:hAnsi="Times New Roman" w:cs="Times New Roman"/>
                <w:color w:val="000000" w:themeColor="text1"/>
                <w:sz w:val="24"/>
                <w:szCs w:val="24"/>
                <w:lang w:val="uk-UA" w:eastAsia="uk-UA"/>
              </w:rPr>
              <w:t>-</w:t>
            </w:r>
          </w:p>
        </w:tc>
        <w:tc>
          <w:tcPr>
            <w:tcW w:w="4097" w:type="dxa"/>
            <w:shd w:val="clear" w:color="auto" w:fill="auto"/>
            <w:vAlign w:val="center"/>
          </w:tcPr>
          <w:p w:rsidR="00C25275" w:rsidRPr="00052DCE" w:rsidRDefault="00C25275" w:rsidP="00C25275">
            <w:pPr>
              <w:spacing w:after="0" w:line="240" w:lineRule="auto"/>
              <w:jc w:val="both"/>
              <w:rPr>
                <w:rFonts w:ascii="Times New Roman" w:hAnsi="Times New Roman" w:cs="Times New Roman"/>
                <w:b/>
                <w:color w:val="000000" w:themeColor="text1"/>
              </w:rPr>
            </w:pPr>
            <w:r w:rsidRPr="00052DCE">
              <w:rPr>
                <w:rFonts w:ascii="Times New Roman" w:eastAsia="Calibri" w:hAnsi="Times New Roman" w:cs="Times New Roman"/>
                <w:b/>
                <w:shd w:val="clear" w:color="auto" w:fill="FFFFFF"/>
                <w:lang w:val="uk-UA"/>
              </w:rPr>
              <w:t xml:space="preserve">Виготовлення проектно-кошторисної документації  та  виконання робіт по  об'єкту: «Реконструкція системи газопостачання об'єкта. Виніс газопроводу за адресою: </w:t>
            </w:r>
            <w:r w:rsidR="00784DB4">
              <w:rPr>
                <w:rFonts w:ascii="Times New Roman" w:eastAsia="Calibri" w:hAnsi="Times New Roman" w:cs="Times New Roman"/>
                <w:b/>
                <w:shd w:val="clear" w:color="auto" w:fill="FFFFFF"/>
                <w:lang w:val="uk-UA"/>
              </w:rPr>
              <w:t>Житомирська обл., м. Звягель, ву</w:t>
            </w:r>
            <w:r w:rsidRPr="00052DCE">
              <w:rPr>
                <w:rFonts w:ascii="Times New Roman" w:eastAsia="Calibri" w:hAnsi="Times New Roman" w:cs="Times New Roman"/>
                <w:b/>
                <w:shd w:val="clear" w:color="auto" w:fill="FFFFFF"/>
                <w:lang w:val="uk-UA"/>
              </w:rPr>
              <w:t>л. Наталії Оржевської, буд.13».</w:t>
            </w:r>
          </w:p>
          <w:p w:rsidR="00C25275" w:rsidRPr="00C25275" w:rsidRDefault="00C25275" w:rsidP="00C25275">
            <w:pPr>
              <w:spacing w:after="0" w:line="240" w:lineRule="auto"/>
              <w:jc w:val="both"/>
              <w:rPr>
                <w:rFonts w:ascii="Times New Roman" w:eastAsia="Times New Roman" w:hAnsi="Times New Roman" w:cs="Times New Roman"/>
                <w:b/>
                <w:color w:val="000000" w:themeColor="text1"/>
                <w:sz w:val="24"/>
                <w:szCs w:val="24"/>
                <w:lang w:eastAsia="ru-RU"/>
              </w:rPr>
            </w:pPr>
          </w:p>
        </w:tc>
        <w:tc>
          <w:tcPr>
            <w:tcW w:w="1275" w:type="dxa"/>
            <w:shd w:val="clear" w:color="auto" w:fill="auto"/>
            <w:vAlign w:val="center"/>
          </w:tcPr>
          <w:p w:rsidR="00C25275" w:rsidRPr="001B546E" w:rsidRDefault="00C25275" w:rsidP="00C25275">
            <w:pPr>
              <w:spacing w:after="0" w:line="240" w:lineRule="auto"/>
              <w:jc w:val="both"/>
              <w:rPr>
                <w:rFonts w:ascii="Times New Roman" w:eastAsia="Times New Roman" w:hAnsi="Times New Roman" w:cs="Times New Roman"/>
                <w:b/>
                <w:color w:val="000000" w:themeColor="text1"/>
                <w:sz w:val="24"/>
                <w:szCs w:val="24"/>
                <w:lang w:val="uk-UA" w:eastAsia="ru-RU"/>
              </w:rPr>
            </w:pPr>
            <w:r>
              <w:rPr>
                <w:rFonts w:ascii="Times New Roman" w:eastAsia="Times New Roman" w:hAnsi="Times New Roman" w:cs="Times New Roman"/>
                <w:b/>
                <w:color w:val="000000" w:themeColor="text1"/>
                <w:sz w:val="24"/>
                <w:szCs w:val="24"/>
                <w:lang w:val="uk-UA" w:eastAsia="ru-RU"/>
              </w:rPr>
              <w:t>2000,00</w:t>
            </w:r>
          </w:p>
        </w:tc>
        <w:tc>
          <w:tcPr>
            <w:tcW w:w="1454" w:type="dxa"/>
            <w:vAlign w:val="center"/>
          </w:tcPr>
          <w:p w:rsidR="00C25275" w:rsidRPr="001B546E" w:rsidRDefault="00C25275" w:rsidP="00C25275">
            <w:pPr>
              <w:spacing w:after="0" w:line="240" w:lineRule="auto"/>
              <w:jc w:val="center"/>
              <w:rPr>
                <w:rFonts w:ascii="Times New Roman" w:eastAsia="Times New Roman" w:hAnsi="Times New Roman" w:cs="Times New Roman"/>
                <w:b/>
                <w:color w:val="000000" w:themeColor="text1"/>
                <w:sz w:val="24"/>
                <w:szCs w:val="24"/>
                <w:lang w:val="uk-UA" w:eastAsia="ru-RU"/>
              </w:rPr>
            </w:pPr>
            <w:r>
              <w:rPr>
                <w:rFonts w:ascii="Times New Roman" w:eastAsia="Times New Roman" w:hAnsi="Times New Roman" w:cs="Times New Roman"/>
                <w:b/>
                <w:color w:val="000000" w:themeColor="text1"/>
                <w:sz w:val="24"/>
                <w:szCs w:val="24"/>
                <w:lang w:val="uk-UA" w:eastAsia="ru-RU"/>
              </w:rPr>
              <w:t>2000,00</w:t>
            </w:r>
          </w:p>
        </w:tc>
        <w:tc>
          <w:tcPr>
            <w:tcW w:w="1215" w:type="dxa"/>
            <w:gridSpan w:val="2"/>
            <w:vAlign w:val="center"/>
          </w:tcPr>
          <w:p w:rsidR="00C25275" w:rsidRPr="001B546E" w:rsidRDefault="00E1248B" w:rsidP="00C25275">
            <w:pPr>
              <w:spacing w:after="0" w:line="240" w:lineRule="auto"/>
              <w:jc w:val="center"/>
              <w:rPr>
                <w:rFonts w:ascii="Times New Roman" w:eastAsia="Times New Roman" w:hAnsi="Times New Roman" w:cs="Times New Roman"/>
                <w:b/>
                <w:color w:val="000000" w:themeColor="text1"/>
                <w:sz w:val="24"/>
                <w:szCs w:val="24"/>
                <w:lang w:val="uk-UA" w:eastAsia="ru-RU"/>
              </w:rPr>
            </w:pPr>
            <w:r>
              <w:rPr>
                <w:rFonts w:ascii="Times New Roman" w:eastAsia="Times New Roman" w:hAnsi="Times New Roman" w:cs="Times New Roman"/>
                <w:b/>
                <w:color w:val="000000" w:themeColor="text1"/>
                <w:sz w:val="24"/>
                <w:szCs w:val="24"/>
                <w:lang w:val="uk-UA" w:eastAsia="ru-RU"/>
              </w:rPr>
              <w:t>-</w:t>
            </w:r>
          </w:p>
        </w:tc>
      </w:tr>
      <w:tr w:rsidR="00E1248B" w:rsidRPr="009B613E" w:rsidTr="007444B7">
        <w:trPr>
          <w:trHeight w:val="741"/>
        </w:trPr>
        <w:tc>
          <w:tcPr>
            <w:tcW w:w="495" w:type="dxa"/>
            <w:shd w:val="clear" w:color="auto" w:fill="auto"/>
            <w:vAlign w:val="center"/>
          </w:tcPr>
          <w:p w:rsidR="00E1248B" w:rsidRPr="009B613E" w:rsidRDefault="00E1248B" w:rsidP="00EE243C">
            <w:pPr>
              <w:spacing w:after="0" w:line="240" w:lineRule="auto"/>
              <w:jc w:val="both"/>
              <w:rPr>
                <w:rFonts w:ascii="Times New Roman" w:eastAsia="Batang" w:hAnsi="Times New Roman" w:cs="Times New Roman"/>
                <w:sz w:val="24"/>
                <w:szCs w:val="24"/>
                <w:lang w:val="uk-UA" w:eastAsia="uk-UA"/>
              </w:rPr>
            </w:pPr>
          </w:p>
        </w:tc>
        <w:tc>
          <w:tcPr>
            <w:tcW w:w="3504" w:type="dxa"/>
            <w:gridSpan w:val="2"/>
            <w:shd w:val="clear" w:color="auto" w:fill="FFFFFF"/>
          </w:tcPr>
          <w:p w:rsidR="00E1248B" w:rsidRPr="00846AFC" w:rsidRDefault="00E1248B" w:rsidP="00EE243C">
            <w:pPr>
              <w:spacing w:after="0" w:line="240" w:lineRule="auto"/>
              <w:rPr>
                <w:rFonts w:ascii="Times New Roman" w:eastAsia="Batang" w:hAnsi="Times New Roman" w:cs="Times New Roman"/>
                <w:b/>
                <w:color w:val="000000" w:themeColor="text1"/>
                <w:sz w:val="28"/>
                <w:szCs w:val="28"/>
                <w:lang w:val="uk-UA" w:eastAsia="uk-UA"/>
              </w:rPr>
            </w:pPr>
            <w:r>
              <w:rPr>
                <w:rFonts w:ascii="Times New Roman" w:eastAsia="Batang" w:hAnsi="Times New Roman" w:cs="Times New Roman"/>
                <w:b/>
                <w:color w:val="000000" w:themeColor="text1"/>
                <w:sz w:val="28"/>
                <w:szCs w:val="28"/>
                <w:lang w:val="uk-UA" w:eastAsia="ru-RU"/>
              </w:rPr>
              <w:t>Всього</w:t>
            </w:r>
            <w:r w:rsidRPr="00846AFC">
              <w:rPr>
                <w:rFonts w:ascii="Times New Roman" w:eastAsia="Batang" w:hAnsi="Times New Roman" w:cs="Times New Roman"/>
                <w:b/>
                <w:color w:val="000000" w:themeColor="text1"/>
                <w:sz w:val="28"/>
                <w:szCs w:val="28"/>
                <w:lang w:val="uk-UA" w:eastAsia="ru-RU"/>
              </w:rPr>
              <w:t>:</w:t>
            </w:r>
          </w:p>
        </w:tc>
        <w:tc>
          <w:tcPr>
            <w:tcW w:w="3841" w:type="dxa"/>
            <w:gridSpan w:val="4"/>
            <w:shd w:val="clear" w:color="auto" w:fill="auto"/>
          </w:tcPr>
          <w:p w:rsidR="00E1248B" w:rsidRPr="001B546E" w:rsidRDefault="00E1248B" w:rsidP="00E1248B">
            <w:pPr>
              <w:rPr>
                <w:rFonts w:ascii="Times New Roman" w:hAnsi="Times New Roman" w:cs="Times New Roman"/>
                <w:b/>
                <w:color w:val="000000" w:themeColor="text1"/>
                <w:sz w:val="18"/>
                <w:szCs w:val="18"/>
                <w:lang w:val="uk-UA"/>
              </w:rPr>
            </w:pPr>
          </w:p>
        </w:tc>
        <w:tc>
          <w:tcPr>
            <w:tcW w:w="4097" w:type="dxa"/>
            <w:shd w:val="clear" w:color="auto" w:fill="FFFFFF" w:themeFill="background1"/>
            <w:vAlign w:val="center"/>
          </w:tcPr>
          <w:p w:rsidR="00E1248B" w:rsidRPr="001B546E" w:rsidRDefault="00E1248B" w:rsidP="00EE243C">
            <w:pPr>
              <w:spacing w:line="240" w:lineRule="auto"/>
              <w:jc w:val="both"/>
              <w:rPr>
                <w:rFonts w:ascii="Times New Roman" w:eastAsia="Times New Roman" w:hAnsi="Times New Roman" w:cs="Times New Roman"/>
                <w:b/>
                <w:color w:val="000000" w:themeColor="text1"/>
                <w:sz w:val="24"/>
                <w:szCs w:val="24"/>
                <w:lang w:val="uk-UA" w:eastAsia="uk-UA"/>
              </w:rPr>
            </w:pPr>
          </w:p>
        </w:tc>
        <w:tc>
          <w:tcPr>
            <w:tcW w:w="1275" w:type="dxa"/>
            <w:shd w:val="clear" w:color="auto" w:fill="FFFFFF" w:themeFill="background1"/>
          </w:tcPr>
          <w:p w:rsidR="00E1248B" w:rsidRPr="0043116D" w:rsidRDefault="00E1248B" w:rsidP="00EE243C">
            <w:pPr>
              <w:spacing w:line="276" w:lineRule="auto"/>
              <w:ind w:left="-57" w:right="-113"/>
              <w:rPr>
                <w:rFonts w:ascii="Times New Roman" w:hAnsi="Times New Roman" w:cs="Times New Roman"/>
                <w:b/>
                <w:lang w:val="uk-UA"/>
              </w:rPr>
            </w:pPr>
            <w:r w:rsidRPr="0043116D">
              <w:rPr>
                <w:rFonts w:ascii="Times New Roman" w:hAnsi="Times New Roman" w:cs="Times New Roman"/>
                <w:b/>
                <w:lang w:val="uk-UA"/>
              </w:rPr>
              <w:t xml:space="preserve">        352 533,49</w:t>
            </w:r>
          </w:p>
        </w:tc>
        <w:tc>
          <w:tcPr>
            <w:tcW w:w="1454" w:type="dxa"/>
            <w:shd w:val="clear" w:color="auto" w:fill="FFFFFF" w:themeFill="background1"/>
            <w:vAlign w:val="center"/>
          </w:tcPr>
          <w:p w:rsidR="00E1248B" w:rsidRPr="0043116D" w:rsidRDefault="00E1248B" w:rsidP="00EE243C">
            <w:pPr>
              <w:spacing w:after="0" w:line="240" w:lineRule="auto"/>
              <w:jc w:val="center"/>
              <w:rPr>
                <w:rFonts w:ascii="Times New Roman" w:eastAsia="Times New Roman" w:hAnsi="Times New Roman" w:cs="Times New Roman"/>
                <w:b/>
                <w:color w:val="FF0000"/>
                <w:lang w:val="uk-UA" w:eastAsia="ru-RU"/>
              </w:rPr>
            </w:pPr>
            <w:r w:rsidRPr="0043116D">
              <w:rPr>
                <w:rFonts w:ascii="Times New Roman" w:hAnsi="Times New Roman" w:cs="Times New Roman"/>
                <w:b/>
                <w:lang w:val="uk-UA"/>
              </w:rPr>
              <w:t>67276,483</w:t>
            </w:r>
          </w:p>
        </w:tc>
        <w:tc>
          <w:tcPr>
            <w:tcW w:w="1215" w:type="dxa"/>
            <w:gridSpan w:val="2"/>
            <w:shd w:val="clear" w:color="auto" w:fill="FFFFFF" w:themeFill="background1"/>
            <w:vAlign w:val="center"/>
          </w:tcPr>
          <w:p w:rsidR="00E1248B" w:rsidRPr="0043116D" w:rsidRDefault="00E1248B" w:rsidP="00EE243C">
            <w:pPr>
              <w:spacing w:after="0" w:line="240" w:lineRule="auto"/>
              <w:jc w:val="center"/>
              <w:rPr>
                <w:rFonts w:ascii="Times New Roman" w:eastAsia="Times New Roman" w:hAnsi="Times New Roman" w:cs="Times New Roman"/>
                <w:b/>
                <w:color w:val="FF0000"/>
                <w:lang w:val="uk-UA" w:eastAsia="ru-RU"/>
              </w:rPr>
            </w:pPr>
            <w:r w:rsidRPr="0043116D">
              <w:rPr>
                <w:rFonts w:ascii="Times New Roman" w:eastAsia="Times New Roman" w:hAnsi="Times New Roman" w:cs="Times New Roman"/>
                <w:b/>
                <w:color w:val="000000" w:themeColor="text1"/>
                <w:lang w:val="uk-UA" w:eastAsia="ru-RU"/>
              </w:rPr>
              <w:t>236941,6</w:t>
            </w:r>
          </w:p>
        </w:tc>
      </w:tr>
      <w:tr w:rsidR="007444B7" w:rsidRPr="009B613E" w:rsidTr="00426FE7">
        <w:trPr>
          <w:trHeight w:val="741"/>
        </w:trPr>
        <w:tc>
          <w:tcPr>
            <w:tcW w:w="15881" w:type="dxa"/>
            <w:gridSpan w:val="12"/>
            <w:shd w:val="clear" w:color="auto" w:fill="auto"/>
            <w:vAlign w:val="center"/>
          </w:tcPr>
          <w:p w:rsidR="007444B7" w:rsidRPr="0043116D" w:rsidRDefault="007444B7" w:rsidP="00EE243C">
            <w:pPr>
              <w:spacing w:after="0" w:line="240" w:lineRule="auto"/>
              <w:jc w:val="center"/>
              <w:rPr>
                <w:rFonts w:ascii="Times New Roman" w:eastAsia="Times New Roman" w:hAnsi="Times New Roman" w:cs="Times New Roman"/>
                <w:b/>
                <w:color w:val="000000" w:themeColor="text1"/>
                <w:lang w:val="uk-UA" w:eastAsia="ru-RU"/>
              </w:rPr>
            </w:pPr>
            <w:r w:rsidRPr="001F0118">
              <w:rPr>
                <w:rFonts w:ascii="Times New Roman" w:eastAsia="Batang" w:hAnsi="Times New Roman" w:cs="Times New Roman"/>
                <w:b/>
                <w:sz w:val="24"/>
                <w:szCs w:val="24"/>
                <w:lang w:val="en-US"/>
              </w:rPr>
              <w:t>VIII</w:t>
            </w:r>
            <w:r w:rsidRPr="001F0118">
              <w:rPr>
                <w:rFonts w:ascii="Times New Roman" w:eastAsia="Batang" w:hAnsi="Times New Roman" w:cs="Times New Roman"/>
                <w:b/>
                <w:sz w:val="24"/>
                <w:szCs w:val="24"/>
              </w:rPr>
              <w:t xml:space="preserve"> «С</w:t>
            </w:r>
            <w:r w:rsidRPr="001F0118">
              <w:rPr>
                <w:rFonts w:ascii="Times New Roman" w:eastAsia="Batang" w:hAnsi="Times New Roman" w:cs="Times New Roman"/>
                <w:b/>
                <w:sz w:val="24"/>
                <w:szCs w:val="24"/>
                <w:lang w:val="uk-UA"/>
              </w:rPr>
              <w:t>ОЦІАЛЬНИЙ ЗАХИСТ</w:t>
            </w:r>
            <w:r w:rsidRPr="001F0118">
              <w:rPr>
                <w:rFonts w:ascii="Times New Roman" w:eastAsia="Batang" w:hAnsi="Times New Roman" w:cs="Times New Roman"/>
                <w:b/>
                <w:sz w:val="28"/>
                <w:szCs w:val="28"/>
              </w:rPr>
              <w:t>»</w:t>
            </w:r>
          </w:p>
        </w:tc>
      </w:tr>
      <w:tr w:rsidR="00EE243C" w:rsidRPr="009B613E" w:rsidTr="00E1248B">
        <w:trPr>
          <w:trHeight w:val="150"/>
        </w:trPr>
        <w:tc>
          <w:tcPr>
            <w:tcW w:w="495" w:type="dxa"/>
            <w:shd w:val="clear" w:color="auto" w:fill="auto"/>
            <w:vAlign w:val="center"/>
          </w:tcPr>
          <w:p w:rsidR="00EE243C" w:rsidRPr="009B613E" w:rsidRDefault="00E1248B" w:rsidP="00EE243C">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1</w:t>
            </w:r>
          </w:p>
        </w:tc>
        <w:tc>
          <w:tcPr>
            <w:tcW w:w="3504" w:type="dxa"/>
            <w:gridSpan w:val="2"/>
            <w:shd w:val="clear" w:color="auto" w:fill="FFFFFF"/>
          </w:tcPr>
          <w:p w:rsidR="00EE243C" w:rsidRPr="00846AFC" w:rsidRDefault="00E1248B" w:rsidP="00EE243C">
            <w:pPr>
              <w:spacing w:after="0" w:line="240" w:lineRule="auto"/>
              <w:rPr>
                <w:rFonts w:ascii="Times New Roman" w:eastAsia="Batang" w:hAnsi="Times New Roman" w:cs="Times New Roman"/>
                <w:b/>
                <w:color w:val="000000" w:themeColor="text1"/>
                <w:sz w:val="28"/>
                <w:szCs w:val="28"/>
                <w:lang w:val="uk-UA" w:eastAsia="uk-UA"/>
              </w:rPr>
            </w:pPr>
            <w:r w:rsidRPr="00764D12">
              <w:rPr>
                <w:rFonts w:ascii="Times New Roman" w:eastAsia="Lucida Sans Unicode" w:hAnsi="Times New Roman" w:cs="Times New Roman"/>
                <w:kern w:val="2"/>
                <w:sz w:val="24"/>
                <w:szCs w:val="24"/>
                <w:lang w:val="uk-UA" w:eastAsia="ru-RU"/>
              </w:rPr>
              <w:t>Реконструкція нежитлового приміщення, приміщення лазні за адресою Житомирська обл., Звягельський р., м. Звягель,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p>
        </w:tc>
        <w:tc>
          <w:tcPr>
            <w:tcW w:w="1275" w:type="dxa"/>
            <w:shd w:val="clear" w:color="auto" w:fill="auto"/>
          </w:tcPr>
          <w:p w:rsidR="00E1248B" w:rsidRPr="00E1248B" w:rsidRDefault="00E1248B" w:rsidP="00EE243C">
            <w:pPr>
              <w:rPr>
                <w:rFonts w:ascii="Times New Roman" w:hAnsi="Times New Roman" w:cs="Times New Roman"/>
                <w:color w:val="000000" w:themeColor="text1"/>
                <w:sz w:val="18"/>
                <w:szCs w:val="18"/>
                <w:lang w:val="uk-UA"/>
              </w:rPr>
            </w:pPr>
          </w:p>
          <w:p w:rsidR="00E1248B" w:rsidRPr="00E1248B" w:rsidRDefault="00E1248B" w:rsidP="00EE243C">
            <w:pPr>
              <w:rPr>
                <w:rFonts w:ascii="Times New Roman" w:hAnsi="Times New Roman" w:cs="Times New Roman"/>
                <w:color w:val="000000" w:themeColor="text1"/>
                <w:sz w:val="18"/>
                <w:szCs w:val="18"/>
                <w:lang w:val="uk-UA"/>
              </w:rPr>
            </w:pPr>
          </w:p>
          <w:p w:rsidR="00E1248B" w:rsidRPr="00E1248B" w:rsidRDefault="00E1248B" w:rsidP="00EE243C">
            <w:pPr>
              <w:rPr>
                <w:rFonts w:ascii="Times New Roman" w:hAnsi="Times New Roman" w:cs="Times New Roman"/>
                <w:color w:val="000000" w:themeColor="text1"/>
                <w:sz w:val="18"/>
                <w:szCs w:val="18"/>
                <w:lang w:val="uk-UA"/>
              </w:rPr>
            </w:pPr>
          </w:p>
          <w:p w:rsidR="00EE243C" w:rsidRPr="00E1248B" w:rsidRDefault="00E1248B" w:rsidP="00E1248B">
            <w:pPr>
              <w:jc w:val="center"/>
              <w:rPr>
                <w:rFonts w:ascii="Times New Roman" w:hAnsi="Times New Roman" w:cs="Times New Roman"/>
                <w:color w:val="000000" w:themeColor="text1"/>
                <w:sz w:val="18"/>
                <w:szCs w:val="18"/>
                <w:lang w:val="uk-UA"/>
              </w:rPr>
            </w:pPr>
            <w:r w:rsidRPr="00E1248B">
              <w:rPr>
                <w:rFonts w:ascii="Times New Roman" w:hAnsi="Times New Roman" w:cs="Times New Roman"/>
                <w:color w:val="000000" w:themeColor="text1"/>
                <w:sz w:val="18"/>
                <w:szCs w:val="18"/>
                <w:lang w:val="uk-UA"/>
              </w:rPr>
              <w:t>7791,517</w:t>
            </w:r>
          </w:p>
        </w:tc>
        <w:tc>
          <w:tcPr>
            <w:tcW w:w="1418" w:type="dxa"/>
            <w:shd w:val="clear" w:color="auto" w:fill="auto"/>
          </w:tcPr>
          <w:p w:rsidR="00E1248B" w:rsidRPr="00E1248B" w:rsidRDefault="00E1248B" w:rsidP="00EE243C">
            <w:pPr>
              <w:rPr>
                <w:rFonts w:ascii="Times New Roman" w:hAnsi="Times New Roman" w:cs="Times New Roman"/>
                <w:bCs/>
                <w:color w:val="000000" w:themeColor="text1"/>
                <w:sz w:val="18"/>
                <w:szCs w:val="18"/>
                <w:lang w:val="uk-UA"/>
              </w:rPr>
            </w:pPr>
          </w:p>
          <w:p w:rsidR="00E1248B" w:rsidRPr="00E1248B" w:rsidRDefault="00E1248B" w:rsidP="00EE243C">
            <w:pPr>
              <w:rPr>
                <w:rFonts w:ascii="Times New Roman" w:hAnsi="Times New Roman" w:cs="Times New Roman"/>
                <w:bCs/>
                <w:color w:val="000000" w:themeColor="text1"/>
                <w:sz w:val="18"/>
                <w:szCs w:val="18"/>
                <w:lang w:val="uk-UA"/>
              </w:rPr>
            </w:pPr>
          </w:p>
          <w:p w:rsidR="00E1248B" w:rsidRPr="00E1248B" w:rsidRDefault="00E1248B" w:rsidP="00EE243C">
            <w:pPr>
              <w:rPr>
                <w:rFonts w:ascii="Times New Roman" w:hAnsi="Times New Roman" w:cs="Times New Roman"/>
                <w:bCs/>
                <w:color w:val="000000" w:themeColor="text1"/>
                <w:sz w:val="18"/>
                <w:szCs w:val="18"/>
                <w:lang w:val="uk-UA"/>
              </w:rPr>
            </w:pPr>
          </w:p>
          <w:p w:rsidR="00EE243C" w:rsidRPr="00E1248B" w:rsidRDefault="00E1248B" w:rsidP="00E1248B">
            <w:pPr>
              <w:jc w:val="center"/>
              <w:rPr>
                <w:rFonts w:ascii="Times New Roman" w:hAnsi="Times New Roman" w:cs="Times New Roman"/>
                <w:bCs/>
                <w:color w:val="000000" w:themeColor="text1"/>
                <w:sz w:val="18"/>
                <w:szCs w:val="18"/>
                <w:lang w:val="uk-UA"/>
              </w:rPr>
            </w:pPr>
            <w:r w:rsidRPr="00E1248B">
              <w:rPr>
                <w:rFonts w:ascii="Times New Roman" w:hAnsi="Times New Roman" w:cs="Times New Roman"/>
                <w:bCs/>
                <w:color w:val="000000" w:themeColor="text1"/>
                <w:sz w:val="18"/>
                <w:szCs w:val="18"/>
                <w:lang w:val="uk-UA"/>
              </w:rPr>
              <w:t>7791,517</w:t>
            </w:r>
          </w:p>
        </w:tc>
        <w:tc>
          <w:tcPr>
            <w:tcW w:w="1148" w:type="dxa"/>
            <w:gridSpan w:val="2"/>
            <w:shd w:val="clear" w:color="auto" w:fill="auto"/>
          </w:tcPr>
          <w:p w:rsidR="00E1248B" w:rsidRDefault="00E1248B" w:rsidP="00EE243C">
            <w:pPr>
              <w:rPr>
                <w:rFonts w:ascii="Times New Roman" w:hAnsi="Times New Roman" w:cs="Times New Roman"/>
                <w:b/>
                <w:color w:val="000000" w:themeColor="text1"/>
                <w:sz w:val="18"/>
                <w:szCs w:val="18"/>
                <w:lang w:val="uk-UA"/>
              </w:rPr>
            </w:pPr>
          </w:p>
          <w:p w:rsidR="00E1248B" w:rsidRDefault="00E1248B" w:rsidP="00EE243C">
            <w:pPr>
              <w:rPr>
                <w:rFonts w:ascii="Times New Roman" w:hAnsi="Times New Roman" w:cs="Times New Roman"/>
                <w:b/>
                <w:color w:val="000000" w:themeColor="text1"/>
                <w:sz w:val="18"/>
                <w:szCs w:val="18"/>
                <w:lang w:val="uk-UA"/>
              </w:rPr>
            </w:pPr>
          </w:p>
          <w:p w:rsidR="00E1248B" w:rsidRDefault="00E1248B" w:rsidP="00E1248B">
            <w:pPr>
              <w:jc w:val="center"/>
              <w:rPr>
                <w:rFonts w:ascii="Times New Roman" w:hAnsi="Times New Roman" w:cs="Times New Roman"/>
                <w:b/>
                <w:color w:val="000000" w:themeColor="text1"/>
                <w:sz w:val="18"/>
                <w:szCs w:val="18"/>
                <w:lang w:val="uk-UA"/>
              </w:rPr>
            </w:pPr>
          </w:p>
          <w:p w:rsidR="00EE243C" w:rsidRDefault="00E1248B" w:rsidP="00E1248B">
            <w:pPr>
              <w:jc w:val="center"/>
              <w:rPr>
                <w:rFonts w:ascii="Times New Roman" w:hAnsi="Times New Roman" w:cs="Times New Roman"/>
                <w:b/>
                <w:color w:val="000000" w:themeColor="text1"/>
                <w:sz w:val="18"/>
                <w:szCs w:val="18"/>
                <w:lang w:val="uk-UA"/>
              </w:rPr>
            </w:pPr>
            <w:r>
              <w:rPr>
                <w:rFonts w:ascii="Times New Roman" w:hAnsi="Times New Roman" w:cs="Times New Roman"/>
                <w:b/>
                <w:color w:val="000000" w:themeColor="text1"/>
                <w:sz w:val="18"/>
                <w:szCs w:val="18"/>
                <w:lang w:val="uk-UA"/>
              </w:rPr>
              <w:t>-</w:t>
            </w:r>
          </w:p>
        </w:tc>
        <w:tc>
          <w:tcPr>
            <w:tcW w:w="4097" w:type="dxa"/>
            <w:shd w:val="clear" w:color="auto" w:fill="FFFFFF" w:themeFill="background1"/>
            <w:vAlign w:val="center"/>
          </w:tcPr>
          <w:p w:rsidR="00EE243C" w:rsidRPr="001B546E" w:rsidRDefault="00E1248B" w:rsidP="00EE243C">
            <w:pPr>
              <w:spacing w:line="240" w:lineRule="auto"/>
              <w:jc w:val="both"/>
              <w:rPr>
                <w:rFonts w:ascii="Times New Roman" w:eastAsia="Times New Roman" w:hAnsi="Times New Roman" w:cs="Times New Roman"/>
                <w:b/>
                <w:color w:val="000000" w:themeColor="text1"/>
                <w:sz w:val="24"/>
                <w:szCs w:val="24"/>
                <w:lang w:val="uk-UA" w:eastAsia="uk-UA"/>
              </w:rPr>
            </w:pPr>
            <w:r w:rsidRPr="00764D12">
              <w:rPr>
                <w:rFonts w:ascii="Times New Roman" w:eastAsia="Lucida Sans Unicode" w:hAnsi="Times New Roman" w:cs="Times New Roman"/>
                <w:kern w:val="2"/>
                <w:sz w:val="24"/>
                <w:szCs w:val="24"/>
                <w:lang w:val="uk-UA" w:eastAsia="ru-RU"/>
              </w:rPr>
              <w:t>Реконструкція нежитлового приміщення, приміщення лазні за адресою Житомирська обл., Звягельський р., м. Звягель,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p>
        </w:tc>
        <w:tc>
          <w:tcPr>
            <w:tcW w:w="1275" w:type="dxa"/>
            <w:shd w:val="clear" w:color="auto" w:fill="FFFFFF" w:themeFill="background1"/>
            <w:vAlign w:val="center"/>
          </w:tcPr>
          <w:p w:rsidR="00EE243C" w:rsidRPr="00E1248B" w:rsidRDefault="00E1248B" w:rsidP="00EE243C">
            <w:pPr>
              <w:spacing w:after="0" w:line="240" w:lineRule="auto"/>
              <w:jc w:val="center"/>
              <w:rPr>
                <w:rFonts w:ascii="Times New Roman" w:eastAsia="Times New Roman" w:hAnsi="Times New Roman" w:cs="Times New Roman"/>
                <w:sz w:val="20"/>
                <w:szCs w:val="20"/>
                <w:lang w:val="uk-UA" w:eastAsia="ru-RU"/>
              </w:rPr>
            </w:pPr>
            <w:r w:rsidRPr="00E1248B">
              <w:rPr>
                <w:rFonts w:ascii="Times New Roman" w:eastAsia="Times New Roman" w:hAnsi="Times New Roman" w:cs="Times New Roman"/>
                <w:sz w:val="20"/>
                <w:szCs w:val="20"/>
                <w:lang w:val="uk-UA" w:eastAsia="ru-RU"/>
              </w:rPr>
              <w:t>8291,517</w:t>
            </w:r>
          </w:p>
        </w:tc>
        <w:tc>
          <w:tcPr>
            <w:tcW w:w="1454" w:type="dxa"/>
            <w:shd w:val="clear" w:color="auto" w:fill="FFFFFF" w:themeFill="background1"/>
            <w:vAlign w:val="center"/>
          </w:tcPr>
          <w:p w:rsidR="00EE243C" w:rsidRPr="00E1248B" w:rsidRDefault="00E1248B" w:rsidP="00EE243C">
            <w:pPr>
              <w:spacing w:after="0" w:line="240" w:lineRule="auto"/>
              <w:jc w:val="center"/>
              <w:rPr>
                <w:rFonts w:ascii="Times New Roman" w:eastAsia="Times New Roman" w:hAnsi="Times New Roman" w:cs="Times New Roman"/>
                <w:sz w:val="20"/>
                <w:szCs w:val="20"/>
                <w:lang w:val="uk-UA" w:eastAsia="ru-RU"/>
              </w:rPr>
            </w:pPr>
            <w:r w:rsidRPr="00E1248B">
              <w:rPr>
                <w:rFonts w:ascii="Times New Roman" w:eastAsia="Times New Roman" w:hAnsi="Times New Roman" w:cs="Times New Roman"/>
                <w:sz w:val="20"/>
                <w:szCs w:val="20"/>
                <w:lang w:val="uk-UA" w:eastAsia="ru-RU"/>
              </w:rPr>
              <w:t>8291,517</w:t>
            </w:r>
          </w:p>
        </w:tc>
        <w:tc>
          <w:tcPr>
            <w:tcW w:w="1215" w:type="dxa"/>
            <w:gridSpan w:val="2"/>
            <w:shd w:val="clear" w:color="auto" w:fill="FFFFFF" w:themeFill="background1"/>
            <w:vAlign w:val="center"/>
          </w:tcPr>
          <w:p w:rsidR="00EE243C" w:rsidRPr="0075036A" w:rsidRDefault="00E1248B" w:rsidP="00EE243C">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w:t>
            </w:r>
          </w:p>
        </w:tc>
      </w:tr>
      <w:tr w:rsidR="00E1248B" w:rsidRPr="00DD019D" w:rsidTr="00E1248B">
        <w:trPr>
          <w:trHeight w:val="150"/>
        </w:trPr>
        <w:tc>
          <w:tcPr>
            <w:tcW w:w="495" w:type="dxa"/>
            <w:shd w:val="clear" w:color="auto" w:fill="auto"/>
            <w:vAlign w:val="center"/>
          </w:tcPr>
          <w:p w:rsidR="00E1248B" w:rsidRPr="009B613E" w:rsidRDefault="00E1248B" w:rsidP="00E1248B">
            <w:pPr>
              <w:spacing w:after="0" w:line="240" w:lineRule="auto"/>
              <w:jc w:val="both"/>
              <w:rPr>
                <w:rFonts w:ascii="Times New Roman" w:eastAsia="Batang" w:hAnsi="Times New Roman" w:cs="Times New Roman"/>
                <w:sz w:val="24"/>
                <w:szCs w:val="24"/>
                <w:lang w:val="uk-UA" w:eastAsia="uk-UA"/>
              </w:rPr>
            </w:pPr>
            <w:r>
              <w:rPr>
                <w:rFonts w:ascii="Times New Roman" w:eastAsia="Batang" w:hAnsi="Times New Roman" w:cs="Times New Roman"/>
                <w:sz w:val="24"/>
                <w:szCs w:val="24"/>
                <w:lang w:val="uk-UA" w:eastAsia="uk-UA"/>
              </w:rPr>
              <w:t>2</w:t>
            </w:r>
          </w:p>
        </w:tc>
        <w:tc>
          <w:tcPr>
            <w:tcW w:w="3504" w:type="dxa"/>
            <w:gridSpan w:val="2"/>
            <w:shd w:val="clear" w:color="auto" w:fill="FFFFFF"/>
          </w:tcPr>
          <w:p w:rsidR="00DD019D" w:rsidRDefault="00DD019D" w:rsidP="00DD019D">
            <w:pPr>
              <w:widowControl w:val="0"/>
              <w:suppressAutoHyphens/>
              <w:spacing w:after="0"/>
              <w:ind w:left="-6" w:firstLine="6"/>
              <w:jc w:val="both"/>
              <w:rPr>
                <w:rFonts w:ascii="Times New Roman" w:eastAsia="Lucida Sans Unicode" w:hAnsi="Times New Roman" w:cs="Times New Roman"/>
                <w:kern w:val="2"/>
                <w:sz w:val="24"/>
                <w:szCs w:val="24"/>
                <w:lang w:val="uk-UA" w:eastAsia="ru-RU"/>
              </w:rPr>
            </w:pPr>
          </w:p>
          <w:p w:rsidR="00DD019D" w:rsidRDefault="00DD019D" w:rsidP="00DD019D">
            <w:pPr>
              <w:rPr>
                <w:rFonts w:ascii="Times New Roman" w:eastAsia="Lucida Sans Unicode" w:hAnsi="Times New Roman" w:cs="Times New Roman"/>
                <w:sz w:val="24"/>
                <w:szCs w:val="24"/>
                <w:lang w:val="uk-UA" w:eastAsia="ru-RU"/>
              </w:rPr>
            </w:pPr>
          </w:p>
          <w:p w:rsidR="00E1248B" w:rsidRPr="00DD019D" w:rsidRDefault="00DD019D" w:rsidP="00DD019D">
            <w:pPr>
              <w:jc w:val="center"/>
              <w:rPr>
                <w:rFonts w:ascii="Times New Roman" w:eastAsia="Lucida Sans Unicode" w:hAnsi="Times New Roman" w:cs="Times New Roman"/>
                <w:sz w:val="24"/>
                <w:szCs w:val="24"/>
                <w:lang w:val="uk-UA" w:eastAsia="ru-RU"/>
              </w:rPr>
            </w:pPr>
            <w:r>
              <w:rPr>
                <w:rFonts w:ascii="Times New Roman" w:eastAsia="Lucida Sans Unicode" w:hAnsi="Times New Roman" w:cs="Times New Roman"/>
                <w:sz w:val="24"/>
                <w:szCs w:val="24"/>
                <w:lang w:val="uk-UA" w:eastAsia="ru-RU"/>
              </w:rPr>
              <w:lastRenderedPageBreak/>
              <w:t>-</w:t>
            </w:r>
          </w:p>
        </w:tc>
        <w:tc>
          <w:tcPr>
            <w:tcW w:w="1275" w:type="dxa"/>
            <w:shd w:val="clear" w:color="auto" w:fill="auto"/>
          </w:tcPr>
          <w:p w:rsidR="00DD019D" w:rsidRDefault="00DD019D" w:rsidP="00E1248B">
            <w:pPr>
              <w:rPr>
                <w:rFonts w:ascii="Times New Roman" w:hAnsi="Times New Roman" w:cs="Times New Roman"/>
                <w:b/>
                <w:color w:val="000000" w:themeColor="text1"/>
                <w:sz w:val="18"/>
                <w:szCs w:val="18"/>
                <w:lang w:val="uk-UA"/>
              </w:rPr>
            </w:pPr>
          </w:p>
          <w:p w:rsidR="00DD019D" w:rsidRDefault="00DD019D" w:rsidP="00DD019D">
            <w:pPr>
              <w:rPr>
                <w:rFonts w:ascii="Times New Roman" w:hAnsi="Times New Roman" w:cs="Times New Roman"/>
                <w:sz w:val="18"/>
                <w:szCs w:val="18"/>
                <w:lang w:val="uk-UA"/>
              </w:rPr>
            </w:pPr>
          </w:p>
          <w:p w:rsidR="00E1248B" w:rsidRPr="00DD019D" w:rsidRDefault="00DD019D" w:rsidP="00DD019D">
            <w:pPr>
              <w:rPr>
                <w:rFonts w:ascii="Times New Roman" w:hAnsi="Times New Roman" w:cs="Times New Roman"/>
                <w:sz w:val="18"/>
                <w:szCs w:val="18"/>
                <w:lang w:val="uk-UA"/>
              </w:rPr>
            </w:pPr>
            <w:r>
              <w:rPr>
                <w:rFonts w:ascii="Times New Roman" w:hAnsi="Times New Roman" w:cs="Times New Roman"/>
                <w:sz w:val="18"/>
                <w:szCs w:val="18"/>
                <w:lang w:val="uk-UA"/>
              </w:rPr>
              <w:lastRenderedPageBreak/>
              <w:t xml:space="preserve">       -</w:t>
            </w:r>
          </w:p>
        </w:tc>
        <w:tc>
          <w:tcPr>
            <w:tcW w:w="1418" w:type="dxa"/>
            <w:shd w:val="clear" w:color="auto" w:fill="auto"/>
          </w:tcPr>
          <w:p w:rsidR="00DD019D" w:rsidRDefault="00DD019D" w:rsidP="00E1248B">
            <w:pPr>
              <w:rPr>
                <w:rFonts w:ascii="Times New Roman" w:hAnsi="Times New Roman" w:cs="Times New Roman"/>
                <w:b/>
                <w:bCs/>
                <w:color w:val="000000" w:themeColor="text1"/>
                <w:sz w:val="18"/>
                <w:szCs w:val="18"/>
                <w:lang w:val="uk-UA"/>
              </w:rPr>
            </w:pPr>
          </w:p>
          <w:p w:rsidR="00DD019D" w:rsidRDefault="00DD019D" w:rsidP="00DD019D">
            <w:pPr>
              <w:rPr>
                <w:rFonts w:ascii="Times New Roman" w:hAnsi="Times New Roman" w:cs="Times New Roman"/>
                <w:sz w:val="18"/>
                <w:szCs w:val="18"/>
                <w:lang w:val="uk-UA"/>
              </w:rPr>
            </w:pPr>
          </w:p>
          <w:p w:rsidR="00E1248B" w:rsidRPr="00DD019D" w:rsidRDefault="00DD019D" w:rsidP="00DD019D">
            <w:pPr>
              <w:jc w:val="center"/>
              <w:rPr>
                <w:rFonts w:ascii="Times New Roman" w:hAnsi="Times New Roman" w:cs="Times New Roman"/>
                <w:sz w:val="18"/>
                <w:szCs w:val="18"/>
                <w:lang w:val="uk-UA"/>
              </w:rPr>
            </w:pPr>
            <w:r>
              <w:rPr>
                <w:rFonts w:ascii="Times New Roman" w:hAnsi="Times New Roman" w:cs="Times New Roman"/>
                <w:sz w:val="18"/>
                <w:szCs w:val="18"/>
                <w:lang w:val="uk-UA"/>
              </w:rPr>
              <w:lastRenderedPageBreak/>
              <w:t>-</w:t>
            </w:r>
          </w:p>
        </w:tc>
        <w:tc>
          <w:tcPr>
            <w:tcW w:w="1148" w:type="dxa"/>
            <w:gridSpan w:val="2"/>
            <w:shd w:val="clear" w:color="auto" w:fill="auto"/>
          </w:tcPr>
          <w:p w:rsidR="00DD019D" w:rsidRDefault="00DD019D" w:rsidP="00E1248B">
            <w:pPr>
              <w:rPr>
                <w:rFonts w:ascii="Times New Roman" w:hAnsi="Times New Roman" w:cs="Times New Roman"/>
                <w:b/>
                <w:color w:val="000000" w:themeColor="text1"/>
                <w:sz w:val="18"/>
                <w:szCs w:val="18"/>
                <w:lang w:val="uk-UA"/>
              </w:rPr>
            </w:pPr>
          </w:p>
          <w:p w:rsidR="00DD019D" w:rsidRDefault="00DD019D" w:rsidP="00DD019D">
            <w:pPr>
              <w:rPr>
                <w:rFonts w:ascii="Times New Roman" w:hAnsi="Times New Roman" w:cs="Times New Roman"/>
                <w:sz w:val="18"/>
                <w:szCs w:val="18"/>
                <w:lang w:val="uk-UA"/>
              </w:rPr>
            </w:pPr>
          </w:p>
          <w:p w:rsidR="00E1248B" w:rsidRPr="00DD019D" w:rsidRDefault="00DD019D" w:rsidP="00DD019D">
            <w:pPr>
              <w:rPr>
                <w:rFonts w:ascii="Times New Roman" w:hAnsi="Times New Roman" w:cs="Times New Roman"/>
                <w:sz w:val="18"/>
                <w:szCs w:val="18"/>
                <w:lang w:val="uk-UA"/>
              </w:rPr>
            </w:pPr>
            <w:r>
              <w:rPr>
                <w:rFonts w:ascii="Times New Roman" w:hAnsi="Times New Roman" w:cs="Times New Roman"/>
                <w:sz w:val="18"/>
                <w:szCs w:val="18"/>
                <w:lang w:val="uk-UA"/>
              </w:rPr>
              <w:lastRenderedPageBreak/>
              <w:t xml:space="preserve">        -</w:t>
            </w:r>
          </w:p>
        </w:tc>
        <w:tc>
          <w:tcPr>
            <w:tcW w:w="4097" w:type="dxa"/>
            <w:shd w:val="clear" w:color="auto" w:fill="FFFFFF" w:themeFill="background1"/>
            <w:vAlign w:val="center"/>
          </w:tcPr>
          <w:p w:rsidR="00E1248B" w:rsidRPr="00DD019D" w:rsidRDefault="00DD019D" w:rsidP="00E1248B">
            <w:pPr>
              <w:spacing w:line="240" w:lineRule="auto"/>
              <w:jc w:val="both"/>
              <w:rPr>
                <w:rFonts w:ascii="Times New Roman" w:eastAsia="Times New Roman" w:hAnsi="Times New Roman" w:cs="Times New Roman"/>
                <w:b/>
                <w:color w:val="000000" w:themeColor="text1"/>
                <w:sz w:val="24"/>
                <w:szCs w:val="24"/>
                <w:lang w:val="uk-UA" w:eastAsia="uk-UA"/>
              </w:rPr>
            </w:pPr>
            <w:r w:rsidRPr="00DD019D">
              <w:rPr>
                <w:rFonts w:ascii="Times New Roman" w:eastAsia="Lucida Sans Unicode" w:hAnsi="Times New Roman" w:cs="Times New Roman"/>
                <w:b/>
                <w:kern w:val="2"/>
                <w:sz w:val="24"/>
                <w:szCs w:val="24"/>
                <w:lang w:val="uk-UA" w:eastAsia="ru-RU"/>
              </w:rPr>
              <w:lastRenderedPageBreak/>
              <w:t xml:space="preserve">Реконструкція зі збільшенням розмірів будівлі на вулиці Шевченка, 20, у місті Новограді-Волинському для створення центру </w:t>
            </w:r>
            <w:r w:rsidRPr="00DD019D">
              <w:rPr>
                <w:rFonts w:ascii="Times New Roman" w:eastAsia="Lucida Sans Unicode" w:hAnsi="Times New Roman" w:cs="Times New Roman"/>
                <w:b/>
                <w:kern w:val="2"/>
                <w:sz w:val="24"/>
                <w:szCs w:val="24"/>
                <w:lang w:val="uk-UA" w:eastAsia="ru-RU"/>
              </w:rPr>
              <w:lastRenderedPageBreak/>
              <w:t>надання адміністративних послуг у форматі «Прозорий офіс» (в т.ч. авторський нагляд).</w:t>
            </w:r>
          </w:p>
        </w:tc>
        <w:tc>
          <w:tcPr>
            <w:tcW w:w="1275" w:type="dxa"/>
            <w:shd w:val="clear" w:color="auto" w:fill="FFFFFF" w:themeFill="background1"/>
            <w:vAlign w:val="center"/>
          </w:tcPr>
          <w:p w:rsidR="00E1248B" w:rsidRPr="0075036A" w:rsidRDefault="00DD019D" w:rsidP="00E1248B">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lastRenderedPageBreak/>
              <w:t>185,000</w:t>
            </w:r>
          </w:p>
        </w:tc>
        <w:tc>
          <w:tcPr>
            <w:tcW w:w="1454" w:type="dxa"/>
            <w:shd w:val="clear" w:color="auto" w:fill="FFFFFF" w:themeFill="background1"/>
            <w:vAlign w:val="center"/>
          </w:tcPr>
          <w:p w:rsidR="00E1248B" w:rsidRPr="0075036A" w:rsidRDefault="00DD019D" w:rsidP="00E1248B">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185,00</w:t>
            </w:r>
          </w:p>
        </w:tc>
        <w:tc>
          <w:tcPr>
            <w:tcW w:w="1215" w:type="dxa"/>
            <w:gridSpan w:val="2"/>
            <w:shd w:val="clear" w:color="auto" w:fill="FFFFFF" w:themeFill="background1"/>
            <w:vAlign w:val="center"/>
          </w:tcPr>
          <w:p w:rsidR="00E1248B" w:rsidRPr="0075036A" w:rsidRDefault="00DD019D" w:rsidP="00E1248B">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w:t>
            </w:r>
          </w:p>
        </w:tc>
      </w:tr>
      <w:tr w:rsidR="008E5B4E" w:rsidRPr="009B613E" w:rsidTr="00E1248B">
        <w:trPr>
          <w:trHeight w:val="150"/>
        </w:trPr>
        <w:tc>
          <w:tcPr>
            <w:tcW w:w="495" w:type="dxa"/>
            <w:shd w:val="clear" w:color="auto" w:fill="auto"/>
            <w:vAlign w:val="center"/>
          </w:tcPr>
          <w:p w:rsidR="008E5B4E" w:rsidRPr="009B613E" w:rsidRDefault="008E5B4E" w:rsidP="00E1248B">
            <w:pPr>
              <w:spacing w:after="0" w:line="240" w:lineRule="auto"/>
              <w:jc w:val="both"/>
              <w:rPr>
                <w:rFonts w:ascii="Times New Roman" w:eastAsia="Batang" w:hAnsi="Times New Roman" w:cs="Times New Roman"/>
                <w:sz w:val="24"/>
                <w:szCs w:val="24"/>
                <w:lang w:val="uk-UA" w:eastAsia="uk-UA"/>
              </w:rPr>
            </w:pPr>
          </w:p>
        </w:tc>
        <w:tc>
          <w:tcPr>
            <w:tcW w:w="3504" w:type="dxa"/>
            <w:gridSpan w:val="2"/>
            <w:shd w:val="clear" w:color="auto" w:fill="FFFFFF"/>
          </w:tcPr>
          <w:p w:rsidR="008E5B4E" w:rsidRDefault="008E5B4E" w:rsidP="00E1248B">
            <w:pPr>
              <w:spacing w:after="0" w:line="240" w:lineRule="auto"/>
              <w:rPr>
                <w:rFonts w:ascii="Times New Roman" w:eastAsia="Batang" w:hAnsi="Times New Roman" w:cs="Times New Roman"/>
                <w:b/>
                <w:color w:val="000000" w:themeColor="text1"/>
                <w:sz w:val="28"/>
                <w:szCs w:val="28"/>
                <w:lang w:val="uk-UA" w:eastAsia="ru-RU"/>
              </w:rPr>
            </w:pPr>
            <w:r>
              <w:rPr>
                <w:rFonts w:ascii="Times New Roman" w:eastAsia="Batang" w:hAnsi="Times New Roman" w:cs="Times New Roman"/>
                <w:b/>
                <w:color w:val="000000" w:themeColor="text1"/>
                <w:sz w:val="28"/>
                <w:szCs w:val="28"/>
                <w:lang w:val="uk-UA" w:eastAsia="ru-RU"/>
              </w:rPr>
              <w:t>Разом:</w:t>
            </w:r>
          </w:p>
        </w:tc>
        <w:tc>
          <w:tcPr>
            <w:tcW w:w="1275" w:type="dxa"/>
            <w:shd w:val="clear" w:color="auto" w:fill="auto"/>
          </w:tcPr>
          <w:p w:rsidR="008E5B4E" w:rsidRPr="007444B7" w:rsidRDefault="008E5B4E" w:rsidP="00E1248B">
            <w:pPr>
              <w:rPr>
                <w:rFonts w:ascii="Times New Roman" w:hAnsi="Times New Roman" w:cs="Times New Roman"/>
                <w:b/>
                <w:color w:val="000000" w:themeColor="text1"/>
                <w:sz w:val="20"/>
                <w:szCs w:val="20"/>
                <w:lang w:val="uk-UA"/>
              </w:rPr>
            </w:pPr>
          </w:p>
        </w:tc>
        <w:tc>
          <w:tcPr>
            <w:tcW w:w="1418" w:type="dxa"/>
            <w:shd w:val="clear" w:color="auto" w:fill="auto"/>
          </w:tcPr>
          <w:p w:rsidR="008E5B4E" w:rsidRPr="007444B7" w:rsidRDefault="008E5B4E" w:rsidP="00E1248B">
            <w:pPr>
              <w:rPr>
                <w:rFonts w:ascii="Times New Roman" w:hAnsi="Times New Roman" w:cs="Times New Roman"/>
                <w:b/>
                <w:bCs/>
                <w:color w:val="000000" w:themeColor="text1"/>
                <w:sz w:val="20"/>
                <w:szCs w:val="20"/>
                <w:lang w:val="uk-UA"/>
              </w:rPr>
            </w:pPr>
          </w:p>
        </w:tc>
        <w:tc>
          <w:tcPr>
            <w:tcW w:w="1148" w:type="dxa"/>
            <w:gridSpan w:val="2"/>
            <w:shd w:val="clear" w:color="auto" w:fill="auto"/>
          </w:tcPr>
          <w:p w:rsidR="008E5B4E" w:rsidRPr="007444B7" w:rsidRDefault="008E5B4E" w:rsidP="00E1248B">
            <w:pPr>
              <w:rPr>
                <w:rFonts w:ascii="Times New Roman" w:hAnsi="Times New Roman" w:cs="Times New Roman"/>
                <w:b/>
                <w:color w:val="000000" w:themeColor="text1"/>
                <w:sz w:val="20"/>
                <w:szCs w:val="20"/>
                <w:lang w:val="uk-UA"/>
              </w:rPr>
            </w:pPr>
          </w:p>
        </w:tc>
        <w:tc>
          <w:tcPr>
            <w:tcW w:w="4097" w:type="dxa"/>
            <w:shd w:val="clear" w:color="auto" w:fill="FFFFFF" w:themeFill="background1"/>
            <w:vAlign w:val="center"/>
          </w:tcPr>
          <w:p w:rsidR="008E5B4E" w:rsidRPr="001B546E" w:rsidRDefault="008E5B4E" w:rsidP="00E1248B">
            <w:pPr>
              <w:spacing w:line="240" w:lineRule="auto"/>
              <w:jc w:val="both"/>
              <w:rPr>
                <w:rFonts w:ascii="Times New Roman" w:eastAsia="Times New Roman" w:hAnsi="Times New Roman" w:cs="Times New Roman"/>
                <w:b/>
                <w:color w:val="000000" w:themeColor="text1"/>
                <w:sz w:val="24"/>
                <w:szCs w:val="24"/>
                <w:lang w:val="uk-UA" w:eastAsia="uk-UA"/>
              </w:rPr>
            </w:pPr>
          </w:p>
        </w:tc>
        <w:tc>
          <w:tcPr>
            <w:tcW w:w="1275" w:type="dxa"/>
            <w:shd w:val="clear" w:color="auto" w:fill="FFFFFF" w:themeFill="background1"/>
            <w:vAlign w:val="center"/>
          </w:tcPr>
          <w:p w:rsidR="008E5B4E" w:rsidRDefault="008E5B4E" w:rsidP="00E1248B">
            <w:pPr>
              <w:spacing w:after="0" w:line="240" w:lineRule="auto"/>
              <w:jc w:val="center"/>
              <w:rPr>
                <w:rFonts w:ascii="Times New Roman" w:eastAsia="Times New Roman" w:hAnsi="Times New Roman" w:cs="Times New Roman"/>
                <w:b/>
                <w:color w:val="000000" w:themeColor="text1"/>
                <w:sz w:val="20"/>
                <w:szCs w:val="20"/>
                <w:lang w:val="uk-UA" w:eastAsia="ru-RU"/>
              </w:rPr>
            </w:pPr>
            <w:r>
              <w:rPr>
                <w:rFonts w:ascii="Times New Roman" w:eastAsia="Times New Roman" w:hAnsi="Times New Roman" w:cs="Times New Roman"/>
                <w:b/>
                <w:color w:val="000000" w:themeColor="text1"/>
                <w:sz w:val="20"/>
                <w:szCs w:val="20"/>
                <w:lang w:val="uk-UA" w:eastAsia="ru-RU"/>
              </w:rPr>
              <w:t>355158,49</w:t>
            </w:r>
          </w:p>
        </w:tc>
        <w:tc>
          <w:tcPr>
            <w:tcW w:w="1454" w:type="dxa"/>
            <w:shd w:val="clear" w:color="auto" w:fill="FFFFFF" w:themeFill="background1"/>
            <w:vAlign w:val="center"/>
          </w:tcPr>
          <w:p w:rsidR="008E5B4E" w:rsidRPr="007444B7" w:rsidRDefault="008E5B4E" w:rsidP="008E5B4E">
            <w:pPr>
              <w:spacing w:after="0" w:line="240" w:lineRule="auto"/>
              <w:jc w:val="center"/>
              <w:rPr>
                <w:rFonts w:ascii="Times New Roman" w:eastAsia="Times New Roman" w:hAnsi="Times New Roman" w:cs="Times New Roman"/>
                <w:b/>
                <w:color w:val="000000" w:themeColor="text1"/>
                <w:sz w:val="20"/>
                <w:szCs w:val="20"/>
                <w:lang w:val="uk-UA" w:eastAsia="ru-RU"/>
              </w:rPr>
            </w:pPr>
            <w:r>
              <w:rPr>
                <w:rFonts w:ascii="Times New Roman" w:eastAsia="Times New Roman" w:hAnsi="Times New Roman" w:cs="Times New Roman"/>
                <w:b/>
                <w:color w:val="000000" w:themeColor="text1"/>
                <w:sz w:val="20"/>
                <w:szCs w:val="20"/>
                <w:lang w:val="uk-UA" w:eastAsia="ru-RU"/>
              </w:rPr>
              <w:t>69901,486</w:t>
            </w:r>
          </w:p>
        </w:tc>
        <w:tc>
          <w:tcPr>
            <w:tcW w:w="1215" w:type="dxa"/>
            <w:gridSpan w:val="2"/>
            <w:shd w:val="clear" w:color="auto" w:fill="FFFFFF" w:themeFill="background1"/>
            <w:vAlign w:val="center"/>
          </w:tcPr>
          <w:p w:rsidR="008E5B4E" w:rsidRPr="007444B7" w:rsidRDefault="008E5B4E" w:rsidP="00E1248B">
            <w:pPr>
              <w:spacing w:after="0" w:line="240" w:lineRule="auto"/>
              <w:jc w:val="center"/>
              <w:rPr>
                <w:rFonts w:ascii="Times New Roman" w:eastAsia="Times New Roman" w:hAnsi="Times New Roman" w:cs="Times New Roman"/>
                <w:b/>
                <w:color w:val="000000" w:themeColor="text1"/>
                <w:sz w:val="20"/>
                <w:szCs w:val="20"/>
                <w:lang w:val="uk-UA" w:eastAsia="ru-RU"/>
              </w:rPr>
            </w:pPr>
            <w:r>
              <w:rPr>
                <w:rFonts w:ascii="Times New Roman" w:eastAsia="Times New Roman" w:hAnsi="Times New Roman" w:cs="Times New Roman"/>
                <w:b/>
                <w:color w:val="000000" w:themeColor="text1"/>
                <w:sz w:val="20"/>
                <w:szCs w:val="20"/>
                <w:lang w:val="uk-UA" w:eastAsia="ru-RU"/>
              </w:rPr>
              <w:t>-</w:t>
            </w:r>
          </w:p>
        </w:tc>
      </w:tr>
      <w:tr w:rsidR="00E1248B" w:rsidRPr="009B613E" w:rsidTr="00E1248B">
        <w:trPr>
          <w:trHeight w:val="150"/>
        </w:trPr>
        <w:tc>
          <w:tcPr>
            <w:tcW w:w="495" w:type="dxa"/>
            <w:shd w:val="clear" w:color="auto" w:fill="auto"/>
            <w:vAlign w:val="center"/>
          </w:tcPr>
          <w:p w:rsidR="00E1248B" w:rsidRPr="009B613E" w:rsidRDefault="00E1248B" w:rsidP="00E1248B">
            <w:pPr>
              <w:spacing w:after="0" w:line="240" w:lineRule="auto"/>
              <w:jc w:val="both"/>
              <w:rPr>
                <w:rFonts w:ascii="Times New Roman" w:eastAsia="Batang" w:hAnsi="Times New Roman" w:cs="Times New Roman"/>
                <w:sz w:val="24"/>
                <w:szCs w:val="24"/>
                <w:lang w:val="uk-UA" w:eastAsia="uk-UA"/>
              </w:rPr>
            </w:pPr>
          </w:p>
        </w:tc>
        <w:tc>
          <w:tcPr>
            <w:tcW w:w="3504" w:type="dxa"/>
            <w:gridSpan w:val="2"/>
            <w:shd w:val="clear" w:color="auto" w:fill="FFFFFF"/>
          </w:tcPr>
          <w:p w:rsidR="00E1248B" w:rsidRDefault="00E1248B" w:rsidP="00E1248B">
            <w:pPr>
              <w:spacing w:after="0" w:line="240" w:lineRule="auto"/>
              <w:rPr>
                <w:rFonts w:ascii="Times New Roman" w:eastAsia="Batang" w:hAnsi="Times New Roman" w:cs="Times New Roman"/>
                <w:b/>
                <w:color w:val="000000" w:themeColor="text1"/>
                <w:sz w:val="28"/>
                <w:szCs w:val="28"/>
                <w:lang w:val="uk-UA" w:eastAsia="ru-RU"/>
              </w:rPr>
            </w:pPr>
            <w:r>
              <w:rPr>
                <w:rFonts w:ascii="Times New Roman" w:eastAsia="Batang" w:hAnsi="Times New Roman" w:cs="Times New Roman"/>
                <w:b/>
                <w:color w:val="000000" w:themeColor="text1"/>
                <w:sz w:val="28"/>
                <w:szCs w:val="28"/>
                <w:lang w:val="uk-UA" w:eastAsia="ru-RU"/>
              </w:rPr>
              <w:t>Разом по розділу</w:t>
            </w:r>
            <w:r w:rsidRPr="00846AFC">
              <w:rPr>
                <w:rFonts w:ascii="Times New Roman" w:eastAsia="Batang" w:hAnsi="Times New Roman" w:cs="Times New Roman"/>
                <w:b/>
                <w:color w:val="000000" w:themeColor="text1"/>
                <w:sz w:val="28"/>
                <w:szCs w:val="28"/>
                <w:lang w:val="uk-UA" w:eastAsia="ru-RU"/>
              </w:rPr>
              <w:t>:</w:t>
            </w:r>
          </w:p>
        </w:tc>
        <w:tc>
          <w:tcPr>
            <w:tcW w:w="1275" w:type="dxa"/>
            <w:shd w:val="clear" w:color="auto" w:fill="auto"/>
          </w:tcPr>
          <w:p w:rsidR="00E1248B" w:rsidRPr="007444B7" w:rsidRDefault="00E1248B" w:rsidP="00E1248B">
            <w:pPr>
              <w:rPr>
                <w:rFonts w:ascii="Times New Roman" w:hAnsi="Times New Roman" w:cs="Times New Roman"/>
                <w:b/>
                <w:color w:val="000000" w:themeColor="text1"/>
                <w:sz w:val="20"/>
                <w:szCs w:val="20"/>
                <w:lang w:val="uk-UA"/>
              </w:rPr>
            </w:pPr>
            <w:r w:rsidRPr="007444B7">
              <w:rPr>
                <w:rFonts w:ascii="Times New Roman" w:hAnsi="Times New Roman" w:cs="Times New Roman"/>
                <w:b/>
                <w:color w:val="000000" w:themeColor="text1"/>
                <w:sz w:val="20"/>
                <w:szCs w:val="20"/>
                <w:lang w:val="uk-UA"/>
              </w:rPr>
              <w:t>64000,00</w:t>
            </w:r>
          </w:p>
        </w:tc>
        <w:tc>
          <w:tcPr>
            <w:tcW w:w="1418" w:type="dxa"/>
            <w:shd w:val="clear" w:color="auto" w:fill="auto"/>
          </w:tcPr>
          <w:p w:rsidR="00E1248B" w:rsidRPr="007444B7" w:rsidRDefault="00E1248B" w:rsidP="00E1248B">
            <w:pPr>
              <w:rPr>
                <w:rFonts w:ascii="Times New Roman" w:hAnsi="Times New Roman" w:cs="Times New Roman"/>
                <w:b/>
                <w:bCs/>
                <w:color w:val="000000" w:themeColor="text1"/>
                <w:sz w:val="20"/>
                <w:szCs w:val="20"/>
                <w:lang w:val="uk-UA"/>
              </w:rPr>
            </w:pPr>
            <w:r w:rsidRPr="007444B7">
              <w:rPr>
                <w:rFonts w:ascii="Times New Roman" w:hAnsi="Times New Roman" w:cs="Times New Roman"/>
                <w:b/>
                <w:bCs/>
                <w:color w:val="000000" w:themeColor="text1"/>
                <w:sz w:val="20"/>
                <w:szCs w:val="20"/>
                <w:lang w:val="uk-UA"/>
              </w:rPr>
              <w:t>14461,055</w:t>
            </w:r>
          </w:p>
        </w:tc>
        <w:tc>
          <w:tcPr>
            <w:tcW w:w="1148" w:type="dxa"/>
            <w:gridSpan w:val="2"/>
            <w:shd w:val="clear" w:color="auto" w:fill="auto"/>
          </w:tcPr>
          <w:p w:rsidR="00E1248B" w:rsidRPr="007444B7" w:rsidRDefault="00E1248B" w:rsidP="00E1248B">
            <w:pPr>
              <w:rPr>
                <w:rFonts w:ascii="Times New Roman" w:hAnsi="Times New Roman" w:cs="Times New Roman"/>
                <w:b/>
                <w:color w:val="000000" w:themeColor="text1"/>
                <w:sz w:val="20"/>
                <w:szCs w:val="20"/>
                <w:lang w:val="uk-UA"/>
              </w:rPr>
            </w:pPr>
            <w:r w:rsidRPr="007444B7">
              <w:rPr>
                <w:rFonts w:ascii="Times New Roman" w:hAnsi="Times New Roman" w:cs="Times New Roman"/>
                <w:b/>
                <w:color w:val="000000" w:themeColor="text1"/>
                <w:sz w:val="20"/>
                <w:szCs w:val="20"/>
                <w:lang w:val="uk-UA"/>
              </w:rPr>
              <w:t>49538,945</w:t>
            </w:r>
          </w:p>
        </w:tc>
        <w:tc>
          <w:tcPr>
            <w:tcW w:w="4097" w:type="dxa"/>
            <w:shd w:val="clear" w:color="auto" w:fill="FFFFFF" w:themeFill="background1"/>
            <w:vAlign w:val="center"/>
          </w:tcPr>
          <w:p w:rsidR="00E1248B" w:rsidRPr="001B546E" w:rsidRDefault="00E1248B" w:rsidP="00E1248B">
            <w:pPr>
              <w:spacing w:line="240" w:lineRule="auto"/>
              <w:jc w:val="both"/>
              <w:rPr>
                <w:rFonts w:ascii="Times New Roman" w:eastAsia="Times New Roman" w:hAnsi="Times New Roman" w:cs="Times New Roman"/>
                <w:b/>
                <w:color w:val="000000" w:themeColor="text1"/>
                <w:sz w:val="24"/>
                <w:szCs w:val="24"/>
                <w:lang w:val="uk-UA" w:eastAsia="uk-UA"/>
              </w:rPr>
            </w:pPr>
          </w:p>
        </w:tc>
        <w:tc>
          <w:tcPr>
            <w:tcW w:w="1275" w:type="dxa"/>
            <w:shd w:val="clear" w:color="auto" w:fill="FFFFFF" w:themeFill="background1"/>
            <w:vAlign w:val="center"/>
          </w:tcPr>
          <w:p w:rsidR="00E1248B" w:rsidRPr="007444B7" w:rsidRDefault="00F87A9A" w:rsidP="00E1248B">
            <w:pPr>
              <w:spacing w:after="0" w:line="240" w:lineRule="auto"/>
              <w:jc w:val="center"/>
              <w:rPr>
                <w:rFonts w:ascii="Times New Roman" w:eastAsia="Times New Roman" w:hAnsi="Times New Roman" w:cs="Times New Roman"/>
                <w:b/>
                <w:color w:val="000000" w:themeColor="text1"/>
                <w:sz w:val="20"/>
                <w:szCs w:val="20"/>
                <w:lang w:val="uk-UA" w:eastAsia="ru-RU"/>
              </w:rPr>
            </w:pPr>
            <w:r>
              <w:rPr>
                <w:rFonts w:ascii="Times New Roman" w:eastAsia="Times New Roman" w:hAnsi="Times New Roman" w:cs="Times New Roman"/>
                <w:b/>
                <w:color w:val="000000" w:themeColor="text1"/>
                <w:sz w:val="20"/>
                <w:szCs w:val="20"/>
                <w:lang w:val="uk-UA" w:eastAsia="ru-RU"/>
              </w:rPr>
              <w:t>974626</w:t>
            </w:r>
            <w:r w:rsidR="00E1248B" w:rsidRPr="007444B7">
              <w:rPr>
                <w:rFonts w:ascii="Times New Roman" w:eastAsia="Times New Roman" w:hAnsi="Times New Roman" w:cs="Times New Roman"/>
                <w:b/>
                <w:color w:val="000000" w:themeColor="text1"/>
                <w:sz w:val="20"/>
                <w:szCs w:val="20"/>
                <w:lang w:val="uk-UA" w:eastAsia="ru-RU"/>
              </w:rPr>
              <w:t>,3731</w:t>
            </w:r>
          </w:p>
        </w:tc>
        <w:tc>
          <w:tcPr>
            <w:tcW w:w="1454" w:type="dxa"/>
            <w:shd w:val="clear" w:color="auto" w:fill="FFFFFF" w:themeFill="background1"/>
            <w:vAlign w:val="center"/>
          </w:tcPr>
          <w:p w:rsidR="00E1248B" w:rsidRPr="007444B7" w:rsidRDefault="007444B7" w:rsidP="00E1248B">
            <w:pPr>
              <w:spacing w:after="0" w:line="240" w:lineRule="auto"/>
              <w:jc w:val="center"/>
              <w:rPr>
                <w:rFonts w:ascii="Times New Roman" w:eastAsia="Times New Roman" w:hAnsi="Times New Roman" w:cs="Times New Roman"/>
                <w:b/>
                <w:color w:val="000000" w:themeColor="text1"/>
                <w:sz w:val="20"/>
                <w:szCs w:val="20"/>
                <w:lang w:val="uk-UA" w:eastAsia="ru-RU"/>
              </w:rPr>
            </w:pPr>
            <w:r w:rsidRPr="007444B7">
              <w:rPr>
                <w:rFonts w:ascii="Times New Roman" w:eastAsia="Times New Roman" w:hAnsi="Times New Roman" w:cs="Times New Roman"/>
                <w:b/>
                <w:color w:val="000000" w:themeColor="text1"/>
                <w:sz w:val="20"/>
                <w:szCs w:val="20"/>
                <w:lang w:val="uk-UA" w:eastAsia="ru-RU"/>
              </w:rPr>
              <w:t>507388</w:t>
            </w:r>
            <w:r w:rsidR="00E1248B" w:rsidRPr="007444B7">
              <w:rPr>
                <w:rFonts w:ascii="Times New Roman" w:eastAsia="Times New Roman" w:hAnsi="Times New Roman" w:cs="Times New Roman"/>
                <w:b/>
                <w:color w:val="000000" w:themeColor="text1"/>
                <w:sz w:val="20"/>
                <w:szCs w:val="20"/>
                <w:lang w:val="uk-UA" w:eastAsia="ru-RU"/>
              </w:rPr>
              <w:t>,516</w:t>
            </w:r>
          </w:p>
        </w:tc>
        <w:tc>
          <w:tcPr>
            <w:tcW w:w="1215" w:type="dxa"/>
            <w:gridSpan w:val="2"/>
            <w:shd w:val="clear" w:color="auto" w:fill="FFFFFF" w:themeFill="background1"/>
            <w:vAlign w:val="center"/>
          </w:tcPr>
          <w:p w:rsidR="00E1248B" w:rsidRPr="007444B7" w:rsidRDefault="00E1248B" w:rsidP="00E1248B">
            <w:pPr>
              <w:spacing w:after="0" w:line="240" w:lineRule="auto"/>
              <w:jc w:val="center"/>
              <w:rPr>
                <w:rFonts w:ascii="Times New Roman" w:eastAsia="Times New Roman" w:hAnsi="Times New Roman" w:cs="Times New Roman"/>
                <w:b/>
                <w:color w:val="000000" w:themeColor="text1"/>
                <w:sz w:val="20"/>
                <w:szCs w:val="20"/>
                <w:lang w:val="uk-UA" w:eastAsia="ru-RU"/>
              </w:rPr>
            </w:pPr>
            <w:r w:rsidRPr="007444B7">
              <w:rPr>
                <w:rFonts w:ascii="Times New Roman" w:eastAsia="Times New Roman" w:hAnsi="Times New Roman" w:cs="Times New Roman"/>
                <w:b/>
                <w:color w:val="000000" w:themeColor="text1"/>
                <w:sz w:val="20"/>
                <w:szCs w:val="20"/>
                <w:lang w:val="uk-UA" w:eastAsia="ru-RU"/>
              </w:rPr>
              <w:t>49538,945</w:t>
            </w:r>
          </w:p>
        </w:tc>
      </w:tr>
    </w:tbl>
    <w:p w:rsidR="00830AB9" w:rsidRDefault="00830AB9" w:rsidP="00830AB9">
      <w:pPr>
        <w:jc w:val="center"/>
        <w:rPr>
          <w:rFonts w:ascii="Times New Roman" w:hAnsi="Times New Roman" w:cs="Times New Roman"/>
          <w:sz w:val="28"/>
          <w:szCs w:val="28"/>
          <w:lang w:val="uk-UA"/>
        </w:rPr>
      </w:pPr>
    </w:p>
    <w:p w:rsidR="0075036A" w:rsidRDefault="0075036A" w:rsidP="00830AB9">
      <w:pPr>
        <w:jc w:val="center"/>
        <w:rPr>
          <w:rFonts w:ascii="Times New Roman" w:hAnsi="Times New Roman" w:cs="Times New Roman"/>
          <w:sz w:val="28"/>
          <w:szCs w:val="28"/>
          <w:lang w:val="uk-UA"/>
        </w:rPr>
      </w:pPr>
    </w:p>
    <w:p w:rsidR="00830AB9" w:rsidRPr="009E5EB9" w:rsidRDefault="00830AB9" w:rsidP="0075036A">
      <w:pPr>
        <w:widowControl w:val="0"/>
        <w:autoSpaceDE w:val="0"/>
        <w:autoSpaceDN w:val="0"/>
        <w:adjustRightInd w:val="0"/>
        <w:spacing w:after="0" w:line="240" w:lineRule="auto"/>
        <w:ind w:left="-142" w:firstLine="142"/>
        <w:rPr>
          <w:rFonts w:ascii="Times New Roman" w:eastAsia="Batang" w:hAnsi="Times New Roman" w:cs="Times New Roman"/>
          <w:sz w:val="28"/>
          <w:szCs w:val="28"/>
          <w:lang w:val="uk-UA" w:eastAsia="ru-RU"/>
        </w:rPr>
      </w:pPr>
      <w:r w:rsidRPr="009E5EB9">
        <w:rPr>
          <w:rFonts w:ascii="Times New Roman" w:eastAsia="Batang" w:hAnsi="Times New Roman" w:cs="Times New Roman"/>
          <w:sz w:val="28"/>
          <w:szCs w:val="28"/>
          <w:lang w:val="uk-UA" w:eastAsia="ru-RU"/>
        </w:rPr>
        <w:t xml:space="preserve">Начальник відділу </w:t>
      </w:r>
      <w:r>
        <w:rPr>
          <w:rFonts w:ascii="Times New Roman" w:eastAsia="Batang" w:hAnsi="Times New Roman" w:cs="Times New Roman"/>
          <w:sz w:val="28"/>
          <w:szCs w:val="28"/>
          <w:lang w:val="uk-UA" w:eastAsia="ru-RU"/>
        </w:rPr>
        <w:t>економіки  міської ради</w:t>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Pr>
          <w:rFonts w:ascii="Times New Roman" w:eastAsia="Batang" w:hAnsi="Times New Roman" w:cs="Times New Roman"/>
          <w:sz w:val="28"/>
          <w:szCs w:val="28"/>
          <w:lang w:val="uk-UA" w:eastAsia="ru-RU"/>
        </w:rPr>
        <w:tab/>
      </w:r>
      <w:r w:rsidR="0075036A">
        <w:rPr>
          <w:rFonts w:ascii="Times New Roman" w:eastAsia="Batang" w:hAnsi="Times New Roman" w:cs="Times New Roman"/>
          <w:sz w:val="28"/>
          <w:szCs w:val="28"/>
          <w:lang w:val="uk-UA" w:eastAsia="ru-RU"/>
        </w:rPr>
        <w:tab/>
      </w:r>
      <w:r w:rsidRPr="009E5EB9">
        <w:rPr>
          <w:rFonts w:ascii="Times New Roman" w:eastAsia="Batang" w:hAnsi="Times New Roman" w:cs="Times New Roman"/>
          <w:sz w:val="28"/>
          <w:szCs w:val="28"/>
          <w:lang w:val="uk-UA" w:eastAsia="ru-RU"/>
        </w:rPr>
        <w:t>Алла ВОЛОДІНА</w:t>
      </w:r>
    </w:p>
    <w:p w:rsidR="00830AB9" w:rsidRPr="0016109C" w:rsidRDefault="00830AB9" w:rsidP="00957D7C">
      <w:pPr>
        <w:ind w:left="284" w:firstLine="284"/>
        <w:jc w:val="both"/>
        <w:rPr>
          <w:rFonts w:ascii="Times New Roman" w:hAnsi="Times New Roman" w:cs="Times New Roman"/>
          <w:sz w:val="28"/>
          <w:szCs w:val="28"/>
          <w:lang w:val="uk-UA"/>
        </w:rPr>
      </w:pPr>
    </w:p>
    <w:sectPr w:rsidR="00830AB9" w:rsidRPr="0016109C" w:rsidSect="006D755E">
      <w:pgSz w:w="16838" w:h="11906" w:orient="landscape"/>
      <w:pgMar w:top="1276" w:right="295"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7C0" w:rsidRDefault="000F17C0">
      <w:pPr>
        <w:spacing w:after="0" w:line="240" w:lineRule="auto"/>
      </w:pPr>
      <w:r>
        <w:separator/>
      </w:r>
    </w:p>
  </w:endnote>
  <w:endnote w:type="continuationSeparator" w:id="0">
    <w:p w:rsidR="000F17C0" w:rsidRDefault="000F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7C0" w:rsidRDefault="000F17C0">
      <w:pPr>
        <w:spacing w:after="0" w:line="240" w:lineRule="auto"/>
      </w:pPr>
      <w:r>
        <w:separator/>
      </w:r>
    </w:p>
  </w:footnote>
  <w:footnote w:type="continuationSeparator" w:id="0">
    <w:p w:rsidR="000F17C0" w:rsidRDefault="000F1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9C" w:rsidRDefault="00830AB9" w:rsidP="0016109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6109C" w:rsidRDefault="000F17C0" w:rsidP="0016109C">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B451D"/>
    <w:multiLevelType w:val="multilevel"/>
    <w:tmpl w:val="6B46C19C"/>
    <w:lvl w:ilvl="0">
      <w:start w:val="1"/>
      <w:numFmt w:val="decimal"/>
      <w:lvlText w:val="%1."/>
      <w:lvlJc w:val="left"/>
      <w:pPr>
        <w:ind w:left="659" w:hanging="375"/>
      </w:pPr>
      <w:rPr>
        <w:rFonts w:hint="default"/>
      </w:rPr>
    </w:lvl>
    <w:lvl w:ilvl="1">
      <w:start w:val="4"/>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61041849"/>
    <w:multiLevelType w:val="hybridMultilevel"/>
    <w:tmpl w:val="8CE25A4A"/>
    <w:lvl w:ilvl="0" w:tplc="F7C60EC2">
      <w:start w:val="25"/>
      <w:numFmt w:val="bullet"/>
      <w:lvlText w:val="-"/>
      <w:lvlJc w:val="left"/>
      <w:pPr>
        <w:ind w:left="720" w:hanging="360"/>
      </w:pPr>
      <w:rPr>
        <w:rFonts w:ascii="Times New Roman" w:eastAsia="Batang"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B9"/>
    <w:rsid w:val="000069C3"/>
    <w:rsid w:val="00052DCE"/>
    <w:rsid w:val="000654B4"/>
    <w:rsid w:val="00090FD6"/>
    <w:rsid w:val="000F17C0"/>
    <w:rsid w:val="00137834"/>
    <w:rsid w:val="00176B87"/>
    <w:rsid w:val="001B546E"/>
    <w:rsid w:val="001F0118"/>
    <w:rsid w:val="001F5639"/>
    <w:rsid w:val="002E0196"/>
    <w:rsid w:val="00352688"/>
    <w:rsid w:val="00362909"/>
    <w:rsid w:val="003C7F49"/>
    <w:rsid w:val="00400DD9"/>
    <w:rsid w:val="0043116D"/>
    <w:rsid w:val="00566806"/>
    <w:rsid w:val="005D009D"/>
    <w:rsid w:val="005E7CB7"/>
    <w:rsid w:val="00616CBA"/>
    <w:rsid w:val="0062196D"/>
    <w:rsid w:val="00623FDF"/>
    <w:rsid w:val="006819DD"/>
    <w:rsid w:val="006A033F"/>
    <w:rsid w:val="006A1D23"/>
    <w:rsid w:val="006B699A"/>
    <w:rsid w:val="006C0CD6"/>
    <w:rsid w:val="006C32AD"/>
    <w:rsid w:val="006D755E"/>
    <w:rsid w:val="00742836"/>
    <w:rsid w:val="007444B7"/>
    <w:rsid w:val="0075036A"/>
    <w:rsid w:val="00764D12"/>
    <w:rsid w:val="00784DB4"/>
    <w:rsid w:val="007C44FD"/>
    <w:rsid w:val="00804DD5"/>
    <w:rsid w:val="00830AB9"/>
    <w:rsid w:val="00832FA9"/>
    <w:rsid w:val="00846AFC"/>
    <w:rsid w:val="00867A45"/>
    <w:rsid w:val="00897777"/>
    <w:rsid w:val="008A6486"/>
    <w:rsid w:val="008E5B4E"/>
    <w:rsid w:val="00957D7C"/>
    <w:rsid w:val="009808E0"/>
    <w:rsid w:val="009B760D"/>
    <w:rsid w:val="00A13EF7"/>
    <w:rsid w:val="00B049D1"/>
    <w:rsid w:val="00B90AF5"/>
    <w:rsid w:val="00B9294F"/>
    <w:rsid w:val="00BD54C6"/>
    <w:rsid w:val="00BF2187"/>
    <w:rsid w:val="00BF529F"/>
    <w:rsid w:val="00C25275"/>
    <w:rsid w:val="00C52C83"/>
    <w:rsid w:val="00CE3EE2"/>
    <w:rsid w:val="00D6276C"/>
    <w:rsid w:val="00DD019D"/>
    <w:rsid w:val="00E1248B"/>
    <w:rsid w:val="00E905B0"/>
    <w:rsid w:val="00ED32CE"/>
    <w:rsid w:val="00EE243C"/>
    <w:rsid w:val="00F87A9A"/>
    <w:rsid w:val="00FF57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708F8"/>
  <w15:chartTrackingRefBased/>
  <w15:docId w15:val="{1E540EC6-CE7A-4B00-8F34-AE098B04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A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0A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0AB9"/>
  </w:style>
  <w:style w:type="character" w:styleId="a5">
    <w:name w:val="page number"/>
    <w:basedOn w:val="a0"/>
    <w:rsid w:val="00830AB9"/>
  </w:style>
  <w:style w:type="paragraph" w:styleId="a6">
    <w:name w:val="List Paragraph"/>
    <w:basedOn w:val="a"/>
    <w:uiPriority w:val="34"/>
    <w:qFormat/>
    <w:rsid w:val="00D6276C"/>
    <w:pPr>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137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7"/>
    <w:uiPriority w:val="99"/>
    <w:locked/>
    <w:rsid w:val="0013783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52DC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052DCE"/>
  </w:style>
  <w:style w:type="paragraph" w:styleId="ab">
    <w:name w:val="Balloon Text"/>
    <w:basedOn w:val="a"/>
    <w:link w:val="ac"/>
    <w:uiPriority w:val="99"/>
    <w:semiHidden/>
    <w:unhideWhenUsed/>
    <w:rsid w:val="00957D7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57D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6</Pages>
  <Words>5114</Words>
  <Characters>2916</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37</cp:revision>
  <cp:lastPrinted>2026-09-14T14:06:00Z</cp:lastPrinted>
  <dcterms:created xsi:type="dcterms:W3CDTF">2026-09-10T06:16:00Z</dcterms:created>
  <dcterms:modified xsi:type="dcterms:W3CDTF">2026-09-23T11:44:00Z</dcterms:modified>
</cp:coreProperties>
</file>