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221" w:rsidRPr="00BF05F7" w:rsidRDefault="00AF2221" w:rsidP="00977AD9">
      <w:pPr>
        <w:pStyle w:val="1"/>
        <w:ind w:left="142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3B50E72D" wp14:editId="29C1824A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21" w:rsidRPr="004D6D14" w:rsidRDefault="00AF2221" w:rsidP="00AF2221">
      <w:pPr>
        <w:jc w:val="center"/>
        <w:rPr>
          <w:sz w:val="28"/>
          <w:szCs w:val="28"/>
          <w:lang w:val="uk-UA" w:eastAsia="zh-CN"/>
        </w:rPr>
      </w:pPr>
      <w:r w:rsidRPr="004D6D14">
        <w:rPr>
          <w:sz w:val="28"/>
          <w:szCs w:val="28"/>
          <w:lang w:val="uk-UA" w:eastAsia="zh-CN"/>
        </w:rPr>
        <w:t>ВИКОНАВЧИЙ КОМІТЕТ</w:t>
      </w:r>
    </w:p>
    <w:p w:rsidR="00AF2221" w:rsidRDefault="00AF2221" w:rsidP="00AF222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ЗВЯГЕЛЬСЬКОЇ </w:t>
      </w:r>
      <w:r w:rsidRPr="00BF05F7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1E63FC" w:rsidRDefault="00AF2221" w:rsidP="001E63FC">
      <w:pPr>
        <w:tabs>
          <w:tab w:val="left" w:pos="394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РІШЕННЯ</w:t>
      </w:r>
    </w:p>
    <w:p w:rsidR="00AF2221" w:rsidRPr="001E63FC" w:rsidRDefault="00AD280D" w:rsidP="001E63FC">
      <w:pPr>
        <w:tabs>
          <w:tab w:val="left" w:pos="3945"/>
        </w:tabs>
        <w:jc w:val="both"/>
        <w:rPr>
          <w:sz w:val="28"/>
          <w:szCs w:val="28"/>
          <w:lang w:val="uk-UA"/>
        </w:rPr>
      </w:pPr>
      <w:r>
        <w:rPr>
          <w:szCs w:val="28"/>
          <w:u w:val="single"/>
          <w:lang w:val="uk-UA"/>
        </w:rPr>
        <w:t>__</w:t>
      </w:r>
      <w:r w:rsidR="001808D7" w:rsidRPr="001808D7">
        <w:rPr>
          <w:sz w:val="28"/>
          <w:szCs w:val="28"/>
          <w:u w:val="single"/>
          <w:lang w:val="uk-UA"/>
        </w:rPr>
        <w:t>09.09.2026</w:t>
      </w:r>
      <w:r w:rsidRPr="001808D7">
        <w:rPr>
          <w:sz w:val="28"/>
          <w:szCs w:val="28"/>
          <w:lang w:val="uk-UA"/>
        </w:rPr>
        <w:t>_______________</w:t>
      </w:r>
      <w:r w:rsidR="001E63FC" w:rsidRPr="001808D7">
        <w:rPr>
          <w:szCs w:val="28"/>
          <w:lang w:val="uk-UA"/>
        </w:rPr>
        <w:tab/>
      </w:r>
      <w:r w:rsidR="001E63FC">
        <w:rPr>
          <w:szCs w:val="28"/>
          <w:lang w:val="uk-UA"/>
        </w:rPr>
        <w:tab/>
      </w:r>
      <w:r w:rsidR="001E63FC">
        <w:rPr>
          <w:szCs w:val="28"/>
          <w:lang w:val="uk-UA"/>
        </w:rPr>
        <w:tab/>
      </w:r>
      <w:r w:rsidR="001808D7">
        <w:rPr>
          <w:szCs w:val="28"/>
          <w:lang w:val="uk-UA"/>
        </w:rPr>
        <w:tab/>
      </w:r>
      <w:r w:rsidR="001808D7">
        <w:rPr>
          <w:szCs w:val="28"/>
          <w:lang w:val="uk-UA"/>
        </w:rPr>
        <w:tab/>
        <w:t xml:space="preserve">            </w:t>
      </w:r>
      <w:bookmarkStart w:id="0" w:name="_GoBack"/>
      <w:bookmarkEnd w:id="0"/>
      <w:r w:rsidR="000C160A">
        <w:rPr>
          <w:szCs w:val="28"/>
          <w:lang w:val="uk-UA"/>
        </w:rPr>
        <w:t>№ ___</w:t>
      </w:r>
      <w:r w:rsidR="001808D7" w:rsidRPr="001808D7">
        <w:rPr>
          <w:sz w:val="28"/>
          <w:szCs w:val="28"/>
          <w:u w:val="single"/>
          <w:lang w:val="uk-UA"/>
        </w:rPr>
        <w:t>2057</w:t>
      </w:r>
      <w:r w:rsidR="000C160A">
        <w:rPr>
          <w:szCs w:val="28"/>
          <w:lang w:val="uk-UA"/>
        </w:rPr>
        <w:t>_________</w:t>
      </w:r>
      <w:r w:rsidR="00AF2221" w:rsidRPr="00CD4C80">
        <w:rPr>
          <w:sz w:val="28"/>
          <w:szCs w:val="28"/>
          <w:u w:val="single"/>
          <w:lang w:val="uk-UA"/>
        </w:rPr>
        <w:t xml:space="preserve">  </w:t>
      </w:r>
    </w:p>
    <w:p w:rsidR="00AF2221" w:rsidRPr="00FE401D" w:rsidRDefault="00AF2221" w:rsidP="00AF2221">
      <w:pPr>
        <w:rPr>
          <w:lang w:val="uk-UA"/>
        </w:rPr>
      </w:pPr>
    </w:p>
    <w:p w:rsidR="00AF2221" w:rsidRPr="00481667" w:rsidRDefault="00AF2221" w:rsidP="00AF2221">
      <w:pPr>
        <w:pStyle w:val="3"/>
        <w:ind w:left="0" w:right="5035" w:firstLine="0"/>
        <w:rPr>
          <w:sz w:val="28"/>
          <w:szCs w:val="28"/>
        </w:rPr>
      </w:pPr>
      <w:r>
        <w:rPr>
          <w:sz w:val="28"/>
          <w:szCs w:val="28"/>
        </w:rPr>
        <w:t>Про внесення доповнень до рішення виконавчого комітету міської ради від 26.06.2024 №1189 «Про розміщення об’єктів виїзної (виносної), сезонної торгівлі та надання послуг у сфері розваг»</w:t>
      </w:r>
    </w:p>
    <w:p w:rsidR="00AF2221" w:rsidRPr="00405F87" w:rsidRDefault="00AF2221" w:rsidP="00AF2221">
      <w:pPr>
        <w:pStyle w:val="3"/>
        <w:ind w:left="0" w:right="5235" w:firstLine="0"/>
        <w:rPr>
          <w:sz w:val="28"/>
          <w:szCs w:val="28"/>
        </w:rPr>
      </w:pPr>
    </w:p>
    <w:p w:rsidR="00AF2221" w:rsidRDefault="00AF2221" w:rsidP="009F3733">
      <w:pPr>
        <w:pStyle w:val="2"/>
        <w:tabs>
          <w:tab w:val="left" w:pos="284"/>
          <w:tab w:val="left" w:pos="709"/>
          <w:tab w:val="left" w:pos="993"/>
        </w:tabs>
        <w:spacing w:line="218" w:lineRule="auto"/>
        <w:ind w:right="-8"/>
        <w:rPr>
          <w:szCs w:val="28"/>
        </w:rPr>
      </w:pPr>
      <w:r>
        <w:rPr>
          <w:szCs w:val="24"/>
        </w:rPr>
        <w:tab/>
      </w:r>
      <w:r w:rsidR="004E22C8">
        <w:rPr>
          <w:szCs w:val="24"/>
        </w:rPr>
        <w:t xml:space="preserve">     </w:t>
      </w:r>
      <w:r w:rsidRPr="004C48A6">
        <w:rPr>
          <w:szCs w:val="24"/>
        </w:rPr>
        <w:t>Керуючись</w:t>
      </w:r>
      <w:r>
        <w:rPr>
          <w:szCs w:val="24"/>
        </w:rPr>
        <w:t xml:space="preserve"> </w:t>
      </w:r>
      <w:r w:rsidRPr="004C48A6">
        <w:rPr>
          <w:szCs w:val="24"/>
        </w:rPr>
        <w:t xml:space="preserve">пунктами </w:t>
      </w:r>
      <w:r>
        <w:rPr>
          <w:color w:val="000000"/>
          <w:szCs w:val="28"/>
        </w:rPr>
        <w:t>7, 8 частини а</w:t>
      </w:r>
      <w:r w:rsidRPr="003C69EF">
        <w:rPr>
          <w:color w:val="000000"/>
          <w:szCs w:val="28"/>
        </w:rPr>
        <w:t xml:space="preserve"> статті 30 Закону України </w:t>
      </w:r>
      <w:r w:rsidRPr="004B19C1">
        <w:rPr>
          <w:szCs w:val="24"/>
        </w:rPr>
        <w:t>«</w:t>
      </w:r>
      <w:r w:rsidRPr="004C48A6">
        <w:rPr>
          <w:szCs w:val="24"/>
        </w:rPr>
        <w:t>Про місцеве самоврядування в Україні</w:t>
      </w:r>
      <w:r w:rsidRPr="004B19C1">
        <w:rPr>
          <w:szCs w:val="24"/>
        </w:rPr>
        <w:t>»</w:t>
      </w:r>
      <w:r>
        <w:rPr>
          <w:szCs w:val="24"/>
        </w:rPr>
        <w:t>,</w:t>
      </w:r>
      <w:r w:rsidRPr="00BA1EF3">
        <w:rPr>
          <w:szCs w:val="28"/>
        </w:rPr>
        <w:t xml:space="preserve"> </w:t>
      </w:r>
      <w:r>
        <w:rPr>
          <w:szCs w:val="28"/>
        </w:rPr>
        <w:t xml:space="preserve">рішенням міської ради від 10.09.2020 №1014 «Про організацію виїзної (виносної) торгівлі та надання послуг у сфері розваг на території </w:t>
      </w:r>
      <w:proofErr w:type="spellStart"/>
      <w:r>
        <w:rPr>
          <w:szCs w:val="28"/>
        </w:rPr>
        <w:t>Звягельської</w:t>
      </w:r>
      <w:proofErr w:type="spellEnd"/>
      <w:r>
        <w:rPr>
          <w:szCs w:val="28"/>
        </w:rPr>
        <w:t xml:space="preserve"> міської територіальної громади»</w:t>
      </w:r>
      <w:r>
        <w:t>,</w:t>
      </w:r>
      <w:r w:rsidRPr="00B95D09">
        <w:t xml:space="preserve"> </w:t>
      </w:r>
      <w:r>
        <w:t xml:space="preserve">враховуючи звернення  </w:t>
      </w:r>
      <w:r w:rsidR="00725BDB">
        <w:t>Ф</w:t>
      </w:r>
      <w:r w:rsidR="00725BDB" w:rsidRPr="00725BDB">
        <w:t>ОП</w:t>
      </w:r>
      <w:r w:rsidR="00725BDB">
        <w:t xml:space="preserve"> </w:t>
      </w:r>
      <w:proofErr w:type="spellStart"/>
      <w:r w:rsidR="0037782E">
        <w:t>Лобачевської</w:t>
      </w:r>
      <w:proofErr w:type="spellEnd"/>
      <w:r w:rsidR="0037782E">
        <w:t xml:space="preserve"> Наталії Адамівни</w:t>
      </w:r>
      <w:r w:rsidR="00EC1F9D">
        <w:t xml:space="preserve"> від 07.08.2026 № 30</w:t>
      </w:r>
      <w:r w:rsidR="00787468">
        <w:t xml:space="preserve"> та від 02.09.2026 № 31</w:t>
      </w:r>
      <w:r>
        <w:t xml:space="preserve">, </w:t>
      </w:r>
      <w:r>
        <w:rPr>
          <w:szCs w:val="28"/>
        </w:rPr>
        <w:t>виконавчий комітет міської ради</w:t>
      </w:r>
    </w:p>
    <w:p w:rsidR="00AF2221" w:rsidRPr="009F7593" w:rsidRDefault="00AF2221" w:rsidP="00AF2221">
      <w:pPr>
        <w:pStyle w:val="2"/>
        <w:tabs>
          <w:tab w:val="left" w:pos="540"/>
          <w:tab w:val="left" w:pos="993"/>
        </w:tabs>
        <w:spacing w:line="218" w:lineRule="auto"/>
        <w:ind w:right="-8"/>
        <w:rPr>
          <w:szCs w:val="28"/>
        </w:rPr>
      </w:pPr>
    </w:p>
    <w:p w:rsidR="00AF2221" w:rsidRPr="00F12E84" w:rsidRDefault="00AF2221" w:rsidP="00AF2221">
      <w:pPr>
        <w:tabs>
          <w:tab w:val="left" w:pos="360"/>
        </w:tabs>
        <w:spacing w:after="240"/>
        <w:jc w:val="both"/>
        <w:rPr>
          <w:sz w:val="28"/>
          <w:szCs w:val="28"/>
          <w:lang w:val="uk-UA"/>
        </w:rPr>
      </w:pPr>
      <w:r w:rsidRPr="00F12E84">
        <w:rPr>
          <w:sz w:val="28"/>
          <w:szCs w:val="28"/>
          <w:lang w:val="uk-UA"/>
        </w:rPr>
        <w:t>ВИРІШИВ:</w:t>
      </w:r>
    </w:p>
    <w:p w:rsidR="00AF2221" w:rsidRDefault="00AF2221" w:rsidP="00F032B9">
      <w:pPr>
        <w:tabs>
          <w:tab w:val="left" w:pos="284"/>
          <w:tab w:val="left" w:pos="709"/>
        </w:tabs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AF2221">
        <w:rPr>
          <w:sz w:val="28"/>
          <w:szCs w:val="28"/>
          <w:lang w:val="uk-UA"/>
        </w:rPr>
        <w:t xml:space="preserve">1. </w:t>
      </w:r>
      <w:proofErr w:type="spellStart"/>
      <w:r w:rsidRPr="00AF2221">
        <w:rPr>
          <w:sz w:val="28"/>
          <w:szCs w:val="28"/>
          <w:lang w:val="uk-UA"/>
        </w:rPr>
        <w:t>Внести</w:t>
      </w:r>
      <w:proofErr w:type="spellEnd"/>
      <w:r w:rsidRPr="00AF2221">
        <w:rPr>
          <w:sz w:val="28"/>
          <w:szCs w:val="28"/>
          <w:lang w:val="uk-UA"/>
        </w:rPr>
        <w:t xml:space="preserve"> доповнення до рішення виконавчого коміте</w:t>
      </w:r>
      <w:r w:rsidR="00AC7C65">
        <w:rPr>
          <w:sz w:val="28"/>
          <w:szCs w:val="28"/>
          <w:lang w:val="uk-UA"/>
        </w:rPr>
        <w:t xml:space="preserve">ту міської ради від 26.06.2024 </w:t>
      </w:r>
      <w:r w:rsidRPr="00AF2221">
        <w:rPr>
          <w:sz w:val="28"/>
          <w:szCs w:val="28"/>
          <w:lang w:val="uk-UA"/>
        </w:rPr>
        <w:t xml:space="preserve"> №1189 «Про розміщення об’єктів виїзної (виносної), сезонної торгівлі та надання послуг у сфері розваг», а саме:</w:t>
      </w:r>
    </w:p>
    <w:p w:rsidR="00DE7D6C" w:rsidRDefault="001029DD" w:rsidP="004E22C8">
      <w:pPr>
        <w:tabs>
          <w:tab w:val="left" w:pos="284"/>
          <w:tab w:val="left" w:pos="709"/>
        </w:tabs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EC1F9D">
        <w:rPr>
          <w:sz w:val="28"/>
          <w:szCs w:val="28"/>
          <w:lang w:val="uk-UA"/>
        </w:rPr>
        <w:t xml:space="preserve">ункт 1 рішення доповнити підпунктом 1.7. наступного змісту: </w:t>
      </w:r>
    </w:p>
    <w:p w:rsidR="00EC1F9D" w:rsidRPr="00AF2221" w:rsidRDefault="00495BDE" w:rsidP="0033511D">
      <w:pPr>
        <w:tabs>
          <w:tab w:val="left" w:pos="142"/>
          <w:tab w:val="left" w:pos="709"/>
        </w:tabs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33511D">
        <w:rPr>
          <w:sz w:val="28"/>
          <w:szCs w:val="28"/>
          <w:lang w:val="uk-UA"/>
        </w:rPr>
        <w:t xml:space="preserve">«1.7. </w:t>
      </w:r>
      <w:r w:rsidR="00EC1F9D" w:rsidRPr="00725BDB">
        <w:rPr>
          <w:sz w:val="28"/>
          <w:szCs w:val="28"/>
          <w:lang w:val="uk-UA"/>
        </w:rPr>
        <w:t xml:space="preserve">Для розміщення </w:t>
      </w:r>
      <w:proofErr w:type="spellStart"/>
      <w:r w:rsidR="00EC1F9D">
        <w:rPr>
          <w:sz w:val="28"/>
          <w:szCs w:val="28"/>
          <w:lang w:val="uk-UA"/>
        </w:rPr>
        <w:t>вендингового</w:t>
      </w:r>
      <w:proofErr w:type="spellEnd"/>
      <w:r w:rsidR="00EC1F9D">
        <w:rPr>
          <w:sz w:val="28"/>
          <w:szCs w:val="28"/>
          <w:lang w:val="uk-UA"/>
        </w:rPr>
        <w:t xml:space="preserve"> обладнання (автомат</w:t>
      </w:r>
      <w:r w:rsidR="007D4C6A">
        <w:rPr>
          <w:sz w:val="28"/>
          <w:szCs w:val="28"/>
          <w:lang w:val="uk-UA"/>
        </w:rPr>
        <w:t>ів</w:t>
      </w:r>
      <w:r w:rsidR="00EC1F9D">
        <w:rPr>
          <w:sz w:val="28"/>
          <w:szCs w:val="28"/>
          <w:lang w:val="uk-UA"/>
        </w:rPr>
        <w:t xml:space="preserve"> для питної води)</w:t>
      </w:r>
      <w:r w:rsidR="001029DD">
        <w:rPr>
          <w:sz w:val="28"/>
          <w:szCs w:val="28"/>
          <w:lang w:val="uk-UA"/>
        </w:rPr>
        <w:t>:</w:t>
      </w:r>
    </w:p>
    <w:p w:rsidR="00AF2221" w:rsidRDefault="00AF2221" w:rsidP="00AF2221">
      <w:pPr>
        <w:jc w:val="both"/>
        <w:rPr>
          <w:sz w:val="28"/>
          <w:szCs w:val="28"/>
          <w:lang w:val="uk-UA"/>
        </w:rPr>
      </w:pPr>
      <w:r w:rsidRPr="00725BDB">
        <w:rPr>
          <w:sz w:val="28"/>
          <w:szCs w:val="28"/>
          <w:lang w:val="uk-UA"/>
        </w:rPr>
        <w:t>-  вулиця</w:t>
      </w:r>
      <w:r w:rsidR="00725BDB" w:rsidRPr="00725BDB">
        <w:rPr>
          <w:sz w:val="28"/>
          <w:szCs w:val="28"/>
          <w:lang w:val="uk-UA"/>
        </w:rPr>
        <w:t xml:space="preserve"> Волі, 9;</w:t>
      </w:r>
    </w:p>
    <w:p w:rsidR="00787468" w:rsidRDefault="00787468" w:rsidP="00AF22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вулиця Дмитра Герасимчука, 1;</w:t>
      </w:r>
    </w:p>
    <w:p w:rsidR="00787468" w:rsidRPr="00725BDB" w:rsidRDefault="00787468" w:rsidP="00AF22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вулиця Європейська, 2;</w:t>
      </w:r>
    </w:p>
    <w:p w:rsidR="00725BDB" w:rsidRPr="00725BDB" w:rsidRDefault="00725BDB" w:rsidP="00725BDB">
      <w:pPr>
        <w:jc w:val="both"/>
        <w:rPr>
          <w:sz w:val="28"/>
          <w:szCs w:val="28"/>
          <w:lang w:val="uk-UA"/>
        </w:rPr>
      </w:pPr>
      <w:r w:rsidRPr="00725BDB">
        <w:rPr>
          <w:sz w:val="28"/>
          <w:szCs w:val="28"/>
          <w:lang w:val="uk-UA"/>
        </w:rPr>
        <w:t>-  вулиця Замкова, 7;</w:t>
      </w:r>
    </w:p>
    <w:p w:rsidR="00AF2221" w:rsidRPr="00725BDB" w:rsidRDefault="00725BDB" w:rsidP="000158BD">
      <w:pPr>
        <w:ind w:left="142" w:hanging="142"/>
        <w:jc w:val="both"/>
        <w:rPr>
          <w:sz w:val="28"/>
          <w:szCs w:val="28"/>
          <w:lang w:val="uk-UA"/>
        </w:rPr>
      </w:pPr>
      <w:r w:rsidRPr="00725BDB">
        <w:rPr>
          <w:sz w:val="28"/>
          <w:szCs w:val="28"/>
          <w:lang w:val="uk-UA"/>
        </w:rPr>
        <w:t>-  вулиця Київська, 4;</w:t>
      </w:r>
    </w:p>
    <w:p w:rsidR="00787468" w:rsidRDefault="004E7A8D" w:rsidP="00725BD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вулиця Лесі Українки, 55</w:t>
      </w:r>
      <w:r w:rsidR="001029DD">
        <w:rPr>
          <w:sz w:val="28"/>
          <w:szCs w:val="28"/>
          <w:lang w:val="uk-UA"/>
        </w:rPr>
        <w:t>»</w:t>
      </w:r>
      <w:r w:rsidR="00787468">
        <w:rPr>
          <w:sz w:val="28"/>
          <w:szCs w:val="28"/>
          <w:lang w:val="uk-UA"/>
        </w:rPr>
        <w:t>.</w:t>
      </w:r>
    </w:p>
    <w:p w:rsidR="004E7A8D" w:rsidRPr="00725BDB" w:rsidRDefault="004E7A8D" w:rsidP="00725BDB">
      <w:pPr>
        <w:jc w:val="both"/>
        <w:rPr>
          <w:sz w:val="28"/>
          <w:szCs w:val="28"/>
          <w:lang w:val="uk-UA"/>
        </w:rPr>
      </w:pPr>
    </w:p>
    <w:p w:rsidR="00AF2221" w:rsidRPr="00725BDB" w:rsidRDefault="00AF2221" w:rsidP="00AF2221">
      <w:pPr>
        <w:ind w:left="284" w:hanging="142"/>
        <w:jc w:val="both"/>
        <w:rPr>
          <w:sz w:val="28"/>
          <w:szCs w:val="28"/>
          <w:lang w:val="uk-UA"/>
        </w:rPr>
      </w:pPr>
      <w:r w:rsidRPr="00725BDB">
        <w:rPr>
          <w:sz w:val="28"/>
          <w:szCs w:val="28"/>
          <w:lang w:val="uk-UA"/>
        </w:rPr>
        <w:t xml:space="preserve"> </w:t>
      </w:r>
      <w:r w:rsidR="004E7A8D">
        <w:rPr>
          <w:sz w:val="28"/>
          <w:szCs w:val="28"/>
          <w:lang w:val="uk-UA"/>
        </w:rPr>
        <w:t xml:space="preserve"> </w:t>
      </w:r>
      <w:r w:rsidRPr="00725BDB">
        <w:rPr>
          <w:sz w:val="28"/>
          <w:szCs w:val="28"/>
          <w:lang w:val="uk-UA"/>
        </w:rPr>
        <w:t xml:space="preserve">2. </w:t>
      </w:r>
      <w:r w:rsidR="004E7A8D">
        <w:rPr>
          <w:sz w:val="28"/>
          <w:szCs w:val="28"/>
          <w:lang w:val="uk-UA"/>
        </w:rPr>
        <w:t xml:space="preserve"> </w:t>
      </w:r>
      <w:r w:rsidR="009F3733">
        <w:rPr>
          <w:sz w:val="28"/>
          <w:szCs w:val="28"/>
          <w:lang w:val="uk-UA"/>
        </w:rPr>
        <w:t xml:space="preserve">  </w:t>
      </w:r>
      <w:r w:rsidRPr="00725BDB">
        <w:rPr>
          <w:sz w:val="28"/>
          <w:szCs w:val="28"/>
          <w:lang w:val="uk-UA"/>
        </w:rPr>
        <w:t>Зобов’язати суб’єкт</w:t>
      </w:r>
      <w:r w:rsidR="00DF6BD3">
        <w:rPr>
          <w:sz w:val="28"/>
          <w:szCs w:val="28"/>
          <w:lang w:val="uk-UA"/>
        </w:rPr>
        <w:t>а</w:t>
      </w:r>
      <w:r w:rsidRPr="00725BDB">
        <w:rPr>
          <w:sz w:val="28"/>
          <w:szCs w:val="28"/>
          <w:lang w:val="uk-UA"/>
        </w:rPr>
        <w:t xml:space="preserve"> підприємницької діяльності:</w:t>
      </w:r>
    </w:p>
    <w:p w:rsidR="00AF2221" w:rsidRPr="000E3384" w:rsidRDefault="00AF2221" w:rsidP="00AF2221">
      <w:pPr>
        <w:jc w:val="both"/>
        <w:rPr>
          <w:sz w:val="28"/>
          <w:szCs w:val="28"/>
          <w:lang w:val="uk-UA"/>
        </w:rPr>
      </w:pPr>
      <w:r w:rsidRPr="000E3384">
        <w:rPr>
          <w:sz w:val="28"/>
          <w:szCs w:val="28"/>
          <w:lang w:val="uk-UA"/>
        </w:rPr>
        <w:t xml:space="preserve">   2.1. </w:t>
      </w:r>
      <w:r w:rsidR="004E7A8D">
        <w:rPr>
          <w:sz w:val="28"/>
          <w:szCs w:val="28"/>
          <w:lang w:val="uk-UA"/>
        </w:rPr>
        <w:t xml:space="preserve"> </w:t>
      </w:r>
      <w:r w:rsidRPr="000E3384">
        <w:rPr>
          <w:sz w:val="28"/>
          <w:szCs w:val="28"/>
          <w:lang w:val="uk-UA"/>
        </w:rPr>
        <w:t>Здійснювати своєча</w:t>
      </w:r>
      <w:r w:rsidR="000E3384">
        <w:rPr>
          <w:sz w:val="28"/>
          <w:szCs w:val="28"/>
          <w:lang w:val="uk-UA"/>
        </w:rPr>
        <w:t>сно оплату за розміщення об’єктів</w:t>
      </w:r>
      <w:r w:rsidRPr="000E3384">
        <w:rPr>
          <w:sz w:val="28"/>
          <w:szCs w:val="28"/>
          <w:lang w:val="uk-UA"/>
        </w:rPr>
        <w:t xml:space="preserve"> виїзної (виносної) та сезонної торгівлі за </w:t>
      </w:r>
      <w:r w:rsidR="000E3384">
        <w:rPr>
          <w:sz w:val="28"/>
          <w:szCs w:val="28"/>
          <w:lang w:val="uk-UA"/>
        </w:rPr>
        <w:t>визначеними</w:t>
      </w:r>
      <w:r w:rsidRPr="000E3384">
        <w:rPr>
          <w:sz w:val="28"/>
          <w:szCs w:val="28"/>
          <w:lang w:val="uk-UA"/>
        </w:rPr>
        <w:t xml:space="preserve"> </w:t>
      </w:r>
      <w:r w:rsidR="000E3384">
        <w:rPr>
          <w:sz w:val="28"/>
          <w:szCs w:val="28"/>
          <w:lang w:val="uk-UA"/>
        </w:rPr>
        <w:t>адресами</w:t>
      </w:r>
      <w:r w:rsidRPr="000E3384">
        <w:rPr>
          <w:sz w:val="28"/>
          <w:szCs w:val="28"/>
          <w:lang w:val="uk-UA"/>
        </w:rPr>
        <w:t xml:space="preserve">. </w:t>
      </w:r>
    </w:p>
    <w:p w:rsidR="00AF2221" w:rsidRPr="000E3384" w:rsidRDefault="00AF2221" w:rsidP="004E7A8D">
      <w:pPr>
        <w:tabs>
          <w:tab w:val="left" w:pos="993"/>
        </w:tabs>
        <w:ind w:left="142"/>
        <w:jc w:val="both"/>
        <w:rPr>
          <w:bCs/>
          <w:sz w:val="28"/>
          <w:szCs w:val="28"/>
          <w:lang w:val="uk-UA"/>
        </w:rPr>
      </w:pPr>
      <w:r w:rsidRPr="000E3384">
        <w:rPr>
          <w:sz w:val="28"/>
          <w:szCs w:val="28"/>
          <w:lang w:val="uk-UA"/>
        </w:rPr>
        <w:t xml:space="preserve"> 2.2. Утримувати територію у належному стані та неухильно дотримуватись П</w:t>
      </w:r>
      <w:r w:rsidRPr="000E3384">
        <w:rPr>
          <w:bCs/>
          <w:sz w:val="28"/>
          <w:szCs w:val="28"/>
          <w:lang w:val="uk-UA"/>
        </w:rPr>
        <w:t>равил благоустрою.</w:t>
      </w:r>
    </w:p>
    <w:p w:rsidR="00AF2221" w:rsidRPr="00CD17EF" w:rsidRDefault="00AF2221" w:rsidP="00AF2221">
      <w:pPr>
        <w:ind w:firstLine="142"/>
        <w:jc w:val="both"/>
        <w:rPr>
          <w:bCs/>
          <w:sz w:val="28"/>
          <w:szCs w:val="28"/>
          <w:lang w:val="uk-UA"/>
        </w:rPr>
      </w:pPr>
      <w:r w:rsidRPr="00CD17EF">
        <w:rPr>
          <w:bCs/>
          <w:sz w:val="28"/>
          <w:szCs w:val="28"/>
          <w:lang w:val="uk-UA"/>
        </w:rPr>
        <w:t xml:space="preserve"> 3. </w:t>
      </w:r>
      <w:r w:rsidR="009F3733">
        <w:rPr>
          <w:bCs/>
          <w:sz w:val="28"/>
          <w:szCs w:val="28"/>
          <w:lang w:val="uk-UA"/>
        </w:rPr>
        <w:t xml:space="preserve">  </w:t>
      </w:r>
      <w:r w:rsidRPr="00CD17EF">
        <w:rPr>
          <w:bCs/>
          <w:sz w:val="28"/>
          <w:szCs w:val="28"/>
          <w:lang w:val="uk-UA"/>
        </w:rPr>
        <w:t>В</w:t>
      </w:r>
      <w:r w:rsidR="007D4C6A">
        <w:rPr>
          <w:sz w:val="28"/>
          <w:szCs w:val="28"/>
          <w:lang w:val="uk-UA"/>
        </w:rPr>
        <w:t>иконавчий комітет міської ради</w:t>
      </w:r>
      <w:r w:rsidRPr="00CD17EF">
        <w:rPr>
          <w:sz w:val="28"/>
          <w:szCs w:val="28"/>
          <w:lang w:val="uk-UA"/>
        </w:rPr>
        <w:t xml:space="preserve"> у разі необхідності або у разі виявлення порушень, залишає за собою право </w:t>
      </w:r>
      <w:r w:rsidR="00CD17EF" w:rsidRPr="00CD17EF">
        <w:rPr>
          <w:sz w:val="28"/>
          <w:szCs w:val="28"/>
          <w:lang w:val="uk-UA"/>
        </w:rPr>
        <w:t>здійснювати демонтаж розміщених об’єктів</w:t>
      </w:r>
      <w:r w:rsidRPr="00CD17EF">
        <w:rPr>
          <w:sz w:val="28"/>
          <w:szCs w:val="28"/>
          <w:lang w:val="uk-UA"/>
        </w:rPr>
        <w:t xml:space="preserve">, </w:t>
      </w:r>
      <w:r w:rsidRPr="00CD17EF">
        <w:rPr>
          <w:sz w:val="28"/>
          <w:szCs w:val="28"/>
          <w:shd w:val="clear" w:color="auto" w:fill="FFFFFF"/>
          <w:lang w:val="uk-UA"/>
        </w:rPr>
        <w:t>відповідно до чинного законодавства.</w:t>
      </w:r>
    </w:p>
    <w:p w:rsidR="00AF2221" w:rsidRDefault="00AF2221" w:rsidP="009B166A">
      <w:pPr>
        <w:ind w:firstLine="142"/>
        <w:jc w:val="both"/>
        <w:rPr>
          <w:sz w:val="28"/>
          <w:szCs w:val="28"/>
          <w:lang w:val="uk-UA"/>
        </w:rPr>
      </w:pPr>
      <w:r w:rsidRPr="00CD17EF">
        <w:rPr>
          <w:sz w:val="28"/>
          <w:szCs w:val="28"/>
          <w:lang w:val="uk-UA"/>
        </w:rPr>
        <w:t xml:space="preserve"> 4. </w:t>
      </w:r>
      <w:r w:rsidR="009F3733">
        <w:rPr>
          <w:sz w:val="28"/>
          <w:szCs w:val="28"/>
          <w:lang w:val="uk-UA"/>
        </w:rPr>
        <w:t xml:space="preserve">  </w:t>
      </w:r>
      <w:r w:rsidRPr="00CD17EF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proofErr w:type="spellStart"/>
      <w:r w:rsidRPr="00CD17EF">
        <w:rPr>
          <w:sz w:val="28"/>
          <w:szCs w:val="28"/>
          <w:lang w:val="uk-UA"/>
        </w:rPr>
        <w:t>Гудзь</w:t>
      </w:r>
      <w:proofErr w:type="spellEnd"/>
      <w:r w:rsidRPr="00CD17EF">
        <w:rPr>
          <w:sz w:val="28"/>
          <w:szCs w:val="28"/>
          <w:lang w:val="uk-UA"/>
        </w:rPr>
        <w:t xml:space="preserve"> І.Л.</w:t>
      </w:r>
    </w:p>
    <w:p w:rsidR="00AF2221" w:rsidRDefault="00AF2221" w:rsidP="00AF2221">
      <w:pPr>
        <w:rPr>
          <w:sz w:val="28"/>
          <w:szCs w:val="28"/>
          <w:lang w:val="uk-UA"/>
        </w:rPr>
      </w:pPr>
      <w:r w:rsidRPr="00CD17EF">
        <w:rPr>
          <w:sz w:val="28"/>
          <w:szCs w:val="28"/>
          <w:lang w:val="uk-UA"/>
        </w:rPr>
        <w:t>Міський голова</w:t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ab/>
      </w:r>
      <w:r w:rsidR="00DF7977">
        <w:rPr>
          <w:sz w:val="28"/>
          <w:szCs w:val="28"/>
          <w:lang w:val="uk-UA"/>
        </w:rPr>
        <w:tab/>
      </w:r>
      <w:r w:rsidRPr="00CD17EF">
        <w:rPr>
          <w:sz w:val="28"/>
          <w:szCs w:val="28"/>
          <w:lang w:val="uk-UA"/>
        </w:rPr>
        <w:t>Микола БОРОВЕЦЬ</w:t>
      </w:r>
    </w:p>
    <w:p w:rsidR="00AD280D" w:rsidRPr="00AD280D" w:rsidRDefault="00AD280D" w:rsidP="00AF2221">
      <w:pPr>
        <w:rPr>
          <w:sz w:val="28"/>
          <w:szCs w:val="28"/>
          <w:lang w:val="uk-UA"/>
        </w:rPr>
      </w:pPr>
    </w:p>
    <w:p w:rsidR="00AF2221" w:rsidRPr="00AF2221" w:rsidRDefault="00AF2221" w:rsidP="00AF2221">
      <w:pPr>
        <w:tabs>
          <w:tab w:val="left" w:pos="7575"/>
        </w:tabs>
        <w:rPr>
          <w:lang w:val="uk-UA"/>
        </w:rPr>
      </w:pPr>
      <w:r w:rsidRPr="00AF2221">
        <w:rPr>
          <w:color w:val="FF0000"/>
          <w:lang w:val="uk-UA"/>
        </w:rPr>
        <w:tab/>
      </w:r>
      <w:r w:rsidRPr="00AF2221">
        <w:rPr>
          <w:lang w:val="uk-UA"/>
        </w:rPr>
        <w:t>(Додаток)</w:t>
      </w:r>
    </w:p>
    <w:p w:rsidR="00AF2221" w:rsidRPr="00AF2221" w:rsidRDefault="00AF2221" w:rsidP="00AF2221">
      <w:pPr>
        <w:rPr>
          <w:lang w:val="uk-UA"/>
        </w:rPr>
      </w:pPr>
    </w:p>
    <w:p w:rsidR="00AF2221" w:rsidRPr="00AF2221" w:rsidRDefault="00CD17EF" w:rsidP="00CD17EF">
      <w:pPr>
        <w:ind w:left="212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AF2221" w:rsidRPr="00AF2221">
        <w:rPr>
          <w:sz w:val="28"/>
          <w:szCs w:val="28"/>
          <w:lang w:val="uk-UA"/>
        </w:rPr>
        <w:t>Порівняльна таблиця</w:t>
      </w:r>
    </w:p>
    <w:p w:rsidR="00AF2221" w:rsidRPr="00AF2221" w:rsidRDefault="00AF2221" w:rsidP="00CD17EF">
      <w:pPr>
        <w:jc w:val="center"/>
        <w:rPr>
          <w:sz w:val="28"/>
          <w:szCs w:val="28"/>
          <w:lang w:val="uk-UA"/>
        </w:rPr>
      </w:pPr>
      <w:r w:rsidRPr="00AF2221">
        <w:rPr>
          <w:sz w:val="28"/>
          <w:szCs w:val="28"/>
          <w:lang w:val="uk-UA"/>
        </w:rPr>
        <w:t xml:space="preserve">доповнень до рішення виконавчого комітету міської ради від   26.06.2024 </w:t>
      </w:r>
      <w:r w:rsidRPr="00AF2221">
        <w:rPr>
          <w:sz w:val="28"/>
          <w:szCs w:val="28"/>
          <w:lang w:val="uk-UA"/>
        </w:rPr>
        <w:tab/>
        <w:t xml:space="preserve">     № 1189 «Про розміщення об’єктів виїзної (виносної), сезонної торгівлі та надання послуг у сфері розваг»</w:t>
      </w:r>
    </w:p>
    <w:p w:rsidR="00AF2221" w:rsidRPr="00AF2221" w:rsidRDefault="00AF2221" w:rsidP="00AF2221">
      <w:pPr>
        <w:rPr>
          <w:color w:val="FF000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F2221" w:rsidRPr="00AF2221" w:rsidTr="00654E30">
        <w:trPr>
          <w:trHeight w:val="713"/>
        </w:trPr>
        <w:tc>
          <w:tcPr>
            <w:tcW w:w="4814" w:type="dxa"/>
          </w:tcPr>
          <w:p w:rsidR="00AF2221" w:rsidRPr="00AF2221" w:rsidRDefault="00AF2221" w:rsidP="00654E30">
            <w:pPr>
              <w:rPr>
                <w:b/>
                <w:sz w:val="28"/>
                <w:szCs w:val="28"/>
              </w:rPr>
            </w:pPr>
            <w:r w:rsidRPr="00AF2221">
              <w:rPr>
                <w:b/>
                <w:sz w:val="28"/>
                <w:szCs w:val="28"/>
              </w:rPr>
              <w:t xml:space="preserve">             До доповнень</w:t>
            </w:r>
          </w:p>
        </w:tc>
        <w:tc>
          <w:tcPr>
            <w:tcW w:w="4815" w:type="dxa"/>
          </w:tcPr>
          <w:p w:rsidR="00AF2221" w:rsidRPr="00AF2221" w:rsidRDefault="00AF2221" w:rsidP="00654E30">
            <w:pPr>
              <w:ind w:firstLine="708"/>
              <w:rPr>
                <w:b/>
                <w:sz w:val="28"/>
                <w:szCs w:val="28"/>
              </w:rPr>
            </w:pPr>
            <w:r w:rsidRPr="00AF2221">
              <w:rPr>
                <w:b/>
                <w:sz w:val="28"/>
                <w:szCs w:val="28"/>
              </w:rPr>
              <w:t>Після доповнень</w:t>
            </w:r>
          </w:p>
        </w:tc>
      </w:tr>
      <w:tr w:rsidR="00AF2221" w:rsidRPr="00AF2221" w:rsidTr="00CD17EF">
        <w:trPr>
          <w:trHeight w:val="2277"/>
        </w:trPr>
        <w:tc>
          <w:tcPr>
            <w:tcW w:w="4814" w:type="dxa"/>
          </w:tcPr>
          <w:p w:rsidR="001E63FC" w:rsidRDefault="001E63FC" w:rsidP="001E63FC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</w:p>
          <w:p w:rsidR="001E63FC" w:rsidRDefault="001E63FC" w:rsidP="001E63FC">
            <w:pPr>
              <w:rPr>
                <w:sz w:val="28"/>
                <w:szCs w:val="28"/>
              </w:rPr>
            </w:pPr>
          </w:p>
          <w:p w:rsidR="00AF2221" w:rsidRPr="001E63FC" w:rsidRDefault="00AF2221" w:rsidP="001E63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5" w:type="dxa"/>
          </w:tcPr>
          <w:p w:rsidR="00CD17EF" w:rsidRPr="001E63FC" w:rsidRDefault="000F451C" w:rsidP="00CD17EF">
            <w:pPr>
              <w:jc w:val="both"/>
              <w:rPr>
                <w:color w:val="FF0000"/>
                <w:sz w:val="28"/>
                <w:szCs w:val="28"/>
              </w:rPr>
            </w:pPr>
            <w:r w:rsidRPr="001E63FC">
              <w:rPr>
                <w:sz w:val="28"/>
                <w:szCs w:val="28"/>
              </w:rPr>
              <w:t>1.</w:t>
            </w:r>
            <w:r w:rsidR="009B166A">
              <w:rPr>
                <w:sz w:val="28"/>
                <w:szCs w:val="28"/>
              </w:rPr>
              <w:t>7</w:t>
            </w:r>
            <w:r w:rsidR="00AF2221" w:rsidRPr="001E63FC">
              <w:rPr>
                <w:sz w:val="28"/>
                <w:szCs w:val="28"/>
              </w:rPr>
              <w:t xml:space="preserve">. Для розміщення </w:t>
            </w:r>
            <w:proofErr w:type="spellStart"/>
            <w:r w:rsidR="00896E6D" w:rsidRPr="001E63FC">
              <w:rPr>
                <w:sz w:val="28"/>
                <w:szCs w:val="28"/>
              </w:rPr>
              <w:t>вендингового</w:t>
            </w:r>
            <w:proofErr w:type="spellEnd"/>
            <w:r w:rsidR="00896E6D" w:rsidRPr="001E63FC">
              <w:rPr>
                <w:sz w:val="28"/>
                <w:szCs w:val="28"/>
              </w:rPr>
              <w:t xml:space="preserve"> обладна</w:t>
            </w:r>
            <w:r w:rsidR="00CD17EF" w:rsidRPr="001E63FC">
              <w:rPr>
                <w:sz w:val="28"/>
                <w:szCs w:val="28"/>
              </w:rPr>
              <w:t>ння (автомат для питної вод</w:t>
            </w:r>
            <w:r w:rsidR="00CD17EF" w:rsidRPr="001E63FC">
              <w:rPr>
                <w:color w:val="000000" w:themeColor="text1"/>
                <w:sz w:val="28"/>
                <w:szCs w:val="28"/>
              </w:rPr>
              <w:t>и):</w:t>
            </w:r>
          </w:p>
          <w:p w:rsidR="00CD17EF" w:rsidRDefault="00CD17EF" w:rsidP="00CD17EF">
            <w:pPr>
              <w:jc w:val="both"/>
              <w:rPr>
                <w:b/>
                <w:sz w:val="28"/>
                <w:szCs w:val="28"/>
              </w:rPr>
            </w:pPr>
            <w:r w:rsidRPr="00CD17EF">
              <w:rPr>
                <w:b/>
                <w:sz w:val="28"/>
                <w:szCs w:val="28"/>
              </w:rPr>
              <w:t>- вулиця Волі, 9;</w:t>
            </w:r>
          </w:p>
          <w:p w:rsidR="00787468" w:rsidRPr="00787468" w:rsidRDefault="00787468" w:rsidP="00787468">
            <w:pPr>
              <w:jc w:val="both"/>
              <w:rPr>
                <w:b/>
                <w:sz w:val="28"/>
                <w:szCs w:val="28"/>
              </w:rPr>
            </w:pPr>
            <w:r w:rsidRPr="00787468">
              <w:rPr>
                <w:b/>
                <w:sz w:val="28"/>
                <w:szCs w:val="28"/>
              </w:rPr>
              <w:t>- вулиця Дмитра Герасимчука, 1;</w:t>
            </w:r>
          </w:p>
          <w:p w:rsidR="00787468" w:rsidRPr="00787468" w:rsidRDefault="00787468" w:rsidP="00787468">
            <w:pPr>
              <w:jc w:val="both"/>
              <w:rPr>
                <w:b/>
                <w:sz w:val="28"/>
                <w:szCs w:val="28"/>
              </w:rPr>
            </w:pPr>
            <w:r w:rsidRPr="00787468">
              <w:rPr>
                <w:b/>
                <w:sz w:val="28"/>
                <w:szCs w:val="28"/>
              </w:rPr>
              <w:t>-  вулиця Європейська, 2;</w:t>
            </w:r>
          </w:p>
          <w:p w:rsidR="00CD17EF" w:rsidRPr="00787468" w:rsidRDefault="00CD17EF" w:rsidP="00CD17EF">
            <w:pPr>
              <w:jc w:val="both"/>
              <w:rPr>
                <w:b/>
                <w:sz w:val="28"/>
                <w:szCs w:val="28"/>
              </w:rPr>
            </w:pPr>
            <w:r w:rsidRPr="00787468">
              <w:rPr>
                <w:b/>
                <w:sz w:val="28"/>
                <w:szCs w:val="28"/>
              </w:rPr>
              <w:t>- вулиця Замкова, 7;</w:t>
            </w:r>
          </w:p>
          <w:p w:rsidR="00CD17EF" w:rsidRPr="00CD17EF" w:rsidRDefault="00CD17EF" w:rsidP="00CD17EF">
            <w:pPr>
              <w:jc w:val="both"/>
              <w:rPr>
                <w:b/>
                <w:sz w:val="28"/>
                <w:szCs w:val="28"/>
              </w:rPr>
            </w:pPr>
            <w:r w:rsidRPr="00CD17EF">
              <w:rPr>
                <w:b/>
                <w:sz w:val="28"/>
                <w:szCs w:val="28"/>
              </w:rPr>
              <w:t>- вулиця Київська, 4;</w:t>
            </w:r>
          </w:p>
          <w:p w:rsidR="00AF2221" w:rsidRPr="00CD17EF" w:rsidRDefault="00787468" w:rsidP="00CD17E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вулиця Лесі Українки, 55.</w:t>
            </w:r>
          </w:p>
        </w:tc>
      </w:tr>
    </w:tbl>
    <w:p w:rsidR="00AF2221" w:rsidRPr="00AF2221" w:rsidRDefault="00AF2221" w:rsidP="00AF2221">
      <w:pPr>
        <w:rPr>
          <w:color w:val="FF0000"/>
          <w:lang w:val="uk-UA"/>
        </w:rPr>
      </w:pPr>
    </w:p>
    <w:p w:rsidR="00AF2221" w:rsidRPr="00AF2221" w:rsidRDefault="00AF2221" w:rsidP="00AF2221">
      <w:pPr>
        <w:rPr>
          <w:color w:val="FF0000"/>
          <w:lang w:val="uk-UA"/>
        </w:rPr>
      </w:pPr>
    </w:p>
    <w:p w:rsidR="00AF2221" w:rsidRPr="00AF2221" w:rsidRDefault="00AF2221" w:rsidP="00AF2221">
      <w:pPr>
        <w:rPr>
          <w:color w:val="FF0000"/>
          <w:lang w:val="uk-UA"/>
        </w:rPr>
      </w:pPr>
    </w:p>
    <w:p w:rsidR="00AF2221" w:rsidRDefault="00AF2221" w:rsidP="00AF2221">
      <w:pPr>
        <w:rPr>
          <w:lang w:val="uk-UA"/>
        </w:rPr>
      </w:pPr>
    </w:p>
    <w:p w:rsidR="00AF2221" w:rsidRDefault="00AF2221" w:rsidP="00AF22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економіки</w:t>
      </w:r>
    </w:p>
    <w:p w:rsidR="00AF2221" w:rsidRPr="00241497" w:rsidRDefault="00AF2221" w:rsidP="00AF2221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міської ради                        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Алла ВОЛОДІНА </w:t>
      </w:r>
    </w:p>
    <w:p w:rsidR="00AF2221" w:rsidRPr="00874049" w:rsidRDefault="00AF2221" w:rsidP="00AF2221">
      <w:pPr>
        <w:ind w:righ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352688" w:rsidRDefault="00352688"/>
    <w:sectPr w:rsidR="00352688" w:rsidSect="00F45697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120D4"/>
    <w:multiLevelType w:val="multilevel"/>
    <w:tmpl w:val="2C4E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21"/>
    <w:rsid w:val="000158BD"/>
    <w:rsid w:val="000C160A"/>
    <w:rsid w:val="000E3384"/>
    <w:rsid w:val="000F451C"/>
    <w:rsid w:val="001029DD"/>
    <w:rsid w:val="00164C73"/>
    <w:rsid w:val="001808D7"/>
    <w:rsid w:val="001E63FC"/>
    <w:rsid w:val="002A7B56"/>
    <w:rsid w:val="003175F5"/>
    <w:rsid w:val="0033511D"/>
    <w:rsid w:val="00352688"/>
    <w:rsid w:val="0037782E"/>
    <w:rsid w:val="00495BDE"/>
    <w:rsid w:val="004E22C8"/>
    <w:rsid w:val="004E7A8D"/>
    <w:rsid w:val="00616CBA"/>
    <w:rsid w:val="00725BDB"/>
    <w:rsid w:val="00787468"/>
    <w:rsid w:val="007D4C6A"/>
    <w:rsid w:val="00891713"/>
    <w:rsid w:val="00896E6D"/>
    <w:rsid w:val="00977AD9"/>
    <w:rsid w:val="009B166A"/>
    <w:rsid w:val="009F3733"/>
    <w:rsid w:val="00AC7C65"/>
    <w:rsid w:val="00AD280D"/>
    <w:rsid w:val="00AF2221"/>
    <w:rsid w:val="00CD17EF"/>
    <w:rsid w:val="00DE7D6C"/>
    <w:rsid w:val="00DF6BD3"/>
    <w:rsid w:val="00DF7977"/>
    <w:rsid w:val="00E5347C"/>
    <w:rsid w:val="00EC1F9D"/>
    <w:rsid w:val="00F032B9"/>
    <w:rsid w:val="00F4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E232"/>
  <w15:chartTrackingRefBased/>
  <w15:docId w15:val="{16C446C1-87D6-4423-B3AE-3441E639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22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2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semiHidden/>
    <w:unhideWhenUsed/>
    <w:rsid w:val="00AF2221"/>
    <w:pPr>
      <w:jc w:val="both"/>
    </w:pPr>
    <w:rPr>
      <w:sz w:val="28"/>
      <w:szCs w:val="20"/>
      <w:lang w:val="uk-UA"/>
    </w:rPr>
  </w:style>
  <w:style w:type="character" w:customStyle="1" w:styleId="20">
    <w:name w:val="Основной текст 2 Знак"/>
    <w:basedOn w:val="a0"/>
    <w:link w:val="2"/>
    <w:semiHidden/>
    <w:rsid w:val="00AF22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Indent 3"/>
    <w:basedOn w:val="a"/>
    <w:link w:val="30"/>
    <w:unhideWhenUsed/>
    <w:rsid w:val="00AF2221"/>
    <w:pPr>
      <w:ind w:left="142" w:hanging="142"/>
      <w:jc w:val="both"/>
    </w:pPr>
    <w:rPr>
      <w:szCs w:val="20"/>
      <w:lang w:val="uk-UA"/>
    </w:rPr>
  </w:style>
  <w:style w:type="character" w:customStyle="1" w:styleId="30">
    <w:name w:val="Основной текст с отступом 3 Знак"/>
    <w:basedOn w:val="a0"/>
    <w:link w:val="3"/>
    <w:rsid w:val="00AF2221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table" w:styleId="a3">
    <w:name w:val="Table Grid"/>
    <w:basedOn w:val="a1"/>
    <w:uiPriority w:val="39"/>
    <w:rsid w:val="00AF2221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7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8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1557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2026-09-01T07:22:00Z</cp:lastPrinted>
  <dcterms:created xsi:type="dcterms:W3CDTF">2026-08-20T08:06:00Z</dcterms:created>
  <dcterms:modified xsi:type="dcterms:W3CDTF">2026-09-10T07:00:00Z</dcterms:modified>
</cp:coreProperties>
</file>