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61FE1" w14:textId="77777777" w:rsidR="005B2BEE" w:rsidRPr="005B2BEE" w:rsidRDefault="005B2BEE" w:rsidP="005B2BEE">
      <w:pPr>
        <w:spacing w:after="0" w:line="240" w:lineRule="atLeast"/>
        <w:jc w:val="center"/>
        <w:rPr>
          <w:rFonts w:ascii="Arial" w:eastAsia="Calibri" w:hAnsi="Arial" w:cs="Times New Roman"/>
          <w:b/>
          <w:sz w:val="24"/>
          <w:szCs w:val="24"/>
          <w:lang w:val="uk-UA"/>
        </w:rPr>
      </w:pPr>
      <w:r w:rsidRPr="005B2BEE">
        <w:rPr>
          <w:rFonts w:ascii="Arial" w:eastAsia="Calibri" w:hAnsi="Arial" w:cs="Times New Roman"/>
          <w:b/>
          <w:sz w:val="24"/>
          <w:szCs w:val="24"/>
        </w:rPr>
        <w:object w:dxaOrig="811" w:dyaOrig="1111" w14:anchorId="12A34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55.5pt" o:ole="" fillcolor="window">
            <v:imagedata r:id="rId6" o:title=""/>
          </v:shape>
          <o:OLEObject Type="Embed" ProgID="Word.Picture.8" ShapeID="_x0000_i1025" DrawAspect="Content" ObjectID="_1852178437" r:id="rId7"/>
        </w:object>
      </w:r>
    </w:p>
    <w:p w14:paraId="5C81D4BA" w14:textId="77777777" w:rsidR="005B2BEE" w:rsidRPr="005B2BEE" w:rsidRDefault="005B2BEE" w:rsidP="005B2BEE">
      <w:pPr>
        <w:spacing w:after="0" w:line="240" w:lineRule="atLeast"/>
        <w:ind w:left="426"/>
        <w:jc w:val="center"/>
        <w:rPr>
          <w:rFonts w:ascii="Times New Roman" w:eastAsia="Calibri" w:hAnsi="Times New Roman" w:cs="Times New Roman"/>
          <w:sz w:val="28"/>
          <w:szCs w:val="28"/>
          <w:lang w:val="uk-UA"/>
        </w:rPr>
      </w:pPr>
      <w:r w:rsidRPr="005B2BEE">
        <w:rPr>
          <w:rFonts w:ascii="Times New Roman" w:eastAsia="Calibri" w:hAnsi="Times New Roman" w:cs="Times New Roman"/>
          <w:sz w:val="28"/>
          <w:szCs w:val="28"/>
          <w:lang w:val="uk-UA"/>
        </w:rPr>
        <w:t>ЗВЯГЕЛЬСЬКА МІСЬКА РАДА</w:t>
      </w:r>
    </w:p>
    <w:p w14:paraId="7BCAC32D" w14:textId="77777777" w:rsidR="005B2BEE" w:rsidRPr="005B2BEE" w:rsidRDefault="005B2BEE" w:rsidP="005B2BEE">
      <w:pPr>
        <w:spacing w:after="0" w:line="240" w:lineRule="atLeast"/>
        <w:ind w:left="426"/>
        <w:jc w:val="center"/>
        <w:rPr>
          <w:rFonts w:ascii="Times New Roman" w:eastAsia="Calibri" w:hAnsi="Times New Roman" w:cs="Times New Roman"/>
          <w:sz w:val="28"/>
          <w:szCs w:val="28"/>
          <w:lang w:val="uk-UA"/>
        </w:rPr>
      </w:pPr>
      <w:r w:rsidRPr="005B2BEE">
        <w:rPr>
          <w:rFonts w:ascii="Times New Roman" w:eastAsia="Calibri" w:hAnsi="Times New Roman" w:cs="Times New Roman"/>
          <w:sz w:val="28"/>
          <w:szCs w:val="28"/>
          <w:lang w:val="uk-UA"/>
        </w:rPr>
        <w:t>РІШЕННЯ</w:t>
      </w:r>
    </w:p>
    <w:p w14:paraId="2CAE8CDC" w14:textId="77777777" w:rsidR="005B2BEE" w:rsidRPr="005B2BEE" w:rsidRDefault="005B2BEE" w:rsidP="005B2BEE">
      <w:pPr>
        <w:spacing w:after="0" w:line="240" w:lineRule="atLeast"/>
        <w:ind w:left="426"/>
        <w:jc w:val="center"/>
        <w:rPr>
          <w:rFonts w:ascii="Times New Roman" w:eastAsia="Calibri" w:hAnsi="Times New Roman" w:cs="Times New Roman"/>
          <w:sz w:val="28"/>
          <w:szCs w:val="28"/>
          <w:lang w:val="uk-UA"/>
        </w:rPr>
      </w:pPr>
    </w:p>
    <w:p w14:paraId="3F5EA2F9" w14:textId="77777777" w:rsidR="005B2BEE" w:rsidRPr="005B2BEE" w:rsidRDefault="005B2BEE" w:rsidP="005B2BEE">
      <w:pPr>
        <w:widowControl w:val="0"/>
        <w:tabs>
          <w:tab w:val="left" w:pos="5544"/>
        </w:tabs>
        <w:autoSpaceDE w:val="0"/>
        <w:autoSpaceDN w:val="0"/>
        <w:adjustRightInd w:val="0"/>
        <w:spacing w:after="200" w:line="276" w:lineRule="auto"/>
        <w:ind w:left="-284" w:right="-164"/>
        <w:jc w:val="center"/>
        <w:rPr>
          <w:rFonts w:ascii="Times New Roman" w:eastAsia="Calibri" w:hAnsi="Times New Roman" w:cs="Times New Roman"/>
          <w:sz w:val="28"/>
          <w:szCs w:val="28"/>
          <w:lang w:val="uk-UA"/>
        </w:rPr>
      </w:pPr>
      <w:r w:rsidRPr="005B2BEE">
        <w:rPr>
          <w:rFonts w:ascii="Times New Roman" w:eastAsia="Calibri" w:hAnsi="Times New Roman" w:cs="Times New Roman"/>
          <w:sz w:val="28"/>
          <w:szCs w:val="28"/>
          <w:lang w:val="uk-UA"/>
        </w:rPr>
        <w:t>сімдесят шоста сесія                                                                 восьмого скликання</w:t>
      </w:r>
    </w:p>
    <w:p w14:paraId="2C9EF623" w14:textId="5EECEDCE" w:rsidR="005B2BEE" w:rsidRPr="005B2BEE" w:rsidRDefault="004E2AAB" w:rsidP="004E2AAB">
      <w:pPr>
        <w:keepNext/>
        <w:spacing w:after="0" w:line="240" w:lineRule="auto"/>
        <w:outlineLvl w:val="0"/>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25.09.2026</w:t>
      </w:r>
      <w:r w:rsidR="005B2BEE" w:rsidRPr="005B2BEE">
        <w:rPr>
          <w:rFonts w:ascii="Times New Roman" w:eastAsia="Calibri" w:hAnsi="Times New Roman" w:cs="Times New Roman"/>
          <w:sz w:val="28"/>
          <w:szCs w:val="28"/>
          <w:lang w:val="uk-UA" w:eastAsia="ru-RU"/>
        </w:rPr>
        <w:t xml:space="preserve">                                                                                 № </w:t>
      </w:r>
      <w:r>
        <w:rPr>
          <w:rFonts w:ascii="Times New Roman" w:eastAsia="Calibri" w:hAnsi="Times New Roman" w:cs="Times New Roman"/>
          <w:sz w:val="28"/>
          <w:szCs w:val="28"/>
          <w:lang w:val="uk-UA" w:eastAsia="ru-RU"/>
        </w:rPr>
        <w:t>1848</w:t>
      </w:r>
    </w:p>
    <w:p w14:paraId="695561B9" w14:textId="77777777" w:rsidR="005B2BEE" w:rsidRPr="005B2BEE" w:rsidRDefault="005B2BEE" w:rsidP="005B2BEE">
      <w:pPr>
        <w:widowControl w:val="0"/>
        <w:tabs>
          <w:tab w:val="left" w:pos="3168"/>
        </w:tabs>
        <w:spacing w:after="0" w:line="317" w:lineRule="exact"/>
        <w:ind w:right="5060"/>
        <w:jc w:val="both"/>
        <w:rPr>
          <w:rFonts w:ascii="Times New Roman" w:eastAsia="Calibri" w:hAnsi="Times New Roman" w:cs="Times New Roman"/>
          <w:sz w:val="28"/>
          <w:szCs w:val="20"/>
          <w:lang w:val="uk-UA" w:eastAsia="uk-UA"/>
        </w:rPr>
      </w:pPr>
    </w:p>
    <w:p w14:paraId="0B92DB37" w14:textId="77777777" w:rsidR="005B2BEE" w:rsidRPr="005B2BEE" w:rsidRDefault="005B2BEE" w:rsidP="005B2BEE">
      <w:pPr>
        <w:widowControl w:val="0"/>
        <w:tabs>
          <w:tab w:val="left" w:pos="3168"/>
          <w:tab w:val="left" w:pos="4536"/>
        </w:tabs>
        <w:spacing w:after="0" w:line="317" w:lineRule="exact"/>
        <w:ind w:right="5365"/>
        <w:jc w:val="both"/>
        <w:rPr>
          <w:rFonts w:ascii="Times New Roman" w:eastAsia="Calibri" w:hAnsi="Times New Roman" w:cs="Times New Roman"/>
          <w:sz w:val="28"/>
          <w:szCs w:val="28"/>
          <w:lang w:val="uk-UA" w:eastAsia="uk-UA"/>
        </w:rPr>
      </w:pPr>
      <w:r w:rsidRPr="005B2BEE">
        <w:rPr>
          <w:rFonts w:ascii="Times New Roman" w:eastAsia="Calibri" w:hAnsi="Times New Roman" w:cs="Times New Roman"/>
          <w:sz w:val="28"/>
          <w:szCs w:val="20"/>
          <w:lang w:val="uk-UA" w:eastAsia="uk-UA"/>
        </w:rPr>
        <w:t>Про    затвердження Комплексної програми розвитку та фінансової підтримки комунальних некомерційних підприємств охорони здоров'я Звягельської міської територіальної громади на 2027-2029 роки</w:t>
      </w:r>
      <w:r w:rsidRPr="005B2BEE">
        <w:rPr>
          <w:rFonts w:ascii="Times New Roman" w:eastAsia="Calibri" w:hAnsi="Times New Roman" w:cs="Times New Roman"/>
          <w:sz w:val="28"/>
          <w:szCs w:val="28"/>
          <w:lang w:val="uk-UA" w:eastAsia="uk-UA"/>
        </w:rPr>
        <w:t xml:space="preserve">        </w:t>
      </w:r>
    </w:p>
    <w:p w14:paraId="1BF07AC4" w14:textId="77777777" w:rsidR="005B2BEE" w:rsidRPr="005B2BEE" w:rsidRDefault="005B2BEE" w:rsidP="005B2BEE">
      <w:pPr>
        <w:tabs>
          <w:tab w:val="left" w:pos="360"/>
        </w:tabs>
        <w:spacing w:after="0" w:line="240" w:lineRule="auto"/>
        <w:ind w:firstLine="567"/>
        <w:jc w:val="both"/>
        <w:rPr>
          <w:rFonts w:ascii="Times New Roman" w:eastAsia="Calibri" w:hAnsi="Times New Roman" w:cs="Times New Roman"/>
          <w:sz w:val="28"/>
          <w:szCs w:val="28"/>
          <w:lang w:val="uk-UA"/>
        </w:rPr>
      </w:pPr>
    </w:p>
    <w:p w14:paraId="73A26400" w14:textId="77777777" w:rsidR="005B2BEE" w:rsidRPr="005B2BEE" w:rsidRDefault="005B2BEE" w:rsidP="005B2BEE">
      <w:pPr>
        <w:tabs>
          <w:tab w:val="left" w:pos="360"/>
        </w:tabs>
        <w:spacing w:after="0" w:line="240" w:lineRule="auto"/>
        <w:ind w:firstLine="567"/>
        <w:jc w:val="both"/>
        <w:rPr>
          <w:rFonts w:ascii="Times New Roman" w:eastAsia="Calibri" w:hAnsi="Times New Roman" w:cs="Times New Roman"/>
          <w:sz w:val="28"/>
          <w:szCs w:val="28"/>
          <w:lang w:val="uk-UA"/>
        </w:rPr>
      </w:pPr>
      <w:r w:rsidRPr="005B2BEE">
        <w:rPr>
          <w:rFonts w:ascii="Times New Roman" w:eastAsia="Calibri" w:hAnsi="Times New Roman" w:cs="Times New Roman"/>
          <w:sz w:val="28"/>
          <w:szCs w:val="28"/>
          <w:lang w:val="uk-UA"/>
        </w:rPr>
        <w:t xml:space="preserve">Керуючись статтею 25,  підпунктом 22 пункту 1 статті 26 Закону України «Про місцеве самоврядування  в Україні», законами України «Основи законодавства України про охорону здоров’я», «Про державні фінансові гарантії медичного обслуговування населення», «Про внесення змін до деяких законодавчих актів України щодо удосконалення законодавства з питань діяльності закладів охорони здоров’я», </w:t>
      </w:r>
      <w:r w:rsidR="0039471F" w:rsidRPr="007A32E0">
        <w:rPr>
          <w:rFonts w:ascii="Times New Roman" w:eastAsia="Calibri" w:hAnsi="Times New Roman" w:cs="Times New Roman"/>
          <w:sz w:val="28"/>
          <w:szCs w:val="28"/>
          <w:lang w:val="uk-UA"/>
        </w:rPr>
        <w:t>рішення</w:t>
      </w:r>
      <w:r w:rsidR="0039471F">
        <w:rPr>
          <w:rFonts w:ascii="Times New Roman" w:eastAsia="Calibri" w:hAnsi="Times New Roman" w:cs="Times New Roman"/>
          <w:sz w:val="28"/>
          <w:szCs w:val="28"/>
          <w:lang w:val="uk-UA"/>
        </w:rPr>
        <w:t>м</w:t>
      </w:r>
      <w:r w:rsidR="0039471F" w:rsidRPr="007A32E0">
        <w:rPr>
          <w:rFonts w:ascii="Times New Roman" w:eastAsia="Calibri" w:hAnsi="Times New Roman" w:cs="Times New Roman"/>
          <w:sz w:val="28"/>
          <w:szCs w:val="28"/>
          <w:lang w:val="uk-UA"/>
        </w:rPr>
        <w:t xml:space="preserve"> міської ради від 25.04.2024 № 1188 «Про затвердження Порядку розроблення, виконання, моніторингу місцевих цільових програм та звітності про їх виконання»</w:t>
      </w:r>
      <w:r w:rsidR="0039471F">
        <w:rPr>
          <w:rFonts w:ascii="Times New Roman" w:eastAsia="Calibri" w:hAnsi="Times New Roman" w:cs="Times New Roman"/>
          <w:sz w:val="28"/>
          <w:szCs w:val="28"/>
          <w:lang w:val="uk-UA"/>
        </w:rPr>
        <w:t xml:space="preserve">, враховуючи розпорядження міського голови від16.04.2026 №100(о) </w:t>
      </w:r>
      <w:r w:rsidR="0039471F" w:rsidRPr="0039471F">
        <w:rPr>
          <w:rFonts w:ascii="Times New Roman" w:eastAsia="Calibri" w:hAnsi="Times New Roman" w:cs="Times New Roman"/>
          <w:sz w:val="28"/>
          <w:szCs w:val="28"/>
          <w:lang w:val="uk-UA"/>
        </w:rPr>
        <w:t xml:space="preserve">«Про створення Робочої групи з питань розробки Комплексної програми розвитку та фінансової підтримки комунальних </w:t>
      </w:r>
      <w:r w:rsidR="00F371FA">
        <w:rPr>
          <w:rFonts w:ascii="Times New Roman" w:eastAsia="Calibri" w:hAnsi="Times New Roman" w:cs="Times New Roman"/>
          <w:sz w:val="28"/>
          <w:szCs w:val="28"/>
          <w:lang w:val="uk-UA"/>
        </w:rPr>
        <w:t>підприємств</w:t>
      </w:r>
      <w:r w:rsidR="0039471F" w:rsidRPr="0039471F">
        <w:rPr>
          <w:rFonts w:ascii="Times New Roman" w:eastAsia="Calibri" w:hAnsi="Times New Roman" w:cs="Times New Roman"/>
          <w:sz w:val="28"/>
          <w:szCs w:val="28"/>
          <w:lang w:val="uk-UA"/>
        </w:rPr>
        <w:t xml:space="preserve"> охорони здоров'я Звягельської міської територіальної громади на 2027-2029 роки»</w:t>
      </w:r>
      <w:r w:rsidR="0039471F">
        <w:rPr>
          <w:rFonts w:ascii="Times New Roman" w:eastAsia="Calibri" w:hAnsi="Times New Roman" w:cs="Times New Roman"/>
          <w:sz w:val="28"/>
          <w:szCs w:val="28"/>
          <w:lang w:val="uk-UA"/>
        </w:rPr>
        <w:t xml:space="preserve"> , висновки фінансового управління міської ради, відділу економіки міської ради, рішення виконавчого комітету міської ради від 09.09.2026 </w:t>
      </w:r>
      <w:r w:rsidR="006B3872">
        <w:rPr>
          <w:rFonts w:ascii="Times New Roman" w:eastAsia="Calibri" w:hAnsi="Times New Roman" w:cs="Times New Roman"/>
          <w:sz w:val="28"/>
          <w:szCs w:val="28"/>
          <w:lang w:val="uk-UA"/>
        </w:rPr>
        <w:t>№</w:t>
      </w:r>
      <w:r w:rsidR="00252E0C">
        <w:rPr>
          <w:rFonts w:ascii="Times New Roman" w:eastAsia="Calibri" w:hAnsi="Times New Roman" w:cs="Times New Roman"/>
          <w:sz w:val="28"/>
          <w:szCs w:val="28"/>
          <w:lang w:val="uk-UA"/>
        </w:rPr>
        <w:t>2044</w:t>
      </w:r>
      <w:r w:rsidR="0039471F">
        <w:rPr>
          <w:rFonts w:ascii="Times New Roman" w:eastAsia="Calibri" w:hAnsi="Times New Roman" w:cs="Times New Roman"/>
          <w:sz w:val="28"/>
          <w:szCs w:val="28"/>
          <w:lang w:val="uk-UA"/>
        </w:rPr>
        <w:t xml:space="preserve">  «</w:t>
      </w:r>
      <w:r w:rsidR="0039471F" w:rsidRPr="0039471F">
        <w:rPr>
          <w:rFonts w:ascii="Times New Roman" w:eastAsia="Calibri" w:hAnsi="Times New Roman" w:cs="Times New Roman"/>
          <w:sz w:val="28"/>
          <w:szCs w:val="28"/>
          <w:lang w:val="uk-UA"/>
        </w:rPr>
        <w:t>Про    погодження   Комплексної програми розвитку та фінансової підтримки комунальних некомерційних підприємств охорони здоров'я Звягельської міської територіальної громади на 2027-2029 роки</w:t>
      </w:r>
      <w:r w:rsidR="0039471F">
        <w:rPr>
          <w:rFonts w:ascii="Times New Roman" w:eastAsia="Calibri" w:hAnsi="Times New Roman" w:cs="Times New Roman"/>
          <w:sz w:val="28"/>
          <w:szCs w:val="28"/>
          <w:lang w:val="uk-UA"/>
        </w:rPr>
        <w:t xml:space="preserve">», </w:t>
      </w:r>
      <w:r w:rsidRPr="005B2BEE">
        <w:rPr>
          <w:rFonts w:ascii="Times New Roman" w:eastAsia="Calibri" w:hAnsi="Times New Roman" w:cs="Times New Roman"/>
          <w:sz w:val="28"/>
          <w:szCs w:val="28"/>
          <w:lang w:val="uk-UA"/>
        </w:rPr>
        <w:t>з метою забезпечення якісною медичною допомогою населення Звягельської міської територіальної громади та оперативного вирішення питань, пов´язаних з фінансовою діяльністю закладів охорони здоров'я, міська рада</w:t>
      </w:r>
    </w:p>
    <w:p w14:paraId="37E35A0C" w14:textId="77777777" w:rsidR="005B2BEE" w:rsidRPr="005B2BEE" w:rsidRDefault="005B2BEE" w:rsidP="005B2BEE">
      <w:pPr>
        <w:spacing w:after="0" w:line="240" w:lineRule="auto"/>
        <w:jc w:val="both"/>
        <w:rPr>
          <w:rFonts w:ascii="Times New Roman" w:eastAsia="Calibri" w:hAnsi="Times New Roman" w:cs="Times New Roman"/>
          <w:sz w:val="28"/>
          <w:szCs w:val="28"/>
          <w:lang w:val="uk-UA"/>
        </w:rPr>
      </w:pPr>
    </w:p>
    <w:p w14:paraId="2802568D" w14:textId="77777777" w:rsidR="005B2BEE" w:rsidRPr="005B2BEE" w:rsidRDefault="005B2BEE" w:rsidP="005B2BEE">
      <w:pPr>
        <w:spacing w:after="0" w:line="240" w:lineRule="auto"/>
        <w:jc w:val="both"/>
        <w:rPr>
          <w:rFonts w:ascii="Times New Roman" w:eastAsia="Calibri" w:hAnsi="Times New Roman" w:cs="Times New Roman"/>
          <w:sz w:val="28"/>
          <w:szCs w:val="28"/>
          <w:lang w:val="uk-UA"/>
        </w:rPr>
      </w:pPr>
      <w:r w:rsidRPr="005B2BEE">
        <w:rPr>
          <w:rFonts w:ascii="Times New Roman" w:eastAsia="Calibri" w:hAnsi="Times New Roman" w:cs="Times New Roman"/>
          <w:sz w:val="28"/>
          <w:szCs w:val="28"/>
          <w:lang w:val="uk-UA"/>
        </w:rPr>
        <w:t>ВИРІШИЛА:</w:t>
      </w:r>
    </w:p>
    <w:p w14:paraId="7CBF310A" w14:textId="77777777" w:rsidR="005B2BEE" w:rsidRPr="005B2BEE" w:rsidRDefault="005B2BEE" w:rsidP="006B3872">
      <w:pPr>
        <w:widowControl w:val="0"/>
        <w:tabs>
          <w:tab w:val="left" w:pos="912"/>
        </w:tabs>
        <w:spacing w:after="0" w:line="322" w:lineRule="exact"/>
        <w:ind w:firstLine="426"/>
        <w:jc w:val="both"/>
        <w:rPr>
          <w:rFonts w:ascii="Times New Roman" w:eastAsia="Calibri" w:hAnsi="Times New Roman" w:cs="Times New Roman"/>
          <w:sz w:val="28"/>
          <w:szCs w:val="20"/>
          <w:lang w:val="uk-UA" w:eastAsia="uk-UA"/>
        </w:rPr>
      </w:pPr>
      <w:r w:rsidRPr="005B2BEE">
        <w:rPr>
          <w:rFonts w:ascii="Times New Roman" w:eastAsia="Calibri" w:hAnsi="Times New Roman" w:cs="Times New Roman"/>
          <w:sz w:val="28"/>
          <w:szCs w:val="20"/>
          <w:lang w:val="uk-UA" w:eastAsia="uk-UA"/>
        </w:rPr>
        <w:t xml:space="preserve">1. Інформацію про виконання </w:t>
      </w:r>
      <w:r w:rsidR="006B3872" w:rsidRPr="006B3872">
        <w:rPr>
          <w:rFonts w:ascii="Times New Roman" w:eastAsia="Calibri" w:hAnsi="Times New Roman" w:cs="Times New Roman"/>
          <w:sz w:val="28"/>
          <w:szCs w:val="20"/>
          <w:lang w:val="uk-UA" w:eastAsia="uk-UA"/>
        </w:rPr>
        <w:t>Програми</w:t>
      </w:r>
      <w:r w:rsidR="006B3872">
        <w:rPr>
          <w:rFonts w:ascii="Times New Roman" w:eastAsia="Calibri" w:hAnsi="Times New Roman" w:cs="Times New Roman"/>
          <w:sz w:val="28"/>
          <w:szCs w:val="20"/>
          <w:lang w:val="uk-UA" w:eastAsia="uk-UA"/>
        </w:rPr>
        <w:t xml:space="preserve"> </w:t>
      </w:r>
      <w:r w:rsidR="006B3872" w:rsidRPr="006B3872">
        <w:rPr>
          <w:rFonts w:ascii="Times New Roman" w:eastAsia="Calibri" w:hAnsi="Times New Roman" w:cs="Times New Roman"/>
          <w:sz w:val="28"/>
          <w:szCs w:val="20"/>
          <w:lang w:val="uk-UA" w:eastAsia="uk-UA"/>
        </w:rPr>
        <w:t xml:space="preserve">розвитку та фінансової  підтримки комунального некомерційного підприємства «Звягельська  багатопрофільна лікарня» </w:t>
      </w:r>
      <w:r w:rsidR="006B3872">
        <w:rPr>
          <w:rFonts w:ascii="Times New Roman" w:eastAsia="Calibri" w:hAnsi="Times New Roman" w:cs="Times New Roman"/>
          <w:sz w:val="28"/>
          <w:szCs w:val="20"/>
          <w:lang w:val="uk-UA" w:eastAsia="uk-UA"/>
        </w:rPr>
        <w:t xml:space="preserve"> </w:t>
      </w:r>
      <w:r w:rsidR="006B3872" w:rsidRPr="006B3872">
        <w:rPr>
          <w:rFonts w:ascii="Times New Roman" w:eastAsia="Calibri" w:hAnsi="Times New Roman" w:cs="Times New Roman"/>
          <w:sz w:val="28"/>
          <w:szCs w:val="20"/>
          <w:lang w:val="uk-UA" w:eastAsia="uk-UA"/>
        </w:rPr>
        <w:t>Звягельської міської ради</w:t>
      </w:r>
      <w:r w:rsidR="006B3872">
        <w:rPr>
          <w:rFonts w:ascii="Times New Roman" w:eastAsia="Calibri" w:hAnsi="Times New Roman" w:cs="Times New Roman"/>
          <w:sz w:val="28"/>
          <w:szCs w:val="20"/>
          <w:lang w:val="uk-UA" w:eastAsia="uk-UA"/>
        </w:rPr>
        <w:t xml:space="preserve"> </w:t>
      </w:r>
      <w:r w:rsidR="006B3872" w:rsidRPr="006B3872">
        <w:rPr>
          <w:rFonts w:ascii="Times New Roman" w:eastAsia="Calibri" w:hAnsi="Times New Roman" w:cs="Times New Roman"/>
          <w:sz w:val="28"/>
          <w:szCs w:val="20"/>
          <w:lang w:val="uk-UA" w:eastAsia="uk-UA"/>
        </w:rPr>
        <w:t>на 2024-2026 роки</w:t>
      </w:r>
      <w:r w:rsidR="00271D96">
        <w:rPr>
          <w:rFonts w:ascii="Times New Roman" w:eastAsia="Calibri" w:hAnsi="Times New Roman" w:cs="Times New Roman"/>
          <w:sz w:val="28"/>
          <w:szCs w:val="20"/>
          <w:lang w:val="uk-UA" w:eastAsia="uk-UA"/>
        </w:rPr>
        <w:t>,</w:t>
      </w:r>
      <w:r w:rsidR="006B3872">
        <w:rPr>
          <w:rFonts w:ascii="Times New Roman" w:eastAsia="Calibri" w:hAnsi="Times New Roman" w:cs="Times New Roman"/>
          <w:sz w:val="28"/>
          <w:szCs w:val="20"/>
          <w:lang w:val="uk-UA" w:eastAsia="uk-UA"/>
        </w:rPr>
        <w:t xml:space="preserve"> затвердженої рішенням міської ради від 21.12.2023 №1087</w:t>
      </w:r>
      <w:r w:rsidRPr="005B2BEE">
        <w:rPr>
          <w:rFonts w:ascii="Times New Roman" w:eastAsia="Calibri" w:hAnsi="Times New Roman" w:cs="Times New Roman"/>
          <w:sz w:val="28"/>
          <w:szCs w:val="20"/>
          <w:lang w:val="uk-UA" w:eastAsia="uk-UA"/>
        </w:rPr>
        <w:t xml:space="preserve">, </w:t>
      </w:r>
      <w:r w:rsidR="006B3872" w:rsidRPr="006B3872">
        <w:rPr>
          <w:rFonts w:ascii="Times New Roman" w:eastAsia="Calibri" w:hAnsi="Times New Roman" w:cs="Times New Roman"/>
          <w:sz w:val="28"/>
          <w:szCs w:val="20"/>
          <w:lang w:val="uk-UA" w:eastAsia="uk-UA"/>
        </w:rPr>
        <w:t xml:space="preserve">Програми  розвитку  та фінансової  підтримки комунального некомерційного підприємства «Центр первинної </w:t>
      </w:r>
      <w:r w:rsidR="006B3872" w:rsidRPr="006B3872">
        <w:rPr>
          <w:rFonts w:ascii="Times New Roman" w:eastAsia="Calibri" w:hAnsi="Times New Roman" w:cs="Times New Roman"/>
          <w:sz w:val="28"/>
          <w:szCs w:val="20"/>
          <w:lang w:val="uk-UA" w:eastAsia="uk-UA"/>
        </w:rPr>
        <w:lastRenderedPageBreak/>
        <w:t>медико - санітарної допомоги»   Звягельської міської ради на 2024-2026 роки</w:t>
      </w:r>
      <w:r w:rsidR="00271D96">
        <w:rPr>
          <w:rFonts w:ascii="Times New Roman" w:eastAsia="Calibri" w:hAnsi="Times New Roman" w:cs="Times New Roman"/>
          <w:sz w:val="28"/>
          <w:szCs w:val="20"/>
          <w:lang w:val="uk-UA" w:eastAsia="uk-UA"/>
        </w:rPr>
        <w:t>,</w:t>
      </w:r>
      <w:r w:rsidR="006B3872" w:rsidRPr="006B3872">
        <w:rPr>
          <w:rFonts w:ascii="Times New Roman" w:eastAsia="Calibri" w:hAnsi="Times New Roman" w:cs="Times New Roman"/>
          <w:sz w:val="28"/>
          <w:szCs w:val="20"/>
          <w:lang w:val="uk-UA" w:eastAsia="uk-UA"/>
        </w:rPr>
        <w:t xml:space="preserve"> </w:t>
      </w:r>
      <w:r w:rsidR="006B3872">
        <w:rPr>
          <w:rFonts w:ascii="Times New Roman" w:eastAsia="Calibri" w:hAnsi="Times New Roman" w:cs="Times New Roman"/>
          <w:sz w:val="28"/>
          <w:szCs w:val="20"/>
          <w:lang w:val="uk-UA" w:eastAsia="uk-UA"/>
        </w:rPr>
        <w:t xml:space="preserve"> затвердженої рішенням міської ради від 21.12.2023 №1084, </w:t>
      </w:r>
      <w:r w:rsidR="006B3872" w:rsidRPr="006B3872">
        <w:rPr>
          <w:rFonts w:ascii="Times New Roman" w:eastAsia="Calibri" w:hAnsi="Times New Roman" w:cs="Times New Roman"/>
          <w:sz w:val="28"/>
          <w:szCs w:val="20"/>
          <w:lang w:val="uk-UA" w:eastAsia="uk-UA"/>
        </w:rPr>
        <w:t>Програми</w:t>
      </w:r>
      <w:r w:rsidR="006B3872">
        <w:rPr>
          <w:rFonts w:ascii="Times New Roman" w:eastAsia="Calibri" w:hAnsi="Times New Roman" w:cs="Times New Roman"/>
          <w:sz w:val="28"/>
          <w:szCs w:val="20"/>
          <w:lang w:val="uk-UA" w:eastAsia="uk-UA"/>
        </w:rPr>
        <w:t xml:space="preserve"> </w:t>
      </w:r>
      <w:r w:rsidR="006B3872" w:rsidRPr="006B3872">
        <w:rPr>
          <w:rFonts w:ascii="Times New Roman" w:eastAsia="Calibri" w:hAnsi="Times New Roman" w:cs="Times New Roman"/>
          <w:sz w:val="28"/>
          <w:szCs w:val="20"/>
          <w:lang w:val="uk-UA" w:eastAsia="uk-UA"/>
        </w:rPr>
        <w:t>розвитку та фінансової  підтримки комунального некомерційного підприємства «Стоматологічна поліклініка» Звягельської міської ради на   2024-2026 роки</w:t>
      </w:r>
      <w:r w:rsidR="00271D96">
        <w:rPr>
          <w:rFonts w:ascii="Times New Roman" w:eastAsia="Calibri" w:hAnsi="Times New Roman" w:cs="Times New Roman"/>
          <w:sz w:val="28"/>
          <w:szCs w:val="20"/>
          <w:lang w:val="uk-UA" w:eastAsia="uk-UA"/>
        </w:rPr>
        <w:t>,</w:t>
      </w:r>
      <w:r w:rsidR="006B3872">
        <w:rPr>
          <w:rFonts w:ascii="Times New Roman" w:eastAsia="Calibri" w:hAnsi="Times New Roman" w:cs="Times New Roman"/>
          <w:sz w:val="28"/>
          <w:szCs w:val="20"/>
          <w:lang w:val="uk-UA" w:eastAsia="uk-UA"/>
        </w:rPr>
        <w:t xml:space="preserve"> затвердженої рішенням міської ради від 21.12.2023  №1085</w:t>
      </w:r>
      <w:r w:rsidRPr="006B3872">
        <w:rPr>
          <w:rFonts w:ascii="Times New Roman" w:eastAsia="Calibri" w:hAnsi="Times New Roman" w:cs="Times New Roman"/>
          <w:sz w:val="28"/>
          <w:szCs w:val="20"/>
          <w:lang w:val="uk-UA" w:eastAsia="uk-UA"/>
        </w:rPr>
        <w:t>,</w:t>
      </w:r>
      <w:r w:rsidR="006B3872">
        <w:rPr>
          <w:rFonts w:ascii="Times New Roman" w:eastAsia="Calibri" w:hAnsi="Times New Roman" w:cs="Times New Roman"/>
          <w:sz w:val="28"/>
          <w:szCs w:val="20"/>
          <w:lang w:val="uk-UA" w:eastAsia="uk-UA"/>
        </w:rPr>
        <w:t xml:space="preserve"> </w:t>
      </w:r>
      <w:r w:rsidR="006B3872" w:rsidRPr="006B3872">
        <w:rPr>
          <w:rFonts w:ascii="Times New Roman" w:eastAsia="Calibri" w:hAnsi="Times New Roman" w:cs="Times New Roman"/>
          <w:sz w:val="28"/>
          <w:szCs w:val="20"/>
          <w:lang w:val="uk-UA" w:eastAsia="uk-UA"/>
        </w:rPr>
        <w:t>Програми</w:t>
      </w:r>
      <w:r w:rsidR="006B3872">
        <w:rPr>
          <w:rFonts w:ascii="Times New Roman" w:eastAsia="Calibri" w:hAnsi="Times New Roman" w:cs="Times New Roman"/>
          <w:sz w:val="28"/>
          <w:szCs w:val="20"/>
          <w:lang w:val="uk-UA" w:eastAsia="uk-UA"/>
        </w:rPr>
        <w:t xml:space="preserve"> </w:t>
      </w:r>
      <w:r w:rsidR="006B3872" w:rsidRPr="006B3872">
        <w:rPr>
          <w:rFonts w:ascii="Times New Roman" w:eastAsia="Calibri" w:hAnsi="Times New Roman" w:cs="Times New Roman"/>
          <w:sz w:val="28"/>
          <w:szCs w:val="20"/>
          <w:lang w:val="uk-UA" w:eastAsia="uk-UA"/>
        </w:rPr>
        <w:t>надання невідкладної стоматологічної допомоги жителям Звягельської міської територіальної громади на 2024-2026 роки</w:t>
      </w:r>
      <w:r w:rsidR="00271D96">
        <w:rPr>
          <w:rFonts w:ascii="Times New Roman" w:eastAsia="Calibri" w:hAnsi="Times New Roman" w:cs="Times New Roman"/>
          <w:sz w:val="28"/>
          <w:szCs w:val="20"/>
          <w:lang w:val="uk-UA" w:eastAsia="uk-UA"/>
        </w:rPr>
        <w:t>,</w:t>
      </w:r>
      <w:r w:rsidR="006B3872">
        <w:rPr>
          <w:rFonts w:ascii="Times New Roman" w:eastAsia="Calibri" w:hAnsi="Times New Roman" w:cs="Times New Roman"/>
          <w:sz w:val="28"/>
          <w:szCs w:val="20"/>
          <w:lang w:val="uk-UA" w:eastAsia="uk-UA"/>
        </w:rPr>
        <w:t xml:space="preserve"> затвердженої рішенням</w:t>
      </w:r>
      <w:r w:rsidRPr="005B2BEE">
        <w:rPr>
          <w:rFonts w:ascii="Times New Roman" w:eastAsia="Calibri" w:hAnsi="Times New Roman" w:cs="Times New Roman"/>
          <w:sz w:val="28"/>
          <w:szCs w:val="20"/>
          <w:lang w:val="uk-UA" w:eastAsia="uk-UA"/>
        </w:rPr>
        <w:t xml:space="preserve"> </w:t>
      </w:r>
      <w:r w:rsidR="006B3872">
        <w:rPr>
          <w:rFonts w:ascii="Times New Roman" w:eastAsia="Calibri" w:hAnsi="Times New Roman" w:cs="Times New Roman"/>
          <w:sz w:val="28"/>
          <w:szCs w:val="20"/>
          <w:lang w:val="uk-UA" w:eastAsia="uk-UA"/>
        </w:rPr>
        <w:t xml:space="preserve">міської ради від 21.12. 2023 №1086, </w:t>
      </w:r>
      <w:r w:rsidRPr="005B2BEE">
        <w:rPr>
          <w:rFonts w:ascii="Times New Roman" w:eastAsia="Calibri" w:hAnsi="Times New Roman" w:cs="Times New Roman"/>
          <w:sz w:val="28"/>
          <w:szCs w:val="20"/>
          <w:lang w:val="uk-UA" w:eastAsia="uk-UA"/>
        </w:rPr>
        <w:t xml:space="preserve">взяти до уваги. </w:t>
      </w:r>
    </w:p>
    <w:p w14:paraId="4DC95A52" w14:textId="77777777" w:rsidR="00DE2963" w:rsidRDefault="005B2BEE" w:rsidP="005B2BEE">
      <w:pPr>
        <w:widowControl w:val="0"/>
        <w:tabs>
          <w:tab w:val="left" w:pos="912"/>
        </w:tabs>
        <w:spacing w:after="0" w:line="322" w:lineRule="exact"/>
        <w:ind w:firstLine="426"/>
        <w:jc w:val="both"/>
        <w:rPr>
          <w:rFonts w:ascii="Times New Roman" w:eastAsia="Calibri" w:hAnsi="Times New Roman" w:cs="Times New Roman"/>
          <w:sz w:val="28"/>
          <w:szCs w:val="20"/>
          <w:lang w:val="uk-UA" w:eastAsia="uk-UA"/>
        </w:rPr>
      </w:pPr>
      <w:r w:rsidRPr="005B2BEE">
        <w:rPr>
          <w:rFonts w:ascii="Times New Roman" w:eastAsia="Calibri" w:hAnsi="Times New Roman" w:cs="Times New Roman"/>
          <w:sz w:val="28"/>
          <w:szCs w:val="20"/>
          <w:lang w:val="uk-UA" w:eastAsia="uk-UA"/>
        </w:rPr>
        <w:t>2. Затвердити Комплексну програм</w:t>
      </w:r>
      <w:r w:rsidR="00252E0C">
        <w:rPr>
          <w:rFonts w:ascii="Times New Roman" w:eastAsia="Calibri" w:hAnsi="Times New Roman" w:cs="Times New Roman"/>
          <w:sz w:val="28"/>
          <w:szCs w:val="20"/>
          <w:lang w:val="uk-UA" w:eastAsia="uk-UA"/>
        </w:rPr>
        <w:t>у</w:t>
      </w:r>
      <w:r w:rsidRPr="005B2BEE">
        <w:rPr>
          <w:rFonts w:ascii="Times New Roman" w:eastAsia="Calibri" w:hAnsi="Times New Roman" w:cs="Times New Roman"/>
          <w:sz w:val="28"/>
          <w:szCs w:val="20"/>
          <w:lang w:val="uk-UA" w:eastAsia="uk-UA"/>
        </w:rPr>
        <w:t xml:space="preserve"> розвитку та фінансової підтримки комунальних некомерційних підприємств охорони здоров'я Звягельської міської територіальної громади на 2027-2029 роки згідно додатку.   </w:t>
      </w:r>
    </w:p>
    <w:p w14:paraId="409AE836" w14:textId="77777777" w:rsidR="005B2BEE" w:rsidRPr="005B2BEE" w:rsidRDefault="00DE2963" w:rsidP="005B2BEE">
      <w:pPr>
        <w:widowControl w:val="0"/>
        <w:tabs>
          <w:tab w:val="left" w:pos="912"/>
        </w:tabs>
        <w:spacing w:after="0" w:line="322" w:lineRule="exact"/>
        <w:ind w:firstLine="426"/>
        <w:jc w:val="both"/>
        <w:rPr>
          <w:rFonts w:ascii="Times New Roman" w:eastAsia="Calibri" w:hAnsi="Times New Roman" w:cs="Times New Roman"/>
          <w:sz w:val="28"/>
          <w:szCs w:val="20"/>
          <w:lang w:val="uk-UA" w:eastAsia="uk-UA"/>
        </w:rPr>
      </w:pPr>
      <w:r>
        <w:rPr>
          <w:rFonts w:ascii="Times New Roman" w:eastAsia="Calibri" w:hAnsi="Times New Roman" w:cs="Times New Roman"/>
          <w:sz w:val="28"/>
          <w:szCs w:val="20"/>
          <w:lang w:val="uk-UA" w:eastAsia="uk-UA"/>
        </w:rPr>
        <w:t>3. Це рішення набирає чинності з 01.01 2027.</w:t>
      </w:r>
      <w:r w:rsidR="005B2BEE" w:rsidRPr="005B2BEE">
        <w:rPr>
          <w:rFonts w:ascii="Times New Roman" w:eastAsia="Calibri" w:hAnsi="Times New Roman" w:cs="Times New Roman"/>
          <w:sz w:val="28"/>
          <w:szCs w:val="20"/>
          <w:lang w:val="uk-UA" w:eastAsia="uk-UA"/>
        </w:rPr>
        <w:t xml:space="preserve">     </w:t>
      </w:r>
    </w:p>
    <w:p w14:paraId="11CB3317" w14:textId="77777777" w:rsidR="005B2BEE" w:rsidRPr="005B2BEE" w:rsidRDefault="00DE2963" w:rsidP="005B2BEE">
      <w:pPr>
        <w:shd w:val="clear" w:color="auto" w:fill="FFFFFF"/>
        <w:spacing w:after="0" w:line="322" w:lineRule="exact"/>
        <w:ind w:right="1" w:firstLine="426"/>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4</w:t>
      </w:r>
      <w:r w:rsidR="005B2BEE" w:rsidRPr="005B2BEE">
        <w:rPr>
          <w:rFonts w:ascii="Times New Roman" w:eastAsia="Calibri" w:hAnsi="Times New Roman" w:cs="Times New Roman"/>
          <w:sz w:val="28"/>
          <w:szCs w:val="28"/>
        </w:rPr>
        <w:t>.</w:t>
      </w:r>
      <w:r w:rsidR="005B2BEE" w:rsidRPr="005B2BEE">
        <w:rPr>
          <w:rFonts w:ascii="Times New Roman" w:eastAsia="Calibri" w:hAnsi="Times New Roman" w:cs="Times New Roman"/>
          <w:sz w:val="28"/>
          <w:szCs w:val="28"/>
          <w:lang w:val="uk-UA"/>
        </w:rPr>
        <w:t> </w:t>
      </w:r>
      <w:r w:rsidR="005B2BEE" w:rsidRPr="005B2BEE">
        <w:rPr>
          <w:rFonts w:ascii="Times New Roman" w:eastAsia="Calibri" w:hAnsi="Times New Roman" w:cs="Times New Roman"/>
          <w:sz w:val="28"/>
          <w:szCs w:val="28"/>
        </w:rPr>
        <w:t xml:space="preserve">Контроль за виконанням цього рішення покласти на </w:t>
      </w:r>
      <w:r w:rsidR="005B2BEE" w:rsidRPr="005B2BEE">
        <w:rPr>
          <w:rFonts w:ascii="Times New Roman" w:eastAsia="Calibri" w:hAnsi="Times New Roman" w:cs="Times New Roman"/>
          <w:sz w:val="28"/>
          <w:szCs w:val="28"/>
          <w:lang w:val="uk-UA"/>
        </w:rPr>
        <w:t>постійну</w:t>
      </w:r>
      <w:r w:rsidR="005B2BEE" w:rsidRPr="005B2BEE">
        <w:rPr>
          <w:rFonts w:ascii="Times New Roman" w:eastAsia="Calibri" w:hAnsi="Times New Roman" w:cs="Times New Roman"/>
          <w:sz w:val="28"/>
          <w:szCs w:val="28"/>
        </w:rPr>
        <w:t xml:space="preserve"> комісію міської ради</w:t>
      </w:r>
      <w:r w:rsidR="005B2BEE" w:rsidRPr="005B2BEE">
        <w:rPr>
          <w:rFonts w:ascii="Times New Roman" w:eastAsia="Calibri" w:hAnsi="Times New Roman" w:cs="Times New Roman"/>
          <w:sz w:val="28"/>
          <w:szCs w:val="28"/>
          <w:lang w:val="uk-UA"/>
        </w:rPr>
        <w:t xml:space="preserve"> з питань соціальної політики, охорони здоров’</w:t>
      </w:r>
      <w:r w:rsidR="005B2BEE" w:rsidRPr="005B2BEE">
        <w:rPr>
          <w:rFonts w:ascii="Times New Roman" w:eastAsia="Calibri" w:hAnsi="Times New Roman" w:cs="Times New Roman"/>
          <w:sz w:val="28"/>
          <w:szCs w:val="28"/>
        </w:rPr>
        <w:t>я, освіти, культури та спорту (</w:t>
      </w:r>
      <w:r w:rsidR="005B2BEE" w:rsidRPr="005B2BEE">
        <w:rPr>
          <w:rFonts w:ascii="Times New Roman" w:eastAsia="Calibri" w:hAnsi="Times New Roman" w:cs="Times New Roman"/>
          <w:sz w:val="28"/>
          <w:szCs w:val="28"/>
          <w:lang w:val="uk-UA"/>
        </w:rPr>
        <w:t>Широкопояс О.Ю.</w:t>
      </w:r>
      <w:r w:rsidR="005B2BEE" w:rsidRPr="005B2BEE">
        <w:rPr>
          <w:rFonts w:ascii="Times New Roman" w:eastAsia="Calibri" w:hAnsi="Times New Roman" w:cs="Times New Roman"/>
          <w:sz w:val="28"/>
          <w:szCs w:val="28"/>
        </w:rPr>
        <w:t>)</w:t>
      </w:r>
      <w:r w:rsidR="005B2BEE" w:rsidRPr="005B2BEE">
        <w:rPr>
          <w:rFonts w:ascii="Times New Roman" w:eastAsia="Calibri" w:hAnsi="Times New Roman" w:cs="Times New Roman"/>
          <w:sz w:val="28"/>
          <w:szCs w:val="28"/>
          <w:lang w:val="uk-UA"/>
        </w:rPr>
        <w:t>.</w:t>
      </w:r>
    </w:p>
    <w:p w14:paraId="3B73BA2B" w14:textId="77777777" w:rsidR="005B2BEE" w:rsidRPr="005B2BEE" w:rsidRDefault="005B2BEE" w:rsidP="005B2BEE">
      <w:pPr>
        <w:tabs>
          <w:tab w:val="left" w:pos="3165"/>
        </w:tabs>
        <w:spacing w:after="0" w:line="240" w:lineRule="auto"/>
        <w:rPr>
          <w:rFonts w:ascii="Times New Roman" w:eastAsia="Calibri" w:hAnsi="Times New Roman" w:cs="Times New Roman"/>
          <w:lang w:val="uk-UA"/>
        </w:rPr>
      </w:pPr>
    </w:p>
    <w:p w14:paraId="61B9E207" w14:textId="77777777" w:rsidR="005B2BEE" w:rsidRPr="005B2BEE" w:rsidRDefault="005B2BEE" w:rsidP="005B2BEE">
      <w:pPr>
        <w:tabs>
          <w:tab w:val="left" w:pos="3165"/>
        </w:tabs>
        <w:spacing w:after="0" w:line="240" w:lineRule="auto"/>
        <w:rPr>
          <w:rFonts w:ascii="Times New Roman" w:eastAsia="Calibri" w:hAnsi="Times New Roman" w:cs="Times New Roman"/>
          <w:lang w:val="uk-UA"/>
        </w:rPr>
      </w:pPr>
    </w:p>
    <w:p w14:paraId="332121A7" w14:textId="77777777" w:rsidR="005B2BEE" w:rsidRPr="005B2BEE" w:rsidRDefault="005B2BEE" w:rsidP="005B2BEE">
      <w:pPr>
        <w:tabs>
          <w:tab w:val="left" w:pos="709"/>
        </w:tabs>
        <w:spacing w:after="0" w:line="280" w:lineRule="atLeast"/>
        <w:jc w:val="both"/>
        <w:rPr>
          <w:rFonts w:ascii="Times New Roman" w:eastAsia="Calibri" w:hAnsi="Times New Roman" w:cs="Times New Roman"/>
          <w:sz w:val="28"/>
          <w:szCs w:val="28"/>
          <w:lang w:val="uk-UA"/>
        </w:rPr>
      </w:pPr>
      <w:r w:rsidRPr="005B2BEE">
        <w:rPr>
          <w:rFonts w:ascii="Times New Roman" w:eastAsia="Calibri" w:hAnsi="Times New Roman" w:cs="Times New Roman"/>
          <w:sz w:val="28"/>
          <w:szCs w:val="28"/>
          <w:lang w:val="uk-UA"/>
        </w:rPr>
        <w:t xml:space="preserve">Міський голова                                                                           Микола БОРОВЕЦЬ                                    </w:t>
      </w:r>
    </w:p>
    <w:p w14:paraId="1914C7DB" w14:textId="77777777" w:rsidR="006D2BD8" w:rsidRDefault="005B2BEE"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r>
        <w:rPr>
          <w:rFonts w:ascii="Times New Roman" w:eastAsia="Times New Roman" w:hAnsi="Times New Roman" w:cs="Times New Roman"/>
          <w:b/>
          <w:bCs/>
          <w:color w:val="00000A"/>
          <w:sz w:val="28"/>
          <w:szCs w:val="28"/>
          <w:lang w:val="uk-UA" w:eastAsia="ru-RU"/>
        </w:rPr>
        <w:t xml:space="preserve">                </w:t>
      </w:r>
      <w:r w:rsidR="00293C23" w:rsidRPr="00293C23">
        <w:rPr>
          <w:rFonts w:ascii="Times New Roman" w:eastAsia="Times New Roman" w:hAnsi="Times New Roman" w:cs="Times New Roman"/>
          <w:b/>
          <w:bCs/>
          <w:color w:val="00000A"/>
          <w:sz w:val="28"/>
          <w:szCs w:val="28"/>
          <w:lang w:val="uk-UA" w:eastAsia="ru-RU"/>
        </w:rPr>
        <w:t xml:space="preserve">                                                    </w:t>
      </w:r>
    </w:p>
    <w:p w14:paraId="4D43DB46"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3F3FE78B"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11A2948B"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25295231"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3D42F665"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4CF35D4D"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2F4F404B"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0E62579D"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6DC7D7C2"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26AD1062"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585A5073"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1BCD253F"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281A90B8"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1E2EAA7A"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7F4ED6AB"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0E8E61D9"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074C81E6"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1D2013A6"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729E7888"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4482E035"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6BE0332F"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13187B6D"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2D43C70F"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1C3868B6"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3B15D4ED"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4F965486" w14:textId="77777777" w:rsidR="006D2BD8" w:rsidRDefault="006D2BD8" w:rsidP="005B2BEE">
      <w:pPr>
        <w:tabs>
          <w:tab w:val="center" w:pos="4677"/>
          <w:tab w:val="left" w:pos="6045"/>
        </w:tabs>
        <w:spacing w:after="0" w:line="240" w:lineRule="auto"/>
        <w:rPr>
          <w:rFonts w:ascii="Times New Roman" w:eastAsia="Times New Roman" w:hAnsi="Times New Roman" w:cs="Times New Roman"/>
          <w:b/>
          <w:bCs/>
          <w:color w:val="00000A"/>
          <w:sz w:val="28"/>
          <w:szCs w:val="28"/>
          <w:lang w:val="uk-UA" w:eastAsia="ru-RU"/>
        </w:rPr>
      </w:pPr>
    </w:p>
    <w:p w14:paraId="55357D02" w14:textId="77777777" w:rsidR="0008275D" w:rsidRDefault="006D2BD8" w:rsidP="005B2BEE">
      <w:pPr>
        <w:tabs>
          <w:tab w:val="center" w:pos="4677"/>
          <w:tab w:val="left" w:pos="6045"/>
        </w:tabs>
        <w:spacing w:after="0" w:line="240" w:lineRule="auto"/>
        <w:rPr>
          <w:rFonts w:ascii="Times New Roman" w:eastAsia="Times New Roman" w:hAnsi="Times New Roman" w:cs="Times New Roman"/>
          <w:bCs/>
          <w:color w:val="00000A"/>
          <w:sz w:val="28"/>
          <w:szCs w:val="28"/>
          <w:lang w:val="uk-UA" w:eastAsia="ru-RU"/>
        </w:rPr>
      </w:pPr>
      <w:r>
        <w:rPr>
          <w:rFonts w:ascii="Times New Roman" w:eastAsia="Times New Roman" w:hAnsi="Times New Roman" w:cs="Times New Roman"/>
          <w:b/>
          <w:bCs/>
          <w:color w:val="00000A"/>
          <w:sz w:val="28"/>
          <w:szCs w:val="28"/>
          <w:lang w:val="uk-UA" w:eastAsia="ru-RU"/>
        </w:rPr>
        <w:lastRenderedPageBreak/>
        <w:t xml:space="preserve">                                                                   </w:t>
      </w:r>
      <w:r w:rsidR="00293C23" w:rsidRPr="00293C23">
        <w:rPr>
          <w:rFonts w:ascii="Times New Roman" w:eastAsia="Times New Roman" w:hAnsi="Times New Roman" w:cs="Times New Roman"/>
          <w:b/>
          <w:bCs/>
          <w:color w:val="00000A"/>
          <w:sz w:val="28"/>
          <w:szCs w:val="28"/>
          <w:lang w:val="uk-UA" w:eastAsia="ru-RU"/>
        </w:rPr>
        <w:t xml:space="preserve">    </w:t>
      </w:r>
      <w:r w:rsidR="0008275D">
        <w:rPr>
          <w:rFonts w:ascii="Times New Roman" w:eastAsia="Times New Roman" w:hAnsi="Times New Roman" w:cs="Times New Roman"/>
          <w:b/>
          <w:bCs/>
          <w:color w:val="00000A"/>
          <w:sz w:val="28"/>
          <w:szCs w:val="28"/>
          <w:lang w:val="uk-UA" w:eastAsia="ru-RU"/>
        </w:rPr>
        <w:t xml:space="preserve">            </w:t>
      </w:r>
      <w:r w:rsidR="00293C23" w:rsidRPr="00293C23">
        <w:rPr>
          <w:rFonts w:ascii="Times New Roman" w:eastAsia="Times New Roman" w:hAnsi="Times New Roman" w:cs="Times New Roman"/>
          <w:b/>
          <w:bCs/>
          <w:color w:val="00000A"/>
          <w:sz w:val="28"/>
          <w:szCs w:val="28"/>
          <w:lang w:val="uk-UA" w:eastAsia="ru-RU"/>
        </w:rPr>
        <w:t xml:space="preserve"> </w:t>
      </w:r>
      <w:r w:rsidR="00293C23">
        <w:rPr>
          <w:rFonts w:ascii="Times New Roman" w:eastAsia="Times New Roman" w:hAnsi="Times New Roman" w:cs="Times New Roman"/>
          <w:b/>
          <w:bCs/>
          <w:color w:val="00000A"/>
          <w:sz w:val="28"/>
          <w:szCs w:val="28"/>
          <w:lang w:val="uk-UA" w:eastAsia="ru-RU"/>
        </w:rPr>
        <w:t xml:space="preserve"> </w:t>
      </w:r>
      <w:r w:rsidR="003C60E3" w:rsidRPr="00293C23">
        <w:rPr>
          <w:rFonts w:ascii="Times New Roman" w:eastAsia="Times New Roman" w:hAnsi="Times New Roman" w:cs="Times New Roman"/>
          <w:bCs/>
          <w:color w:val="00000A"/>
          <w:sz w:val="28"/>
          <w:szCs w:val="28"/>
          <w:lang w:val="uk-UA" w:eastAsia="ru-RU"/>
        </w:rPr>
        <w:t xml:space="preserve">Додаток   </w:t>
      </w:r>
    </w:p>
    <w:p w14:paraId="000997E3" w14:textId="77777777" w:rsidR="0008275D" w:rsidRDefault="0008275D" w:rsidP="0008275D">
      <w:pPr>
        <w:tabs>
          <w:tab w:val="center" w:pos="4677"/>
          <w:tab w:val="left" w:pos="6045"/>
        </w:tabs>
        <w:spacing w:after="0" w:line="240" w:lineRule="auto"/>
        <w:rPr>
          <w:rFonts w:ascii="Times New Roman" w:eastAsia="Times New Roman" w:hAnsi="Times New Roman" w:cs="Times New Roman"/>
          <w:bCs/>
          <w:color w:val="00000A"/>
          <w:sz w:val="28"/>
          <w:szCs w:val="28"/>
          <w:lang w:val="uk-UA" w:eastAsia="ru-RU"/>
        </w:rPr>
      </w:pPr>
      <w:r>
        <w:rPr>
          <w:rFonts w:ascii="Times New Roman" w:eastAsia="Times New Roman" w:hAnsi="Times New Roman" w:cs="Times New Roman"/>
          <w:bCs/>
          <w:color w:val="00000A"/>
          <w:sz w:val="28"/>
          <w:szCs w:val="28"/>
          <w:lang w:val="uk-UA" w:eastAsia="ru-RU"/>
        </w:rPr>
        <w:t xml:space="preserve">                                                                                     до </w:t>
      </w:r>
      <w:r w:rsidR="003C60E3" w:rsidRPr="00293C23">
        <w:rPr>
          <w:rFonts w:ascii="Times New Roman" w:eastAsia="Times New Roman" w:hAnsi="Times New Roman" w:cs="Times New Roman"/>
          <w:bCs/>
          <w:color w:val="00000A"/>
          <w:sz w:val="28"/>
          <w:szCs w:val="28"/>
          <w:lang w:val="uk-UA" w:eastAsia="ru-RU"/>
        </w:rPr>
        <w:t xml:space="preserve">рішення  міської ради </w:t>
      </w:r>
    </w:p>
    <w:p w14:paraId="0B1490FF" w14:textId="1B7D57A2" w:rsidR="003C60E3" w:rsidRPr="00293C23" w:rsidRDefault="0008275D" w:rsidP="0008275D">
      <w:pPr>
        <w:tabs>
          <w:tab w:val="center" w:pos="4677"/>
          <w:tab w:val="left" w:pos="6045"/>
        </w:tabs>
        <w:spacing w:after="0" w:line="240" w:lineRule="auto"/>
        <w:rPr>
          <w:rFonts w:ascii="Times New Roman" w:eastAsia="Times New Roman" w:hAnsi="Times New Roman" w:cs="Times New Roman"/>
          <w:bCs/>
          <w:color w:val="00000A"/>
          <w:sz w:val="24"/>
          <w:szCs w:val="24"/>
          <w:lang w:val="uk-UA" w:eastAsia="ru-RU"/>
        </w:rPr>
      </w:pPr>
      <w:r>
        <w:rPr>
          <w:rFonts w:ascii="Times New Roman" w:eastAsia="Times New Roman" w:hAnsi="Times New Roman" w:cs="Times New Roman"/>
          <w:bCs/>
          <w:color w:val="00000A"/>
          <w:sz w:val="28"/>
          <w:szCs w:val="28"/>
          <w:lang w:val="uk-UA" w:eastAsia="ru-RU"/>
        </w:rPr>
        <w:t xml:space="preserve">                                                                                     </w:t>
      </w:r>
      <w:r w:rsidR="003C60E3" w:rsidRPr="00293C23">
        <w:rPr>
          <w:rFonts w:ascii="Times New Roman" w:eastAsia="Times New Roman" w:hAnsi="Times New Roman" w:cs="Times New Roman"/>
          <w:bCs/>
          <w:color w:val="00000A"/>
          <w:sz w:val="28"/>
          <w:szCs w:val="28"/>
          <w:lang w:val="uk-UA" w:eastAsia="ru-RU"/>
        </w:rPr>
        <w:t>від</w:t>
      </w:r>
      <w:r w:rsidR="00005E80">
        <w:rPr>
          <w:rFonts w:ascii="Times New Roman" w:eastAsia="Times New Roman" w:hAnsi="Times New Roman" w:cs="Times New Roman"/>
          <w:bCs/>
          <w:color w:val="00000A"/>
          <w:sz w:val="28"/>
          <w:szCs w:val="28"/>
          <w:lang w:val="uk-UA" w:eastAsia="ru-RU"/>
        </w:rPr>
        <w:t xml:space="preserve"> 25.09.2026</w:t>
      </w:r>
      <w:r w:rsidR="003C60E3" w:rsidRPr="00293C23">
        <w:rPr>
          <w:rFonts w:ascii="Times New Roman" w:eastAsia="Times New Roman" w:hAnsi="Times New Roman" w:cs="Times New Roman"/>
          <w:bCs/>
          <w:color w:val="00000A"/>
          <w:sz w:val="24"/>
          <w:szCs w:val="24"/>
          <w:lang w:val="uk-UA" w:eastAsia="ru-RU"/>
        </w:rPr>
        <w:t xml:space="preserve">  №</w:t>
      </w:r>
      <w:r w:rsidR="00005E80">
        <w:rPr>
          <w:rFonts w:ascii="Times New Roman" w:eastAsia="Times New Roman" w:hAnsi="Times New Roman" w:cs="Times New Roman"/>
          <w:bCs/>
          <w:color w:val="00000A"/>
          <w:sz w:val="24"/>
          <w:szCs w:val="24"/>
          <w:lang w:val="uk-UA" w:eastAsia="ru-RU"/>
        </w:rPr>
        <w:t xml:space="preserve"> 1848</w:t>
      </w:r>
      <w:bookmarkStart w:id="0" w:name="_GoBack"/>
      <w:bookmarkEnd w:id="0"/>
      <w:r w:rsidR="003C60E3" w:rsidRPr="00293C23">
        <w:rPr>
          <w:rFonts w:ascii="Times New Roman" w:eastAsia="Times New Roman" w:hAnsi="Times New Roman" w:cs="Times New Roman"/>
          <w:bCs/>
          <w:color w:val="00000A"/>
          <w:sz w:val="24"/>
          <w:szCs w:val="24"/>
          <w:lang w:val="uk-UA" w:eastAsia="ru-RU"/>
        </w:rPr>
        <w:t xml:space="preserve">  </w:t>
      </w:r>
    </w:p>
    <w:p w14:paraId="2F0B3C96" w14:textId="77777777" w:rsidR="003C60E3" w:rsidRDefault="003C60E3" w:rsidP="00823374">
      <w:pPr>
        <w:tabs>
          <w:tab w:val="center" w:pos="4677"/>
          <w:tab w:val="left" w:pos="6045"/>
        </w:tabs>
        <w:spacing w:after="0" w:line="240" w:lineRule="auto"/>
        <w:jc w:val="center"/>
        <w:rPr>
          <w:rFonts w:ascii="Times New Roman" w:eastAsia="Times New Roman" w:hAnsi="Times New Roman" w:cs="Times New Roman"/>
          <w:b/>
          <w:bCs/>
          <w:color w:val="00000A"/>
          <w:sz w:val="24"/>
          <w:szCs w:val="24"/>
          <w:lang w:val="uk-UA" w:eastAsia="ru-RU"/>
        </w:rPr>
      </w:pPr>
    </w:p>
    <w:p w14:paraId="5D202598" w14:textId="77777777" w:rsidR="00823374" w:rsidRPr="00823374" w:rsidRDefault="00823374" w:rsidP="00823374">
      <w:pPr>
        <w:tabs>
          <w:tab w:val="center" w:pos="4677"/>
          <w:tab w:val="left" w:pos="6045"/>
        </w:tabs>
        <w:spacing w:after="0" w:line="240" w:lineRule="auto"/>
        <w:jc w:val="center"/>
        <w:rPr>
          <w:rFonts w:ascii="Times New Roman" w:eastAsia="Times New Roman" w:hAnsi="Times New Roman" w:cs="Times New Roman"/>
          <w:b/>
          <w:bCs/>
          <w:color w:val="00000A"/>
          <w:sz w:val="24"/>
          <w:szCs w:val="24"/>
          <w:lang w:val="uk-UA" w:eastAsia="ru-RU"/>
        </w:rPr>
      </w:pPr>
      <w:r w:rsidRPr="00823374">
        <w:rPr>
          <w:rFonts w:ascii="Times New Roman" w:eastAsia="Times New Roman" w:hAnsi="Times New Roman" w:cs="Times New Roman"/>
          <w:b/>
          <w:bCs/>
          <w:color w:val="00000A"/>
          <w:sz w:val="24"/>
          <w:szCs w:val="24"/>
          <w:lang w:val="uk-UA" w:eastAsia="ru-RU"/>
        </w:rPr>
        <w:t>КОМПЛЕКСН</w:t>
      </w:r>
      <w:r w:rsidR="00057DA0">
        <w:rPr>
          <w:rFonts w:ascii="Times New Roman" w:eastAsia="Times New Roman" w:hAnsi="Times New Roman" w:cs="Times New Roman"/>
          <w:b/>
          <w:bCs/>
          <w:color w:val="00000A"/>
          <w:sz w:val="24"/>
          <w:szCs w:val="24"/>
          <w:lang w:val="uk-UA" w:eastAsia="ru-RU"/>
        </w:rPr>
        <w:t>А</w:t>
      </w:r>
      <w:r w:rsidRPr="00823374">
        <w:rPr>
          <w:rFonts w:ascii="Times New Roman" w:eastAsia="Times New Roman" w:hAnsi="Times New Roman" w:cs="Times New Roman"/>
          <w:b/>
          <w:bCs/>
          <w:color w:val="00000A"/>
          <w:sz w:val="24"/>
          <w:szCs w:val="24"/>
          <w:lang w:val="uk-UA" w:eastAsia="ru-RU"/>
        </w:rPr>
        <w:t xml:space="preserve"> ПРОГРАМ</w:t>
      </w:r>
      <w:r w:rsidR="00057DA0">
        <w:rPr>
          <w:rFonts w:ascii="Times New Roman" w:eastAsia="Times New Roman" w:hAnsi="Times New Roman" w:cs="Times New Roman"/>
          <w:b/>
          <w:bCs/>
          <w:color w:val="00000A"/>
          <w:sz w:val="24"/>
          <w:szCs w:val="24"/>
          <w:lang w:val="uk-UA" w:eastAsia="ru-RU"/>
        </w:rPr>
        <w:t>А</w:t>
      </w:r>
    </w:p>
    <w:p w14:paraId="354F1D73" w14:textId="77777777" w:rsidR="00A11477" w:rsidRDefault="00823374" w:rsidP="00823374">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uk-UA" w:eastAsia="ru-RU"/>
        </w:rPr>
      </w:pPr>
      <w:r w:rsidRPr="00823374">
        <w:rPr>
          <w:rFonts w:ascii="Times New Roman" w:eastAsia="Times New Roman" w:hAnsi="Times New Roman" w:cs="Times New Roman"/>
          <w:b/>
          <w:bCs/>
          <w:sz w:val="28"/>
          <w:szCs w:val="28"/>
          <w:lang w:val="uk-UA" w:eastAsia="ru-RU"/>
        </w:rPr>
        <w:t xml:space="preserve">розвитку та фінансової підтримки </w:t>
      </w:r>
    </w:p>
    <w:p w14:paraId="37298777" w14:textId="77777777" w:rsidR="00823374" w:rsidRPr="00823374" w:rsidRDefault="00823374" w:rsidP="00823374">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uk-UA" w:eastAsia="ru-RU"/>
        </w:rPr>
      </w:pPr>
      <w:r w:rsidRPr="00823374">
        <w:rPr>
          <w:rFonts w:ascii="Times New Roman" w:eastAsia="Times New Roman" w:hAnsi="Times New Roman" w:cs="Times New Roman"/>
          <w:b/>
          <w:bCs/>
          <w:sz w:val="28"/>
          <w:szCs w:val="28"/>
          <w:lang w:val="uk-UA" w:eastAsia="ru-RU"/>
        </w:rPr>
        <w:t xml:space="preserve">комунальних некомерційних </w:t>
      </w:r>
      <w:r w:rsidR="00454367">
        <w:rPr>
          <w:rFonts w:ascii="Times New Roman" w:eastAsia="Times New Roman" w:hAnsi="Times New Roman" w:cs="Times New Roman"/>
          <w:b/>
          <w:bCs/>
          <w:sz w:val="28"/>
          <w:szCs w:val="28"/>
          <w:lang w:val="uk-UA" w:eastAsia="ru-RU"/>
        </w:rPr>
        <w:t>підприємств</w:t>
      </w:r>
      <w:r w:rsidRPr="00823374">
        <w:rPr>
          <w:rFonts w:ascii="Times New Roman" w:eastAsia="Times New Roman" w:hAnsi="Times New Roman" w:cs="Times New Roman"/>
          <w:b/>
          <w:bCs/>
          <w:sz w:val="28"/>
          <w:szCs w:val="28"/>
          <w:lang w:val="uk-UA" w:eastAsia="ru-RU"/>
        </w:rPr>
        <w:t xml:space="preserve"> охорони здоров’я Звягельської міської територіальної громади  на 2027-2029 роки</w:t>
      </w:r>
    </w:p>
    <w:p w14:paraId="4F3EAD08" w14:textId="77777777" w:rsidR="00823374" w:rsidRPr="00A11477" w:rsidRDefault="00823374" w:rsidP="00A11477">
      <w:pPr>
        <w:pStyle w:val="a6"/>
        <w:numPr>
          <w:ilvl w:val="0"/>
          <w:numId w:val="22"/>
        </w:num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olor w:val="00000A"/>
          <w:sz w:val="24"/>
          <w:szCs w:val="24"/>
          <w:lang w:eastAsia="ru-RU"/>
        </w:rPr>
      </w:pPr>
      <w:r w:rsidRPr="00A11477">
        <w:rPr>
          <w:rFonts w:ascii="Times New Roman" w:eastAsia="Times New Roman" w:hAnsi="Times New Roman"/>
          <w:b/>
          <w:bCs/>
          <w:color w:val="00000A"/>
          <w:sz w:val="24"/>
          <w:szCs w:val="24"/>
          <w:lang w:val="uk-UA" w:eastAsia="ru-RU"/>
        </w:rPr>
        <w:t>ПАСПОРТ  ПРОГРАМИ</w:t>
      </w:r>
    </w:p>
    <w:tbl>
      <w:tblPr>
        <w:tblW w:w="9704" w:type="dxa"/>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1E0" w:firstRow="1" w:lastRow="1" w:firstColumn="1" w:lastColumn="1" w:noHBand="0" w:noVBand="0"/>
      </w:tblPr>
      <w:tblGrid>
        <w:gridCol w:w="675"/>
        <w:gridCol w:w="3075"/>
        <w:gridCol w:w="1984"/>
        <w:gridCol w:w="1985"/>
        <w:gridCol w:w="1985"/>
      </w:tblGrid>
      <w:tr w:rsidR="00823374" w:rsidRPr="00823374" w14:paraId="09551331" w14:textId="77777777" w:rsidTr="00AE68BA">
        <w:trPr>
          <w:trHeight w:val="647"/>
        </w:trPr>
        <w:tc>
          <w:tcPr>
            <w:tcW w:w="675" w:type="dxa"/>
            <w:shd w:val="clear" w:color="auto" w:fill="FFFFFF"/>
            <w:tcMar>
              <w:left w:w="103" w:type="dxa"/>
            </w:tcMar>
          </w:tcPr>
          <w:p w14:paraId="3280ECB7" w14:textId="77777777" w:rsidR="00823374" w:rsidRPr="00823374" w:rsidRDefault="00823374" w:rsidP="0082337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 xml:space="preserve">1. </w:t>
            </w:r>
          </w:p>
        </w:tc>
        <w:tc>
          <w:tcPr>
            <w:tcW w:w="3075" w:type="dxa"/>
            <w:tcBorders>
              <w:top w:val="single" w:sz="4" w:space="0" w:color="auto"/>
              <w:left w:val="single" w:sz="4" w:space="0" w:color="auto"/>
              <w:bottom w:val="single" w:sz="4" w:space="0" w:color="auto"/>
              <w:right w:val="single" w:sz="4" w:space="0" w:color="auto"/>
            </w:tcBorders>
            <w:tcMar>
              <w:left w:w="103" w:type="dxa"/>
            </w:tcMar>
          </w:tcPr>
          <w:p w14:paraId="1705F609" w14:textId="77777777" w:rsidR="00823374" w:rsidRPr="00823374" w:rsidRDefault="00823374"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Ініціатор розроблення Програми</w:t>
            </w:r>
          </w:p>
        </w:tc>
        <w:tc>
          <w:tcPr>
            <w:tcW w:w="5954" w:type="dxa"/>
            <w:gridSpan w:val="3"/>
            <w:tcBorders>
              <w:top w:val="single" w:sz="4" w:space="0" w:color="auto"/>
              <w:left w:val="single" w:sz="4" w:space="0" w:color="auto"/>
              <w:bottom w:val="single" w:sz="4" w:space="0" w:color="auto"/>
            </w:tcBorders>
            <w:tcMar>
              <w:left w:w="103" w:type="dxa"/>
            </w:tcMar>
          </w:tcPr>
          <w:p w14:paraId="5ABC6AAB" w14:textId="77777777" w:rsidR="00823374" w:rsidRPr="00823374" w:rsidRDefault="00823374"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Відділ з питань охорони здоров’я та медичного забезпечення Звягельської міської ради.</w:t>
            </w:r>
          </w:p>
        </w:tc>
      </w:tr>
      <w:tr w:rsidR="00823374" w:rsidRPr="00823374" w14:paraId="009AC8ED" w14:textId="77777777" w:rsidTr="00AE68BA">
        <w:tc>
          <w:tcPr>
            <w:tcW w:w="675" w:type="dxa"/>
            <w:shd w:val="clear" w:color="auto" w:fill="FFFFFF"/>
            <w:tcMar>
              <w:left w:w="103" w:type="dxa"/>
            </w:tcMar>
          </w:tcPr>
          <w:p w14:paraId="1FCDF5F3" w14:textId="77777777" w:rsidR="00823374" w:rsidRPr="00823374" w:rsidRDefault="00823374" w:rsidP="0082337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2.</w:t>
            </w:r>
          </w:p>
        </w:tc>
        <w:tc>
          <w:tcPr>
            <w:tcW w:w="3075" w:type="dxa"/>
            <w:tcBorders>
              <w:top w:val="single" w:sz="4" w:space="0" w:color="auto"/>
              <w:left w:val="single" w:sz="4" w:space="0" w:color="auto"/>
            </w:tcBorders>
            <w:shd w:val="clear" w:color="auto" w:fill="FFFFFF"/>
            <w:tcMar>
              <w:left w:w="103" w:type="dxa"/>
            </w:tcMar>
          </w:tcPr>
          <w:p w14:paraId="3B613921" w14:textId="77777777" w:rsidR="00823374" w:rsidRPr="00823374" w:rsidRDefault="00823374" w:rsidP="00823374">
            <w:pPr>
              <w:widowControl w:val="0"/>
              <w:spacing w:after="0" w:line="240" w:lineRule="auto"/>
              <w:jc w:val="both"/>
              <w:rPr>
                <w:rFonts w:ascii="Times New Roman" w:eastAsia="Times New Roman" w:hAnsi="Times New Roman" w:cs="Times New Roman"/>
                <w:color w:val="00000A"/>
                <w:sz w:val="24"/>
                <w:szCs w:val="24"/>
                <w:lang w:eastAsia="ru-RU"/>
              </w:rPr>
            </w:pPr>
            <w:r w:rsidRPr="00823374">
              <w:rPr>
                <w:rFonts w:ascii="Times New Roman" w:eastAsia="Times New Roman" w:hAnsi="Times New Roman" w:cs="Times New Roman"/>
                <w:color w:val="00000A"/>
                <w:sz w:val="24"/>
                <w:szCs w:val="24"/>
                <w:shd w:val="clear" w:color="auto" w:fill="FFFFFF"/>
                <w:lang w:eastAsia="uk-UA" w:bidi="uk-UA"/>
              </w:rPr>
              <w:t>Дата, номер і назва розпорядчого документа про розроблення Програми</w:t>
            </w:r>
          </w:p>
        </w:tc>
        <w:tc>
          <w:tcPr>
            <w:tcW w:w="5954" w:type="dxa"/>
            <w:gridSpan w:val="3"/>
            <w:tcBorders>
              <w:top w:val="single" w:sz="4" w:space="0" w:color="auto"/>
              <w:left w:val="single" w:sz="4" w:space="0" w:color="auto"/>
              <w:bottom w:val="single" w:sz="4" w:space="0" w:color="auto"/>
            </w:tcBorders>
            <w:tcMar>
              <w:left w:w="103" w:type="dxa"/>
            </w:tcMar>
          </w:tcPr>
          <w:p w14:paraId="1BD97644" w14:textId="77777777" w:rsidR="00823374" w:rsidRPr="00823374" w:rsidRDefault="00252E0C" w:rsidP="00252E0C">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 xml:space="preserve">Розпорядження міського голови </w:t>
            </w:r>
            <w:r>
              <w:rPr>
                <w:rFonts w:ascii="Times New Roman" w:eastAsia="Times New Roman" w:hAnsi="Times New Roman" w:cs="Times New Roman"/>
                <w:color w:val="00000A"/>
                <w:sz w:val="24"/>
                <w:szCs w:val="24"/>
                <w:lang w:val="uk-UA" w:eastAsia="ru-RU"/>
              </w:rPr>
              <w:t xml:space="preserve">від </w:t>
            </w:r>
            <w:r w:rsidR="00823374" w:rsidRPr="00823374">
              <w:rPr>
                <w:rFonts w:ascii="Times New Roman" w:eastAsia="Times New Roman" w:hAnsi="Times New Roman" w:cs="Times New Roman"/>
                <w:color w:val="00000A"/>
                <w:sz w:val="24"/>
                <w:szCs w:val="24"/>
                <w:lang w:val="uk-UA" w:eastAsia="ru-RU"/>
              </w:rPr>
              <w:t xml:space="preserve">23.03.2026 №77(О) «Про розроблення проєкту Комплексної програми розвитку та фінансової підтримки комунальних </w:t>
            </w:r>
            <w:r w:rsidR="00454367">
              <w:rPr>
                <w:rFonts w:ascii="Times New Roman" w:eastAsia="Times New Roman" w:hAnsi="Times New Roman" w:cs="Times New Roman"/>
                <w:color w:val="00000A"/>
                <w:sz w:val="24"/>
                <w:szCs w:val="24"/>
                <w:lang w:val="uk-UA" w:eastAsia="ru-RU"/>
              </w:rPr>
              <w:t>підприємств</w:t>
            </w:r>
            <w:r w:rsidR="00823374" w:rsidRPr="00823374">
              <w:rPr>
                <w:rFonts w:ascii="Times New Roman" w:eastAsia="Times New Roman" w:hAnsi="Times New Roman" w:cs="Times New Roman"/>
                <w:color w:val="00000A"/>
                <w:sz w:val="24"/>
                <w:szCs w:val="24"/>
                <w:lang w:val="uk-UA" w:eastAsia="ru-RU"/>
              </w:rPr>
              <w:t xml:space="preserve"> охорони здоров'я Звягельської міської територіальної громади на 2027-2029 роки».</w:t>
            </w:r>
          </w:p>
        </w:tc>
      </w:tr>
      <w:tr w:rsidR="00823374" w:rsidRPr="004E2AAB" w14:paraId="18885072" w14:textId="77777777" w:rsidTr="00AE68BA">
        <w:tc>
          <w:tcPr>
            <w:tcW w:w="675" w:type="dxa"/>
            <w:shd w:val="clear" w:color="auto" w:fill="FFFFFF"/>
            <w:tcMar>
              <w:left w:w="103" w:type="dxa"/>
            </w:tcMar>
          </w:tcPr>
          <w:p w14:paraId="4D1AE4BE" w14:textId="77777777" w:rsidR="00823374" w:rsidRPr="00823374" w:rsidRDefault="00823374" w:rsidP="0082337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 xml:space="preserve">3. </w:t>
            </w:r>
          </w:p>
        </w:tc>
        <w:tc>
          <w:tcPr>
            <w:tcW w:w="3075" w:type="dxa"/>
            <w:tcBorders>
              <w:top w:val="single" w:sz="4" w:space="0" w:color="auto"/>
              <w:left w:val="single" w:sz="4" w:space="0" w:color="auto"/>
              <w:bottom w:val="single" w:sz="4" w:space="0" w:color="auto"/>
              <w:right w:val="single" w:sz="4" w:space="0" w:color="auto"/>
            </w:tcBorders>
            <w:tcMar>
              <w:left w:w="103" w:type="dxa"/>
            </w:tcMar>
          </w:tcPr>
          <w:p w14:paraId="1BC63328" w14:textId="77777777" w:rsidR="00823374" w:rsidRPr="00823374" w:rsidRDefault="00823374" w:rsidP="00823374">
            <w:pPr>
              <w:spacing w:after="0" w:line="240" w:lineRule="auto"/>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Розробник Програми</w:t>
            </w:r>
          </w:p>
        </w:tc>
        <w:tc>
          <w:tcPr>
            <w:tcW w:w="5954" w:type="dxa"/>
            <w:gridSpan w:val="3"/>
            <w:tcBorders>
              <w:top w:val="single" w:sz="4" w:space="0" w:color="auto"/>
              <w:left w:val="single" w:sz="4" w:space="0" w:color="auto"/>
              <w:bottom w:val="single" w:sz="4" w:space="0" w:color="auto"/>
            </w:tcBorders>
            <w:tcMar>
              <w:left w:w="103" w:type="dxa"/>
            </w:tcMar>
          </w:tcPr>
          <w:p w14:paraId="1DA53437" w14:textId="77777777" w:rsidR="00823374" w:rsidRPr="00823374" w:rsidRDefault="00823374"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Відділ з питань охорони здоров’я та медичного забезпечення Звягельської міської ради.</w:t>
            </w:r>
          </w:p>
          <w:p w14:paraId="65D0DBAC" w14:textId="77777777" w:rsidR="00823374" w:rsidRPr="00823374" w:rsidRDefault="00252E0C"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Робоча група</w:t>
            </w:r>
            <w:r>
              <w:rPr>
                <w:rFonts w:ascii="Times New Roman" w:eastAsia="Times New Roman" w:hAnsi="Times New Roman" w:cs="Times New Roman"/>
                <w:color w:val="00000A"/>
                <w:sz w:val="24"/>
                <w:szCs w:val="24"/>
                <w:lang w:val="uk-UA" w:eastAsia="ru-RU"/>
              </w:rPr>
              <w:t xml:space="preserve"> затверджена</w:t>
            </w:r>
            <w:r w:rsidRPr="00823374">
              <w:rPr>
                <w:rFonts w:ascii="Times New Roman" w:eastAsia="Times New Roman" w:hAnsi="Times New Roman" w:cs="Times New Roman"/>
                <w:color w:val="00000A"/>
                <w:sz w:val="24"/>
                <w:szCs w:val="24"/>
                <w:lang w:val="uk-UA" w:eastAsia="ru-RU"/>
              </w:rPr>
              <w:t xml:space="preserve"> Розпорядження</w:t>
            </w:r>
            <w:r>
              <w:rPr>
                <w:rFonts w:ascii="Times New Roman" w:eastAsia="Times New Roman" w:hAnsi="Times New Roman" w:cs="Times New Roman"/>
                <w:color w:val="00000A"/>
                <w:sz w:val="24"/>
                <w:szCs w:val="24"/>
                <w:lang w:val="uk-UA" w:eastAsia="ru-RU"/>
              </w:rPr>
              <w:t>м</w:t>
            </w:r>
            <w:r w:rsidRPr="00823374">
              <w:rPr>
                <w:rFonts w:ascii="Times New Roman" w:eastAsia="Times New Roman" w:hAnsi="Times New Roman" w:cs="Times New Roman"/>
                <w:color w:val="00000A"/>
                <w:sz w:val="24"/>
                <w:szCs w:val="24"/>
                <w:lang w:val="uk-UA" w:eastAsia="ru-RU"/>
              </w:rPr>
              <w:t xml:space="preserve"> міського голови від 16.04.2026 №100 (о)</w:t>
            </w:r>
            <w:r>
              <w:rPr>
                <w:rFonts w:ascii="Times New Roman" w:eastAsia="Times New Roman" w:hAnsi="Times New Roman" w:cs="Times New Roman"/>
                <w:color w:val="00000A"/>
                <w:sz w:val="24"/>
                <w:szCs w:val="24"/>
                <w:lang w:val="uk-UA" w:eastAsia="ru-RU"/>
              </w:rPr>
              <w:t xml:space="preserve"> «Про створення робочої групи з питань розробки Комплексної програми розвитку та фінансової підтримки комунальних підприємств охорони здоров'я Звягельської міської територіальної громади».</w:t>
            </w:r>
          </w:p>
        </w:tc>
      </w:tr>
      <w:tr w:rsidR="00823374" w:rsidRPr="00823374" w14:paraId="40212FB5" w14:textId="77777777" w:rsidTr="00AE68BA">
        <w:tc>
          <w:tcPr>
            <w:tcW w:w="675" w:type="dxa"/>
            <w:shd w:val="clear" w:color="auto" w:fill="FFFFFF"/>
            <w:tcMar>
              <w:left w:w="103" w:type="dxa"/>
            </w:tcMar>
          </w:tcPr>
          <w:p w14:paraId="4082DBAA" w14:textId="77777777" w:rsidR="00823374" w:rsidRPr="00823374" w:rsidRDefault="00823374" w:rsidP="0082337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4.</w:t>
            </w:r>
          </w:p>
        </w:tc>
        <w:tc>
          <w:tcPr>
            <w:tcW w:w="3075" w:type="dxa"/>
            <w:shd w:val="clear" w:color="auto" w:fill="FFFFFF"/>
            <w:tcMar>
              <w:left w:w="103" w:type="dxa"/>
            </w:tcMar>
          </w:tcPr>
          <w:p w14:paraId="7731CFB6" w14:textId="77777777" w:rsidR="00823374" w:rsidRPr="00823374" w:rsidRDefault="00823374"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Відповідальний виконавець Програми</w:t>
            </w:r>
          </w:p>
        </w:tc>
        <w:tc>
          <w:tcPr>
            <w:tcW w:w="5954" w:type="dxa"/>
            <w:gridSpan w:val="3"/>
            <w:shd w:val="clear" w:color="auto" w:fill="FFFFFF"/>
            <w:tcMar>
              <w:left w:w="103" w:type="dxa"/>
            </w:tcMar>
          </w:tcPr>
          <w:p w14:paraId="4CFA79D8" w14:textId="77777777" w:rsidR="00823374" w:rsidRPr="00823374" w:rsidRDefault="00823374"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Відділ з питань охорони здоров’я та медичного забезпечення Звягельської міської ради.</w:t>
            </w:r>
          </w:p>
        </w:tc>
      </w:tr>
      <w:tr w:rsidR="00823374" w:rsidRPr="004E2AAB" w14:paraId="62200100" w14:textId="77777777" w:rsidTr="00AE68BA">
        <w:tc>
          <w:tcPr>
            <w:tcW w:w="675" w:type="dxa"/>
            <w:shd w:val="clear" w:color="auto" w:fill="FFFFFF"/>
            <w:tcMar>
              <w:left w:w="103" w:type="dxa"/>
            </w:tcMar>
          </w:tcPr>
          <w:p w14:paraId="542FFD3B" w14:textId="77777777" w:rsidR="00823374" w:rsidRPr="00823374" w:rsidRDefault="00823374" w:rsidP="0082337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5.</w:t>
            </w:r>
          </w:p>
        </w:tc>
        <w:tc>
          <w:tcPr>
            <w:tcW w:w="3075" w:type="dxa"/>
            <w:shd w:val="clear" w:color="auto" w:fill="FFFFFF"/>
            <w:tcMar>
              <w:left w:w="103" w:type="dxa"/>
            </w:tcMar>
          </w:tcPr>
          <w:p w14:paraId="5012AF67" w14:textId="77777777" w:rsidR="00823374" w:rsidRPr="00823374" w:rsidRDefault="00823374"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bCs/>
                <w:color w:val="00000A"/>
                <w:sz w:val="24"/>
                <w:szCs w:val="24"/>
                <w:lang w:val="uk-UA" w:eastAsia="ru-RU" w:bidi="uk-UA"/>
              </w:rPr>
              <w:t>Виконавці Програми</w:t>
            </w:r>
          </w:p>
        </w:tc>
        <w:tc>
          <w:tcPr>
            <w:tcW w:w="5954" w:type="dxa"/>
            <w:gridSpan w:val="3"/>
            <w:shd w:val="clear" w:color="auto" w:fill="FFFFFF"/>
            <w:tcMar>
              <w:left w:w="103" w:type="dxa"/>
            </w:tcMar>
          </w:tcPr>
          <w:p w14:paraId="77DFDCA1" w14:textId="77777777" w:rsidR="00823374" w:rsidRPr="00823374" w:rsidRDefault="00823374" w:rsidP="00A11477">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sz w:val="24"/>
                <w:szCs w:val="24"/>
                <w:lang w:val="uk-UA" w:eastAsia="ru-RU"/>
              </w:rPr>
              <w:t xml:space="preserve">Відділ з питань охорони здоров’я та медичного забезпечення Звягельської міської ради, </w:t>
            </w:r>
            <w:r w:rsidR="00A11477">
              <w:rPr>
                <w:rFonts w:ascii="Times New Roman" w:eastAsia="Times New Roman" w:hAnsi="Times New Roman" w:cs="Times New Roman"/>
                <w:sz w:val="24"/>
                <w:szCs w:val="24"/>
                <w:lang w:val="uk-UA" w:eastAsia="ru-RU"/>
              </w:rPr>
              <w:t>КНП</w:t>
            </w:r>
            <w:r w:rsidRPr="00823374">
              <w:rPr>
                <w:rFonts w:ascii="Times New Roman" w:eastAsia="Times New Roman" w:hAnsi="Times New Roman" w:cs="Times New Roman"/>
                <w:sz w:val="24"/>
                <w:szCs w:val="24"/>
                <w:lang w:val="uk-UA" w:eastAsia="ru-RU"/>
              </w:rPr>
              <w:t xml:space="preserve"> «Звягельська багатопрофільна лікарня» Звягельської міської ради,  </w:t>
            </w:r>
            <w:r w:rsidR="00A11477">
              <w:rPr>
                <w:rFonts w:ascii="Times New Roman" w:eastAsia="Times New Roman" w:hAnsi="Times New Roman" w:cs="Times New Roman"/>
                <w:sz w:val="24"/>
                <w:szCs w:val="24"/>
                <w:lang w:val="uk-UA" w:eastAsia="ru-RU"/>
              </w:rPr>
              <w:t>КНП</w:t>
            </w:r>
            <w:r w:rsidRPr="00823374">
              <w:rPr>
                <w:rFonts w:ascii="Times New Roman" w:eastAsia="Times New Roman" w:hAnsi="Times New Roman" w:cs="Times New Roman"/>
                <w:sz w:val="24"/>
                <w:szCs w:val="24"/>
                <w:lang w:val="uk-UA" w:eastAsia="ru-RU"/>
              </w:rPr>
              <w:t xml:space="preserve"> «Центр первинної медико-санітарної допомоги» Звягельської міської ради, </w:t>
            </w:r>
            <w:r w:rsidR="00A11477">
              <w:rPr>
                <w:rFonts w:ascii="Times New Roman" w:eastAsia="Times New Roman" w:hAnsi="Times New Roman" w:cs="Times New Roman"/>
                <w:sz w:val="24"/>
                <w:szCs w:val="24"/>
                <w:lang w:val="uk-UA" w:eastAsia="ru-RU"/>
              </w:rPr>
              <w:t>КНП</w:t>
            </w:r>
            <w:r w:rsidRPr="00823374">
              <w:rPr>
                <w:rFonts w:ascii="Times New Roman" w:eastAsia="Times New Roman" w:hAnsi="Times New Roman" w:cs="Times New Roman"/>
                <w:sz w:val="24"/>
                <w:szCs w:val="24"/>
                <w:lang w:val="uk-UA" w:eastAsia="ru-RU"/>
              </w:rPr>
              <w:t xml:space="preserve"> «Стоматологічна поліклініка» Звягельської міської ради.</w:t>
            </w:r>
          </w:p>
        </w:tc>
      </w:tr>
      <w:tr w:rsidR="00823374" w:rsidRPr="00823374" w14:paraId="2183004F" w14:textId="77777777" w:rsidTr="00AE68BA">
        <w:tc>
          <w:tcPr>
            <w:tcW w:w="675" w:type="dxa"/>
            <w:shd w:val="clear" w:color="auto" w:fill="FFFFFF"/>
            <w:tcMar>
              <w:left w:w="103" w:type="dxa"/>
            </w:tcMar>
          </w:tcPr>
          <w:p w14:paraId="00D3483A" w14:textId="77777777" w:rsidR="00823374" w:rsidRPr="00823374" w:rsidRDefault="00823374" w:rsidP="0082337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6.</w:t>
            </w:r>
          </w:p>
        </w:tc>
        <w:tc>
          <w:tcPr>
            <w:tcW w:w="3075" w:type="dxa"/>
            <w:shd w:val="clear" w:color="auto" w:fill="FFFFFF"/>
            <w:tcMar>
              <w:left w:w="103" w:type="dxa"/>
            </w:tcMar>
          </w:tcPr>
          <w:p w14:paraId="448689C6" w14:textId="77777777" w:rsidR="00823374" w:rsidRPr="00823374" w:rsidRDefault="00823374" w:rsidP="00823374">
            <w:pPr>
              <w:spacing w:after="0" w:line="240" w:lineRule="auto"/>
              <w:jc w:val="both"/>
              <w:rPr>
                <w:rFonts w:ascii="Times New Roman" w:eastAsia="Times New Roman" w:hAnsi="Times New Roman" w:cs="Times New Roman"/>
                <w:color w:val="00000A"/>
                <w:sz w:val="23"/>
                <w:szCs w:val="23"/>
                <w:lang w:val="uk-UA" w:eastAsia="ru-RU"/>
              </w:rPr>
            </w:pPr>
            <w:r w:rsidRPr="00823374">
              <w:rPr>
                <w:rFonts w:ascii="Times New Roman" w:eastAsia="Times New Roman" w:hAnsi="Times New Roman" w:cs="Times New Roman"/>
                <w:color w:val="00000A"/>
                <w:sz w:val="23"/>
                <w:szCs w:val="23"/>
                <w:lang w:val="uk-UA" w:eastAsia="ru-RU"/>
              </w:rPr>
              <w:t>Термін реалізації Програми </w:t>
            </w:r>
          </w:p>
        </w:tc>
        <w:tc>
          <w:tcPr>
            <w:tcW w:w="5954" w:type="dxa"/>
            <w:gridSpan w:val="3"/>
            <w:shd w:val="clear" w:color="auto" w:fill="FFFFFF"/>
            <w:tcMar>
              <w:left w:w="103" w:type="dxa"/>
            </w:tcMar>
          </w:tcPr>
          <w:p w14:paraId="78604D50" w14:textId="77777777" w:rsidR="00823374" w:rsidRPr="00823374" w:rsidRDefault="00823374"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2027–2029 роки</w:t>
            </w:r>
          </w:p>
        </w:tc>
      </w:tr>
      <w:tr w:rsidR="00823374" w:rsidRPr="004E2AAB" w14:paraId="7351C3DC" w14:textId="77777777" w:rsidTr="00AE68BA">
        <w:trPr>
          <w:trHeight w:val="667"/>
        </w:trPr>
        <w:tc>
          <w:tcPr>
            <w:tcW w:w="675" w:type="dxa"/>
            <w:shd w:val="clear" w:color="auto" w:fill="FFFFFF"/>
            <w:tcMar>
              <w:left w:w="103" w:type="dxa"/>
            </w:tcMar>
          </w:tcPr>
          <w:p w14:paraId="39AF8F1F" w14:textId="77777777" w:rsidR="00823374" w:rsidRPr="00823374" w:rsidRDefault="00823374" w:rsidP="0082337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7.</w:t>
            </w:r>
          </w:p>
        </w:tc>
        <w:tc>
          <w:tcPr>
            <w:tcW w:w="3075" w:type="dxa"/>
            <w:shd w:val="clear" w:color="auto" w:fill="FFFFFF"/>
            <w:tcMar>
              <w:left w:w="103" w:type="dxa"/>
            </w:tcMar>
          </w:tcPr>
          <w:p w14:paraId="1F12697C" w14:textId="77777777" w:rsidR="00823374" w:rsidRPr="00823374" w:rsidRDefault="00823374"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Мета Програми</w:t>
            </w:r>
          </w:p>
        </w:tc>
        <w:tc>
          <w:tcPr>
            <w:tcW w:w="5954" w:type="dxa"/>
            <w:gridSpan w:val="3"/>
            <w:shd w:val="clear" w:color="auto" w:fill="FFFFFF"/>
            <w:tcMar>
              <w:left w:w="103" w:type="dxa"/>
            </w:tcMar>
          </w:tcPr>
          <w:p w14:paraId="20658FFE" w14:textId="77777777" w:rsidR="00823374" w:rsidRPr="00823374" w:rsidRDefault="00823374" w:rsidP="00823374">
            <w:pPr>
              <w:spacing w:before="280" w:beforeAutospacing="1" w:after="280" w:afterAutospacing="1" w:line="240" w:lineRule="auto"/>
              <w:jc w:val="both"/>
              <w:rPr>
                <w:rFonts w:ascii="Times New Roman" w:eastAsia="Times New Roman" w:hAnsi="Times New Roman" w:cs="Times New Roman"/>
                <w:color w:val="00000A"/>
                <w:sz w:val="24"/>
                <w:szCs w:val="24"/>
                <w:highlight w:val="yellow"/>
                <w:lang w:val="uk-UA" w:eastAsia="ru-RU"/>
              </w:rPr>
            </w:pPr>
            <w:r w:rsidRPr="00823374">
              <w:rPr>
                <w:rFonts w:ascii="Times New Roman" w:eastAsia="Times New Roman" w:hAnsi="Times New Roman" w:cs="Times New Roman"/>
                <w:color w:val="00000A"/>
                <w:sz w:val="24"/>
                <w:szCs w:val="24"/>
                <w:lang w:val="uk-UA" w:eastAsia="ru-RU"/>
              </w:rPr>
              <w:t>Медична практика, спрямована на збереження, поліпшення та відновлення здоров’я населення, здійснення іншої діяльності в сфері охорони здоров’я, необхідної для належного забезпечення профілактики, діагностики і лікування хвороб, травм, отруєнь чи інших розладів здоров’я, іншої діяльності, розвиток медичної бази шляхом технічного забезпечення.</w:t>
            </w:r>
          </w:p>
        </w:tc>
      </w:tr>
      <w:tr w:rsidR="006C7AA4" w:rsidRPr="0024391B" w14:paraId="7A17048B" w14:textId="77777777" w:rsidTr="006C7AA4">
        <w:trPr>
          <w:trHeight w:val="379"/>
        </w:trPr>
        <w:tc>
          <w:tcPr>
            <w:tcW w:w="675" w:type="dxa"/>
            <w:vMerge w:val="restart"/>
            <w:shd w:val="clear" w:color="auto" w:fill="FFFFFF"/>
            <w:tcMar>
              <w:left w:w="103" w:type="dxa"/>
            </w:tcMar>
          </w:tcPr>
          <w:p w14:paraId="22D3BECB" w14:textId="77777777" w:rsidR="006C7AA4" w:rsidRPr="00823374" w:rsidRDefault="006C7AA4" w:rsidP="0082337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8.</w:t>
            </w:r>
          </w:p>
        </w:tc>
        <w:tc>
          <w:tcPr>
            <w:tcW w:w="3075" w:type="dxa"/>
            <w:vMerge w:val="restart"/>
            <w:shd w:val="clear" w:color="auto" w:fill="FFFFFF"/>
            <w:tcMar>
              <w:left w:w="103" w:type="dxa"/>
            </w:tcMar>
          </w:tcPr>
          <w:p w14:paraId="304B2C91" w14:textId="77777777" w:rsidR="006C7AA4" w:rsidRDefault="006C7AA4" w:rsidP="00823374">
            <w:pPr>
              <w:widowControl w:val="0"/>
              <w:spacing w:after="0" w:line="240" w:lineRule="auto"/>
              <w:jc w:val="both"/>
              <w:rPr>
                <w:rFonts w:ascii="Times New Roman" w:eastAsia="Times New Roman" w:hAnsi="Times New Roman" w:cs="Times New Roman"/>
                <w:color w:val="00000A"/>
                <w:sz w:val="24"/>
                <w:szCs w:val="24"/>
                <w:shd w:val="clear" w:color="auto" w:fill="FFFFFF"/>
                <w:lang w:val="uk-UA" w:eastAsia="uk-UA" w:bidi="uk-UA"/>
              </w:rPr>
            </w:pPr>
            <w:r w:rsidRPr="00823374">
              <w:rPr>
                <w:rFonts w:ascii="Times New Roman" w:eastAsia="Times New Roman" w:hAnsi="Times New Roman" w:cs="Times New Roman"/>
                <w:color w:val="00000A"/>
                <w:sz w:val="24"/>
                <w:szCs w:val="24"/>
                <w:shd w:val="clear" w:color="auto" w:fill="FFFFFF"/>
                <w:lang w:val="uk-UA" w:eastAsia="uk-UA" w:bidi="uk-UA"/>
              </w:rPr>
              <w:t>Загальний обсяг фінансових ресурсів, необхідних для реалізації Програми</w:t>
            </w:r>
            <w:r>
              <w:rPr>
                <w:rFonts w:ascii="Times New Roman" w:eastAsia="Times New Roman" w:hAnsi="Times New Roman" w:cs="Times New Roman"/>
                <w:color w:val="00000A"/>
                <w:sz w:val="24"/>
                <w:szCs w:val="24"/>
                <w:shd w:val="clear" w:color="auto" w:fill="FFFFFF"/>
                <w:lang w:val="uk-UA" w:eastAsia="uk-UA" w:bidi="uk-UA"/>
              </w:rPr>
              <w:t xml:space="preserve"> </w:t>
            </w:r>
            <w:r w:rsidR="0024391B">
              <w:rPr>
                <w:rFonts w:ascii="Times New Roman" w:hAnsi="Times New Roman" w:cs="Times New Roman"/>
                <w:sz w:val="24"/>
                <w:szCs w:val="24"/>
                <w:lang w:val="uk-UA"/>
              </w:rPr>
              <w:t>тис.</w:t>
            </w:r>
            <w:r w:rsidRPr="0024391B">
              <w:rPr>
                <w:rFonts w:ascii="Times New Roman" w:hAnsi="Times New Roman" w:cs="Times New Roman"/>
                <w:sz w:val="24"/>
                <w:szCs w:val="24"/>
                <w:lang w:val="uk-UA"/>
              </w:rPr>
              <w:t xml:space="preserve"> грн</w:t>
            </w:r>
            <w:r w:rsidR="0024391B">
              <w:rPr>
                <w:rFonts w:ascii="Times New Roman" w:hAnsi="Times New Roman" w:cs="Times New Roman"/>
                <w:sz w:val="24"/>
                <w:szCs w:val="24"/>
                <w:lang w:val="uk-UA"/>
              </w:rPr>
              <w:t>.</w:t>
            </w:r>
            <w:r w:rsidRPr="00823374">
              <w:rPr>
                <w:rFonts w:ascii="Times New Roman" w:eastAsia="Times New Roman" w:hAnsi="Times New Roman" w:cs="Times New Roman"/>
                <w:color w:val="00000A"/>
                <w:sz w:val="24"/>
                <w:szCs w:val="24"/>
                <w:shd w:val="clear" w:color="auto" w:fill="FFFFFF"/>
                <w:lang w:val="uk-UA" w:eastAsia="uk-UA" w:bidi="uk-UA"/>
              </w:rPr>
              <w:t xml:space="preserve">  всього: </w:t>
            </w:r>
          </w:p>
          <w:p w14:paraId="4EF980B4" w14:textId="77777777" w:rsidR="006C7AA4" w:rsidRPr="00823374" w:rsidRDefault="006C7AA4" w:rsidP="00823374">
            <w:pPr>
              <w:widowControl w:val="0"/>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shd w:val="clear" w:color="auto" w:fill="FFFFFF"/>
                <w:lang w:val="uk-UA" w:eastAsia="uk-UA" w:bidi="uk-UA"/>
              </w:rPr>
              <w:t>зокрема:</w:t>
            </w:r>
          </w:p>
          <w:p w14:paraId="54CB64E9" w14:textId="77777777" w:rsidR="006C7AA4" w:rsidRPr="00823374" w:rsidRDefault="006C7AA4" w:rsidP="00823374">
            <w:pPr>
              <w:widowControl w:val="0"/>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shd w:val="clear" w:color="auto" w:fill="FFFFFF"/>
                <w:lang w:val="uk-UA" w:eastAsia="uk-UA" w:bidi="uk-UA"/>
              </w:rPr>
              <w:t xml:space="preserve">- коштів бюджету міської територіальної  громади;      </w:t>
            </w:r>
            <w:r w:rsidRPr="00823374">
              <w:rPr>
                <w:rFonts w:ascii="Times New Roman" w:eastAsia="Times New Roman" w:hAnsi="Times New Roman" w:cs="Times New Roman"/>
                <w:bCs/>
                <w:color w:val="00000A"/>
                <w:sz w:val="24"/>
                <w:szCs w:val="24"/>
                <w:shd w:val="clear" w:color="auto" w:fill="FFFFFF"/>
                <w:lang w:val="uk-UA" w:eastAsia="uk-UA" w:bidi="uk-UA"/>
              </w:rPr>
              <w:t>- інші джерела.</w:t>
            </w:r>
          </w:p>
        </w:tc>
        <w:tc>
          <w:tcPr>
            <w:tcW w:w="1984" w:type="dxa"/>
            <w:shd w:val="clear" w:color="auto" w:fill="FFFFFF"/>
            <w:tcMar>
              <w:left w:w="103" w:type="dxa"/>
            </w:tcMar>
          </w:tcPr>
          <w:p w14:paraId="19EB3196" w14:textId="77777777" w:rsidR="006C7AA4" w:rsidRPr="0024391B" w:rsidRDefault="006C7AA4" w:rsidP="006C7AA4">
            <w:pPr>
              <w:spacing w:before="280" w:beforeAutospacing="1" w:after="280" w:afterAutospacing="1" w:line="240" w:lineRule="auto"/>
              <w:jc w:val="both"/>
              <w:rPr>
                <w:rFonts w:ascii="Times New Roman" w:hAnsi="Times New Roman"/>
                <w:sz w:val="24"/>
                <w:szCs w:val="24"/>
                <w:lang w:val="uk-UA"/>
              </w:rPr>
            </w:pPr>
            <w:r w:rsidRPr="00823374">
              <w:rPr>
                <w:rFonts w:ascii="Times New Roman" w:eastAsia="Times New Roman" w:hAnsi="Times New Roman" w:cs="Times New Roman"/>
                <w:color w:val="00000A"/>
                <w:sz w:val="24"/>
                <w:szCs w:val="24"/>
                <w:lang w:val="uk-UA" w:eastAsia="ru-RU"/>
              </w:rPr>
              <w:t xml:space="preserve">      2027</w:t>
            </w:r>
            <w:r>
              <w:rPr>
                <w:rFonts w:ascii="Times New Roman" w:eastAsia="Times New Roman" w:hAnsi="Times New Roman" w:cs="Times New Roman"/>
                <w:color w:val="00000A"/>
                <w:sz w:val="24"/>
                <w:szCs w:val="24"/>
                <w:lang w:val="uk-UA" w:eastAsia="ru-RU"/>
              </w:rPr>
              <w:t xml:space="preserve"> </w:t>
            </w:r>
            <w:r w:rsidRPr="00823374">
              <w:rPr>
                <w:rFonts w:ascii="Times New Roman" w:eastAsia="Times New Roman" w:hAnsi="Times New Roman" w:cs="Times New Roman"/>
                <w:color w:val="00000A"/>
                <w:sz w:val="24"/>
                <w:szCs w:val="24"/>
                <w:lang w:val="uk-UA" w:eastAsia="ru-RU"/>
              </w:rPr>
              <w:t xml:space="preserve">р.                     </w:t>
            </w:r>
          </w:p>
        </w:tc>
        <w:tc>
          <w:tcPr>
            <w:tcW w:w="1985" w:type="dxa"/>
            <w:shd w:val="clear" w:color="auto" w:fill="FFFFFF"/>
          </w:tcPr>
          <w:p w14:paraId="6EDA1364" w14:textId="77777777" w:rsidR="006C7AA4" w:rsidRPr="006C7AA4" w:rsidRDefault="006C7AA4" w:rsidP="00DF7D98">
            <w:pPr>
              <w:pStyle w:val="a7"/>
              <w:ind w:left="720"/>
              <w:jc w:val="both"/>
              <w:rPr>
                <w:rFonts w:ascii="Times New Roman" w:hAnsi="Times New Roman"/>
                <w:sz w:val="24"/>
                <w:szCs w:val="24"/>
                <w:lang w:val="uk-UA"/>
              </w:rPr>
            </w:pPr>
            <w:r>
              <w:rPr>
                <w:rFonts w:ascii="Times New Roman" w:hAnsi="Times New Roman"/>
                <w:sz w:val="24"/>
                <w:szCs w:val="24"/>
                <w:lang w:val="uk-UA"/>
              </w:rPr>
              <w:t>2028 р.</w:t>
            </w:r>
          </w:p>
          <w:p w14:paraId="3F26E39B" w14:textId="77777777" w:rsidR="006C7AA4" w:rsidRPr="0024391B" w:rsidRDefault="006C7AA4" w:rsidP="00DF7D98">
            <w:pPr>
              <w:pStyle w:val="a7"/>
              <w:ind w:left="720"/>
              <w:jc w:val="both"/>
              <w:rPr>
                <w:rFonts w:ascii="Times New Roman" w:hAnsi="Times New Roman"/>
                <w:sz w:val="24"/>
                <w:szCs w:val="24"/>
                <w:lang w:val="uk-UA"/>
              </w:rPr>
            </w:pPr>
          </w:p>
        </w:tc>
        <w:tc>
          <w:tcPr>
            <w:tcW w:w="1985" w:type="dxa"/>
            <w:shd w:val="clear" w:color="auto" w:fill="FFFFFF"/>
          </w:tcPr>
          <w:p w14:paraId="51F689F3" w14:textId="77777777" w:rsidR="006C7AA4" w:rsidRPr="00823374" w:rsidRDefault="006C7AA4" w:rsidP="00DF7D98">
            <w:pPr>
              <w:pStyle w:val="a7"/>
              <w:ind w:left="720"/>
              <w:jc w:val="both"/>
              <w:rPr>
                <w:rFonts w:ascii="Times New Roman" w:eastAsia="Times New Roman" w:hAnsi="Times New Roman"/>
                <w:color w:val="00000A"/>
                <w:sz w:val="24"/>
                <w:szCs w:val="24"/>
                <w:lang w:val="uk-UA" w:eastAsia="ru-RU"/>
              </w:rPr>
            </w:pPr>
            <w:r>
              <w:rPr>
                <w:rFonts w:ascii="Times New Roman" w:hAnsi="Times New Roman"/>
                <w:sz w:val="24"/>
                <w:szCs w:val="24"/>
                <w:lang w:val="uk-UA"/>
              </w:rPr>
              <w:t>2029 р.</w:t>
            </w:r>
            <w:r w:rsidRPr="0024391B">
              <w:rPr>
                <w:rFonts w:ascii="Times New Roman" w:hAnsi="Times New Roman"/>
                <w:sz w:val="24"/>
                <w:szCs w:val="24"/>
                <w:lang w:val="uk-UA"/>
              </w:rPr>
              <w:t xml:space="preserve"> </w:t>
            </w:r>
            <w:r w:rsidRPr="00823374">
              <w:rPr>
                <w:rFonts w:ascii="Times New Roman" w:eastAsia="Times New Roman" w:hAnsi="Times New Roman"/>
                <w:color w:val="00000A"/>
                <w:sz w:val="24"/>
                <w:szCs w:val="24"/>
                <w:lang w:val="uk-UA" w:eastAsia="ru-RU"/>
              </w:rPr>
              <w:t xml:space="preserve">        </w:t>
            </w:r>
          </w:p>
        </w:tc>
      </w:tr>
      <w:tr w:rsidR="006C7AA4" w:rsidRPr="00823374" w14:paraId="378D2219" w14:textId="77777777" w:rsidTr="00660CB7">
        <w:trPr>
          <w:trHeight w:val="1102"/>
        </w:trPr>
        <w:tc>
          <w:tcPr>
            <w:tcW w:w="675" w:type="dxa"/>
            <w:vMerge/>
            <w:shd w:val="clear" w:color="auto" w:fill="FFFFFF"/>
            <w:tcMar>
              <w:left w:w="103" w:type="dxa"/>
            </w:tcMar>
          </w:tcPr>
          <w:p w14:paraId="60163D75" w14:textId="77777777" w:rsidR="006C7AA4" w:rsidRPr="00823374" w:rsidRDefault="006C7AA4" w:rsidP="006C7AA4">
            <w:pPr>
              <w:spacing w:before="120" w:after="0" w:line="240" w:lineRule="auto"/>
              <w:jc w:val="center"/>
              <w:rPr>
                <w:rFonts w:ascii="Times New Roman" w:eastAsia="Times New Roman" w:hAnsi="Times New Roman" w:cs="Times New Roman"/>
                <w:color w:val="00000A"/>
                <w:sz w:val="24"/>
                <w:szCs w:val="24"/>
                <w:lang w:val="uk-UA" w:eastAsia="ru-RU"/>
              </w:rPr>
            </w:pPr>
          </w:p>
        </w:tc>
        <w:tc>
          <w:tcPr>
            <w:tcW w:w="3075" w:type="dxa"/>
            <w:vMerge/>
            <w:shd w:val="clear" w:color="auto" w:fill="FFFFFF"/>
            <w:tcMar>
              <w:left w:w="103" w:type="dxa"/>
            </w:tcMar>
          </w:tcPr>
          <w:p w14:paraId="5040A02C" w14:textId="77777777" w:rsidR="006C7AA4" w:rsidRPr="00823374" w:rsidRDefault="006C7AA4" w:rsidP="006C7AA4">
            <w:pPr>
              <w:widowControl w:val="0"/>
              <w:spacing w:after="0" w:line="240" w:lineRule="auto"/>
              <w:jc w:val="both"/>
              <w:rPr>
                <w:rFonts w:ascii="Times New Roman" w:eastAsia="Times New Roman" w:hAnsi="Times New Roman" w:cs="Times New Roman"/>
                <w:color w:val="00000A"/>
                <w:sz w:val="24"/>
                <w:szCs w:val="24"/>
                <w:shd w:val="clear" w:color="auto" w:fill="FFFFFF"/>
                <w:lang w:val="uk-UA" w:eastAsia="uk-UA" w:bidi="uk-UA"/>
              </w:rPr>
            </w:pPr>
          </w:p>
        </w:tc>
        <w:tc>
          <w:tcPr>
            <w:tcW w:w="1984" w:type="dxa"/>
            <w:shd w:val="clear" w:color="auto" w:fill="FFFFFF"/>
            <w:tcMar>
              <w:left w:w="103" w:type="dxa"/>
            </w:tcMar>
          </w:tcPr>
          <w:p w14:paraId="5A4D9CB0" w14:textId="77777777" w:rsidR="006C7AA4" w:rsidRPr="00764B60" w:rsidRDefault="006C7AA4" w:rsidP="006C7AA4">
            <w:pPr>
              <w:spacing w:before="280" w:beforeAutospacing="1" w:after="280" w:afterAutospacing="1" w:line="240" w:lineRule="auto"/>
              <w:jc w:val="both"/>
              <w:rPr>
                <w:rFonts w:ascii="Times New Roman" w:eastAsia="Times New Roman" w:hAnsi="Times New Roman"/>
                <w:color w:val="00000A"/>
                <w:sz w:val="24"/>
                <w:szCs w:val="24"/>
                <w:lang w:val="uk-UA" w:eastAsia="ru-RU"/>
              </w:rPr>
            </w:pPr>
            <w:r w:rsidRPr="00764B60">
              <w:rPr>
                <w:rFonts w:ascii="Times New Roman" w:eastAsia="Times New Roman" w:hAnsi="Times New Roman"/>
                <w:color w:val="00000A"/>
                <w:sz w:val="24"/>
                <w:szCs w:val="24"/>
                <w:lang w:val="uk-UA" w:eastAsia="ru-RU"/>
              </w:rPr>
              <w:t xml:space="preserve">  </w:t>
            </w:r>
          </w:p>
          <w:p w14:paraId="6E80EA92" w14:textId="77777777" w:rsidR="006C7AA4" w:rsidRDefault="00E60B87" w:rsidP="006C7AA4">
            <w:pPr>
              <w:spacing w:before="280" w:beforeAutospacing="1" w:after="280" w:afterAutospacing="1" w:line="240" w:lineRule="auto"/>
              <w:jc w:val="both"/>
              <w:rPr>
                <w:rFonts w:ascii="Times New Roman" w:eastAsia="Times New Roman" w:hAnsi="Times New Roman"/>
                <w:color w:val="00000A"/>
                <w:sz w:val="24"/>
                <w:szCs w:val="24"/>
                <w:lang w:val="uk-UA" w:eastAsia="ru-RU"/>
              </w:rPr>
            </w:pPr>
            <w:r>
              <w:rPr>
                <w:rFonts w:ascii="Times New Roman" w:eastAsia="Times New Roman" w:hAnsi="Times New Roman"/>
                <w:color w:val="00000A"/>
                <w:sz w:val="24"/>
                <w:szCs w:val="24"/>
                <w:lang w:val="uk-UA" w:eastAsia="ru-RU"/>
              </w:rPr>
              <w:t>4</w:t>
            </w:r>
            <w:r w:rsidR="00BB373B">
              <w:rPr>
                <w:rFonts w:ascii="Times New Roman" w:eastAsia="Times New Roman" w:hAnsi="Times New Roman"/>
                <w:color w:val="00000A"/>
                <w:sz w:val="24"/>
                <w:szCs w:val="24"/>
                <w:lang w:val="uk-UA" w:eastAsia="ru-RU"/>
              </w:rPr>
              <w:t>8</w:t>
            </w:r>
            <w:r>
              <w:rPr>
                <w:rFonts w:ascii="Times New Roman" w:eastAsia="Times New Roman" w:hAnsi="Times New Roman"/>
                <w:color w:val="00000A"/>
                <w:sz w:val="24"/>
                <w:szCs w:val="24"/>
                <w:lang w:val="uk-UA" w:eastAsia="ru-RU"/>
              </w:rPr>
              <w:t>1</w:t>
            </w:r>
            <w:r w:rsidR="006C7AA4">
              <w:rPr>
                <w:rFonts w:ascii="Times New Roman" w:eastAsia="Times New Roman" w:hAnsi="Times New Roman"/>
                <w:color w:val="00000A"/>
                <w:sz w:val="24"/>
                <w:szCs w:val="24"/>
                <w:lang w:val="uk-UA" w:eastAsia="ru-RU"/>
              </w:rPr>
              <w:t> </w:t>
            </w:r>
            <w:r>
              <w:rPr>
                <w:rFonts w:ascii="Times New Roman" w:eastAsia="Times New Roman" w:hAnsi="Times New Roman"/>
                <w:color w:val="00000A"/>
                <w:sz w:val="24"/>
                <w:szCs w:val="24"/>
                <w:lang w:val="uk-UA" w:eastAsia="ru-RU"/>
              </w:rPr>
              <w:t>549</w:t>
            </w:r>
            <w:r w:rsidR="006C7AA4">
              <w:rPr>
                <w:rFonts w:ascii="Times New Roman" w:eastAsia="Times New Roman" w:hAnsi="Times New Roman"/>
                <w:color w:val="00000A"/>
                <w:sz w:val="24"/>
                <w:szCs w:val="24"/>
                <w:lang w:val="uk-UA" w:eastAsia="ru-RU"/>
              </w:rPr>
              <w:t>,</w:t>
            </w:r>
            <w:r>
              <w:rPr>
                <w:rFonts w:ascii="Times New Roman" w:eastAsia="Times New Roman" w:hAnsi="Times New Roman"/>
                <w:color w:val="00000A"/>
                <w:sz w:val="24"/>
                <w:szCs w:val="24"/>
                <w:lang w:val="uk-UA" w:eastAsia="ru-RU"/>
              </w:rPr>
              <w:t>2</w:t>
            </w:r>
          </w:p>
          <w:p w14:paraId="62B3CCB0" w14:textId="77777777" w:rsidR="006C7AA4" w:rsidRPr="00764B60" w:rsidRDefault="006C7AA4" w:rsidP="00E60B87">
            <w:pPr>
              <w:spacing w:before="280" w:beforeAutospacing="1" w:after="280" w:afterAutospacing="1" w:line="240" w:lineRule="auto"/>
              <w:jc w:val="both"/>
              <w:rPr>
                <w:rFonts w:ascii="Times New Roman" w:eastAsia="Times New Roman" w:hAnsi="Times New Roman"/>
                <w:color w:val="00000A"/>
                <w:sz w:val="24"/>
                <w:szCs w:val="24"/>
                <w:lang w:val="uk-UA" w:eastAsia="ru-RU"/>
              </w:rPr>
            </w:pPr>
            <w:r w:rsidRPr="00A37CFB">
              <w:rPr>
                <w:rFonts w:ascii="Times New Roman" w:eastAsia="Times New Roman" w:hAnsi="Times New Roman"/>
                <w:color w:val="00000A"/>
                <w:sz w:val="24"/>
                <w:szCs w:val="24"/>
                <w:lang w:val="uk-UA" w:eastAsia="ru-RU"/>
              </w:rPr>
              <w:t>1</w:t>
            </w:r>
            <w:r w:rsidR="00BB373B">
              <w:rPr>
                <w:rFonts w:ascii="Times New Roman" w:eastAsia="Times New Roman" w:hAnsi="Times New Roman"/>
                <w:color w:val="00000A"/>
                <w:sz w:val="24"/>
                <w:szCs w:val="24"/>
                <w:lang w:val="uk-UA" w:eastAsia="ru-RU"/>
              </w:rPr>
              <w:t>3</w:t>
            </w:r>
            <w:r w:rsidR="00E60B87">
              <w:rPr>
                <w:rFonts w:ascii="Times New Roman" w:eastAsia="Times New Roman" w:hAnsi="Times New Roman"/>
                <w:color w:val="00000A"/>
                <w:sz w:val="24"/>
                <w:szCs w:val="24"/>
                <w:lang w:val="uk-UA" w:eastAsia="ru-RU"/>
              </w:rPr>
              <w:t>8</w:t>
            </w:r>
            <w:r w:rsidR="00BB373B">
              <w:rPr>
                <w:rFonts w:ascii="Times New Roman" w:eastAsia="Times New Roman" w:hAnsi="Times New Roman"/>
                <w:color w:val="00000A"/>
                <w:sz w:val="24"/>
                <w:szCs w:val="24"/>
                <w:lang w:val="uk-UA" w:eastAsia="ru-RU"/>
              </w:rPr>
              <w:t> </w:t>
            </w:r>
            <w:r w:rsidR="005E67FC">
              <w:rPr>
                <w:rFonts w:ascii="Times New Roman" w:eastAsia="Times New Roman" w:hAnsi="Times New Roman"/>
                <w:color w:val="00000A"/>
                <w:sz w:val="24"/>
                <w:szCs w:val="24"/>
                <w:lang w:val="uk-UA" w:eastAsia="ru-RU"/>
              </w:rPr>
              <w:t>3</w:t>
            </w:r>
            <w:r w:rsidR="00E60B87">
              <w:rPr>
                <w:rFonts w:ascii="Times New Roman" w:eastAsia="Times New Roman" w:hAnsi="Times New Roman"/>
                <w:color w:val="00000A"/>
                <w:sz w:val="24"/>
                <w:szCs w:val="24"/>
                <w:lang w:val="uk-UA" w:eastAsia="ru-RU"/>
              </w:rPr>
              <w:t>23</w:t>
            </w:r>
            <w:r w:rsidRPr="00A37CFB">
              <w:rPr>
                <w:rFonts w:ascii="Times New Roman" w:eastAsia="Times New Roman" w:hAnsi="Times New Roman"/>
                <w:color w:val="00000A"/>
                <w:sz w:val="24"/>
                <w:szCs w:val="24"/>
                <w:lang w:val="uk-UA" w:eastAsia="ru-RU"/>
              </w:rPr>
              <w:t>,</w:t>
            </w:r>
            <w:r w:rsidR="00E60B87">
              <w:rPr>
                <w:rFonts w:ascii="Times New Roman" w:eastAsia="Times New Roman" w:hAnsi="Times New Roman"/>
                <w:color w:val="00000A"/>
                <w:sz w:val="24"/>
                <w:szCs w:val="24"/>
                <w:lang w:val="uk-UA" w:eastAsia="ru-RU"/>
              </w:rPr>
              <w:t>8</w:t>
            </w:r>
            <w:r w:rsidRPr="00A37CFB">
              <w:rPr>
                <w:rFonts w:ascii="Times New Roman" w:eastAsia="Times New Roman" w:hAnsi="Times New Roman"/>
                <w:color w:val="00000A"/>
                <w:sz w:val="24"/>
                <w:szCs w:val="24"/>
                <w:lang w:val="uk-UA" w:eastAsia="ru-RU"/>
              </w:rPr>
              <w:t xml:space="preserve">  </w:t>
            </w:r>
          </w:p>
        </w:tc>
        <w:tc>
          <w:tcPr>
            <w:tcW w:w="1985" w:type="dxa"/>
            <w:shd w:val="clear" w:color="auto" w:fill="FFFFFF"/>
          </w:tcPr>
          <w:p w14:paraId="26C05A46" w14:textId="77777777" w:rsidR="006C7AA4" w:rsidRDefault="006C7AA4" w:rsidP="006C7AA4">
            <w:pPr>
              <w:spacing w:before="280" w:beforeAutospacing="1" w:after="280" w:afterAutospacing="1" w:line="240" w:lineRule="auto"/>
              <w:jc w:val="both"/>
              <w:rPr>
                <w:rFonts w:ascii="Times New Roman" w:eastAsia="Times New Roman" w:hAnsi="Times New Roman"/>
                <w:color w:val="00000A"/>
                <w:sz w:val="24"/>
                <w:szCs w:val="24"/>
                <w:lang w:val="uk-UA" w:eastAsia="ru-RU"/>
              </w:rPr>
            </w:pPr>
            <w:r w:rsidRPr="00764B60">
              <w:rPr>
                <w:rFonts w:ascii="Times New Roman" w:eastAsia="Times New Roman" w:hAnsi="Times New Roman"/>
                <w:color w:val="00000A"/>
                <w:sz w:val="24"/>
                <w:szCs w:val="24"/>
                <w:lang w:val="uk-UA" w:eastAsia="ru-RU"/>
              </w:rPr>
              <w:t xml:space="preserve">   </w:t>
            </w:r>
          </w:p>
          <w:p w14:paraId="3C53FD35" w14:textId="77777777" w:rsidR="006C7AA4" w:rsidRDefault="00E60B87" w:rsidP="006C7AA4">
            <w:pPr>
              <w:spacing w:before="280" w:beforeAutospacing="1" w:after="280" w:afterAutospacing="1" w:line="240" w:lineRule="auto"/>
              <w:jc w:val="both"/>
              <w:rPr>
                <w:rFonts w:ascii="Times New Roman" w:eastAsia="Times New Roman" w:hAnsi="Times New Roman"/>
                <w:color w:val="00000A"/>
                <w:sz w:val="24"/>
                <w:szCs w:val="24"/>
                <w:lang w:val="uk-UA" w:eastAsia="ru-RU"/>
              </w:rPr>
            </w:pPr>
            <w:r>
              <w:rPr>
                <w:rFonts w:ascii="Times New Roman" w:eastAsia="Times New Roman" w:hAnsi="Times New Roman"/>
                <w:color w:val="00000A"/>
                <w:sz w:val="24"/>
                <w:szCs w:val="24"/>
                <w:lang w:val="uk-UA" w:eastAsia="ru-RU"/>
              </w:rPr>
              <w:t>227</w:t>
            </w:r>
            <w:r w:rsidR="006C7AA4">
              <w:rPr>
                <w:rFonts w:ascii="Times New Roman" w:eastAsia="Times New Roman" w:hAnsi="Times New Roman"/>
                <w:color w:val="00000A"/>
                <w:sz w:val="24"/>
                <w:szCs w:val="24"/>
                <w:lang w:val="uk-UA" w:eastAsia="ru-RU"/>
              </w:rPr>
              <w:t> </w:t>
            </w:r>
            <w:r>
              <w:rPr>
                <w:rFonts w:ascii="Times New Roman" w:eastAsia="Times New Roman" w:hAnsi="Times New Roman"/>
                <w:color w:val="00000A"/>
                <w:sz w:val="24"/>
                <w:szCs w:val="24"/>
                <w:lang w:val="uk-UA" w:eastAsia="ru-RU"/>
              </w:rPr>
              <w:t>4</w:t>
            </w:r>
            <w:r w:rsidR="00BB373B">
              <w:rPr>
                <w:rFonts w:ascii="Times New Roman" w:eastAsia="Times New Roman" w:hAnsi="Times New Roman"/>
                <w:color w:val="00000A"/>
                <w:sz w:val="24"/>
                <w:szCs w:val="24"/>
                <w:lang w:val="uk-UA" w:eastAsia="ru-RU"/>
              </w:rPr>
              <w:t>66</w:t>
            </w:r>
            <w:r w:rsidR="006C7AA4">
              <w:rPr>
                <w:rFonts w:ascii="Times New Roman" w:eastAsia="Times New Roman" w:hAnsi="Times New Roman"/>
                <w:color w:val="00000A"/>
                <w:sz w:val="24"/>
                <w:szCs w:val="24"/>
                <w:lang w:val="uk-UA" w:eastAsia="ru-RU"/>
              </w:rPr>
              <w:t>,</w:t>
            </w:r>
            <w:r w:rsidR="00BB373B">
              <w:rPr>
                <w:rFonts w:ascii="Times New Roman" w:eastAsia="Times New Roman" w:hAnsi="Times New Roman"/>
                <w:color w:val="00000A"/>
                <w:sz w:val="24"/>
                <w:szCs w:val="24"/>
                <w:lang w:val="uk-UA" w:eastAsia="ru-RU"/>
              </w:rPr>
              <w:t>6</w:t>
            </w:r>
          </w:p>
          <w:p w14:paraId="7D25A28E" w14:textId="77777777" w:rsidR="006C7AA4" w:rsidRDefault="006C7AA4" w:rsidP="005E67FC">
            <w:pPr>
              <w:spacing w:before="280" w:beforeAutospacing="1" w:after="280" w:afterAutospacing="1" w:line="240" w:lineRule="auto"/>
              <w:jc w:val="both"/>
              <w:rPr>
                <w:rFonts w:ascii="Times New Roman" w:eastAsia="Times New Roman" w:hAnsi="Times New Roman"/>
                <w:color w:val="00000A"/>
                <w:sz w:val="24"/>
                <w:szCs w:val="24"/>
                <w:lang w:val="uk-UA" w:eastAsia="ru-RU"/>
              </w:rPr>
            </w:pPr>
            <w:r>
              <w:rPr>
                <w:rFonts w:ascii="Times New Roman" w:eastAsia="Times New Roman" w:hAnsi="Times New Roman"/>
                <w:color w:val="00000A"/>
                <w:sz w:val="24"/>
                <w:szCs w:val="24"/>
                <w:lang w:val="uk-UA" w:eastAsia="ru-RU"/>
              </w:rPr>
              <w:t>1</w:t>
            </w:r>
            <w:r w:rsidR="00BB373B">
              <w:rPr>
                <w:rFonts w:ascii="Times New Roman" w:eastAsia="Times New Roman" w:hAnsi="Times New Roman"/>
                <w:color w:val="00000A"/>
                <w:sz w:val="24"/>
                <w:szCs w:val="24"/>
                <w:lang w:val="uk-UA" w:eastAsia="ru-RU"/>
              </w:rPr>
              <w:t>44</w:t>
            </w:r>
            <w:r>
              <w:rPr>
                <w:rFonts w:ascii="Times New Roman" w:eastAsia="Times New Roman" w:hAnsi="Times New Roman"/>
                <w:color w:val="00000A"/>
                <w:sz w:val="24"/>
                <w:szCs w:val="24"/>
                <w:lang w:val="uk-UA" w:eastAsia="ru-RU"/>
              </w:rPr>
              <w:t> </w:t>
            </w:r>
            <w:r w:rsidR="005E67FC">
              <w:rPr>
                <w:rFonts w:ascii="Times New Roman" w:eastAsia="Times New Roman" w:hAnsi="Times New Roman"/>
                <w:color w:val="00000A"/>
                <w:sz w:val="24"/>
                <w:szCs w:val="24"/>
                <w:lang w:val="uk-UA" w:eastAsia="ru-RU"/>
              </w:rPr>
              <w:t>4</w:t>
            </w:r>
            <w:r w:rsidR="00BB373B">
              <w:rPr>
                <w:rFonts w:ascii="Times New Roman" w:eastAsia="Times New Roman" w:hAnsi="Times New Roman"/>
                <w:color w:val="00000A"/>
                <w:sz w:val="24"/>
                <w:szCs w:val="24"/>
                <w:lang w:val="uk-UA" w:eastAsia="ru-RU"/>
              </w:rPr>
              <w:t>22</w:t>
            </w:r>
            <w:r>
              <w:rPr>
                <w:rFonts w:ascii="Times New Roman" w:eastAsia="Times New Roman" w:hAnsi="Times New Roman"/>
                <w:color w:val="00000A"/>
                <w:sz w:val="24"/>
                <w:szCs w:val="24"/>
                <w:lang w:val="uk-UA" w:eastAsia="ru-RU"/>
              </w:rPr>
              <w:t>,</w:t>
            </w:r>
            <w:r w:rsidR="00BB373B">
              <w:rPr>
                <w:rFonts w:ascii="Times New Roman" w:eastAsia="Times New Roman" w:hAnsi="Times New Roman"/>
                <w:color w:val="00000A"/>
                <w:sz w:val="24"/>
                <w:szCs w:val="24"/>
                <w:lang w:val="uk-UA" w:eastAsia="ru-RU"/>
              </w:rPr>
              <w:t>1</w:t>
            </w:r>
            <w:r w:rsidRPr="00764B60">
              <w:rPr>
                <w:rFonts w:ascii="Times New Roman" w:eastAsia="Times New Roman" w:hAnsi="Times New Roman"/>
                <w:color w:val="00000A"/>
                <w:sz w:val="24"/>
                <w:szCs w:val="24"/>
                <w:lang w:val="uk-UA" w:eastAsia="ru-RU"/>
              </w:rPr>
              <w:t xml:space="preserve">   </w:t>
            </w:r>
          </w:p>
        </w:tc>
        <w:tc>
          <w:tcPr>
            <w:tcW w:w="1985" w:type="dxa"/>
            <w:shd w:val="clear" w:color="auto" w:fill="FFFFFF"/>
          </w:tcPr>
          <w:p w14:paraId="27DA2CA8" w14:textId="77777777" w:rsidR="006C7AA4" w:rsidRDefault="006C7AA4" w:rsidP="006C7AA4">
            <w:pPr>
              <w:spacing w:before="280" w:beforeAutospacing="1" w:after="280" w:afterAutospacing="1" w:line="240" w:lineRule="auto"/>
              <w:jc w:val="both"/>
              <w:rPr>
                <w:rFonts w:ascii="Times New Roman" w:eastAsia="Times New Roman" w:hAnsi="Times New Roman"/>
                <w:color w:val="00000A"/>
                <w:sz w:val="24"/>
                <w:szCs w:val="24"/>
                <w:lang w:val="uk-UA" w:eastAsia="ru-RU"/>
              </w:rPr>
            </w:pPr>
          </w:p>
          <w:p w14:paraId="77EFE14D" w14:textId="77777777" w:rsidR="006C7AA4" w:rsidRDefault="00BB373B" w:rsidP="006C7AA4">
            <w:pPr>
              <w:spacing w:before="100" w:beforeAutospacing="1" w:after="100" w:afterAutospacing="1" w:line="240" w:lineRule="auto"/>
              <w:jc w:val="both"/>
              <w:rPr>
                <w:rFonts w:ascii="Times New Roman" w:eastAsia="Times New Roman" w:hAnsi="Times New Roman"/>
                <w:color w:val="00000A"/>
                <w:sz w:val="24"/>
                <w:szCs w:val="24"/>
                <w:lang w:val="uk-UA" w:eastAsia="ru-RU"/>
              </w:rPr>
            </w:pPr>
            <w:r>
              <w:rPr>
                <w:rFonts w:ascii="Times New Roman" w:eastAsia="Times New Roman" w:hAnsi="Times New Roman"/>
                <w:color w:val="00000A"/>
                <w:sz w:val="24"/>
                <w:szCs w:val="24"/>
                <w:lang w:val="uk-UA" w:eastAsia="ru-RU"/>
              </w:rPr>
              <w:t>1</w:t>
            </w:r>
            <w:r w:rsidR="00E60B87">
              <w:rPr>
                <w:rFonts w:ascii="Times New Roman" w:eastAsia="Times New Roman" w:hAnsi="Times New Roman"/>
                <w:color w:val="00000A"/>
                <w:sz w:val="24"/>
                <w:szCs w:val="24"/>
                <w:lang w:val="uk-UA" w:eastAsia="ru-RU"/>
              </w:rPr>
              <w:t>8</w:t>
            </w:r>
            <w:r>
              <w:rPr>
                <w:rFonts w:ascii="Times New Roman" w:eastAsia="Times New Roman" w:hAnsi="Times New Roman"/>
                <w:color w:val="00000A"/>
                <w:sz w:val="24"/>
                <w:szCs w:val="24"/>
                <w:lang w:val="uk-UA" w:eastAsia="ru-RU"/>
              </w:rPr>
              <w:t>5</w:t>
            </w:r>
            <w:r w:rsidR="006C7AA4">
              <w:rPr>
                <w:rFonts w:ascii="Times New Roman" w:eastAsia="Times New Roman" w:hAnsi="Times New Roman"/>
                <w:color w:val="00000A"/>
                <w:sz w:val="24"/>
                <w:szCs w:val="24"/>
                <w:lang w:val="uk-UA" w:eastAsia="ru-RU"/>
              </w:rPr>
              <w:t> </w:t>
            </w:r>
            <w:r w:rsidR="005E67FC">
              <w:rPr>
                <w:rFonts w:ascii="Times New Roman" w:eastAsia="Times New Roman" w:hAnsi="Times New Roman"/>
                <w:color w:val="00000A"/>
                <w:sz w:val="24"/>
                <w:szCs w:val="24"/>
                <w:lang w:val="uk-UA" w:eastAsia="ru-RU"/>
              </w:rPr>
              <w:t>93</w:t>
            </w:r>
            <w:r>
              <w:rPr>
                <w:rFonts w:ascii="Times New Roman" w:eastAsia="Times New Roman" w:hAnsi="Times New Roman"/>
                <w:color w:val="00000A"/>
                <w:sz w:val="24"/>
                <w:szCs w:val="24"/>
                <w:lang w:val="uk-UA" w:eastAsia="ru-RU"/>
              </w:rPr>
              <w:t>5</w:t>
            </w:r>
            <w:r w:rsidR="006C7AA4">
              <w:rPr>
                <w:rFonts w:ascii="Times New Roman" w:eastAsia="Times New Roman" w:hAnsi="Times New Roman"/>
                <w:color w:val="00000A"/>
                <w:sz w:val="24"/>
                <w:szCs w:val="24"/>
                <w:lang w:val="uk-UA" w:eastAsia="ru-RU"/>
              </w:rPr>
              <w:t>,</w:t>
            </w:r>
            <w:r>
              <w:rPr>
                <w:rFonts w:ascii="Times New Roman" w:eastAsia="Times New Roman" w:hAnsi="Times New Roman"/>
                <w:color w:val="00000A"/>
                <w:sz w:val="24"/>
                <w:szCs w:val="24"/>
                <w:lang w:val="uk-UA" w:eastAsia="ru-RU"/>
              </w:rPr>
              <w:t>6</w:t>
            </w:r>
          </w:p>
          <w:p w14:paraId="48A3309F" w14:textId="77777777" w:rsidR="006C7AA4" w:rsidRPr="00764B60" w:rsidRDefault="00BB373B" w:rsidP="005E67FC">
            <w:pPr>
              <w:spacing w:before="280" w:beforeAutospacing="1" w:after="280" w:afterAutospacing="1" w:line="240" w:lineRule="auto"/>
              <w:jc w:val="both"/>
              <w:rPr>
                <w:rFonts w:ascii="Times New Roman" w:eastAsia="Times New Roman" w:hAnsi="Times New Roman"/>
                <w:color w:val="00000A"/>
                <w:sz w:val="24"/>
                <w:szCs w:val="24"/>
                <w:lang w:val="uk-UA" w:eastAsia="ru-RU"/>
              </w:rPr>
            </w:pPr>
            <w:r>
              <w:rPr>
                <w:rFonts w:ascii="Times New Roman" w:eastAsia="Times New Roman" w:hAnsi="Times New Roman"/>
                <w:color w:val="00000A"/>
                <w:sz w:val="24"/>
                <w:szCs w:val="24"/>
                <w:lang w:val="uk-UA" w:eastAsia="ru-RU"/>
              </w:rPr>
              <w:t>13</w:t>
            </w:r>
            <w:r w:rsidR="005E67FC">
              <w:rPr>
                <w:rFonts w:ascii="Times New Roman" w:eastAsia="Times New Roman" w:hAnsi="Times New Roman"/>
                <w:color w:val="00000A"/>
                <w:sz w:val="24"/>
                <w:szCs w:val="24"/>
                <w:lang w:val="uk-UA" w:eastAsia="ru-RU"/>
              </w:rPr>
              <w:t>5</w:t>
            </w:r>
            <w:r w:rsidR="006C7AA4">
              <w:rPr>
                <w:rFonts w:ascii="Times New Roman" w:eastAsia="Times New Roman" w:hAnsi="Times New Roman"/>
                <w:color w:val="00000A"/>
                <w:sz w:val="24"/>
                <w:szCs w:val="24"/>
                <w:lang w:val="uk-UA" w:eastAsia="ru-RU"/>
              </w:rPr>
              <w:t> </w:t>
            </w:r>
            <w:r w:rsidR="005E67FC">
              <w:rPr>
                <w:rFonts w:ascii="Times New Roman" w:eastAsia="Times New Roman" w:hAnsi="Times New Roman"/>
                <w:color w:val="00000A"/>
                <w:sz w:val="24"/>
                <w:szCs w:val="24"/>
                <w:lang w:val="uk-UA" w:eastAsia="ru-RU"/>
              </w:rPr>
              <w:t>33</w:t>
            </w:r>
            <w:r>
              <w:rPr>
                <w:rFonts w:ascii="Times New Roman" w:eastAsia="Times New Roman" w:hAnsi="Times New Roman"/>
                <w:color w:val="00000A"/>
                <w:sz w:val="24"/>
                <w:szCs w:val="24"/>
                <w:lang w:val="uk-UA" w:eastAsia="ru-RU"/>
              </w:rPr>
              <w:t>6</w:t>
            </w:r>
            <w:r w:rsidR="006C7AA4">
              <w:rPr>
                <w:rFonts w:ascii="Times New Roman" w:eastAsia="Times New Roman" w:hAnsi="Times New Roman"/>
                <w:color w:val="00000A"/>
                <w:sz w:val="24"/>
                <w:szCs w:val="24"/>
                <w:lang w:val="uk-UA" w:eastAsia="ru-RU"/>
              </w:rPr>
              <w:t>,</w:t>
            </w:r>
            <w:r>
              <w:rPr>
                <w:rFonts w:ascii="Times New Roman" w:eastAsia="Times New Roman" w:hAnsi="Times New Roman"/>
                <w:color w:val="00000A"/>
                <w:sz w:val="24"/>
                <w:szCs w:val="24"/>
                <w:lang w:val="uk-UA" w:eastAsia="ru-RU"/>
              </w:rPr>
              <w:t>7</w:t>
            </w:r>
            <w:r w:rsidR="006C7AA4" w:rsidRPr="00764B60">
              <w:rPr>
                <w:rFonts w:ascii="Times New Roman" w:eastAsia="Times New Roman" w:hAnsi="Times New Roman"/>
                <w:color w:val="00000A"/>
                <w:sz w:val="24"/>
                <w:szCs w:val="24"/>
                <w:lang w:val="uk-UA" w:eastAsia="ru-RU"/>
              </w:rPr>
              <w:t xml:space="preserve"> </w:t>
            </w:r>
          </w:p>
        </w:tc>
      </w:tr>
      <w:tr w:rsidR="006C7AA4" w:rsidRPr="00823374" w14:paraId="3287158E" w14:textId="77777777" w:rsidTr="00AE68BA">
        <w:trPr>
          <w:trHeight w:val="274"/>
        </w:trPr>
        <w:tc>
          <w:tcPr>
            <w:tcW w:w="675" w:type="dxa"/>
            <w:shd w:val="clear" w:color="auto" w:fill="FFFFFF"/>
            <w:tcMar>
              <w:left w:w="103" w:type="dxa"/>
            </w:tcMar>
          </w:tcPr>
          <w:p w14:paraId="3C61E6DC" w14:textId="77777777" w:rsidR="006C7AA4" w:rsidRPr="00823374" w:rsidRDefault="006C7AA4" w:rsidP="006C7AA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lastRenderedPageBreak/>
              <w:t>9.</w:t>
            </w:r>
          </w:p>
        </w:tc>
        <w:tc>
          <w:tcPr>
            <w:tcW w:w="3075" w:type="dxa"/>
            <w:shd w:val="clear" w:color="auto" w:fill="FFFFFF"/>
            <w:tcMar>
              <w:left w:w="103" w:type="dxa"/>
            </w:tcMar>
          </w:tcPr>
          <w:p w14:paraId="12E24E3B" w14:textId="77777777" w:rsidR="006C7AA4" w:rsidRPr="00823374" w:rsidRDefault="006C7AA4" w:rsidP="006C7AA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Очікувані результати</w:t>
            </w:r>
          </w:p>
        </w:tc>
        <w:tc>
          <w:tcPr>
            <w:tcW w:w="5954" w:type="dxa"/>
            <w:gridSpan w:val="3"/>
            <w:shd w:val="clear" w:color="auto" w:fill="FFFFFF"/>
            <w:tcMar>
              <w:left w:w="103" w:type="dxa"/>
            </w:tcMar>
          </w:tcPr>
          <w:p w14:paraId="0EDFEBC7" w14:textId="77777777" w:rsidR="006C7AA4" w:rsidRPr="00933729" w:rsidRDefault="006C7AA4" w:rsidP="006C7AA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З</w:t>
            </w:r>
            <w:r w:rsidRPr="00933729">
              <w:rPr>
                <w:rFonts w:ascii="Times New Roman" w:eastAsia="Times New Roman" w:hAnsi="Times New Roman" w:cs="Times New Roman"/>
                <w:sz w:val="24"/>
                <w:szCs w:val="24"/>
                <w:lang w:eastAsia="ru-RU"/>
              </w:rPr>
              <w:t xml:space="preserve">абезпечення стабільного функціонування </w:t>
            </w:r>
            <w:r w:rsidRPr="00933729">
              <w:rPr>
                <w:rFonts w:ascii="Times New Roman" w:eastAsia="Times New Roman" w:hAnsi="Times New Roman" w:cs="Times New Roman"/>
                <w:bCs/>
                <w:sz w:val="24"/>
                <w:szCs w:val="24"/>
                <w:lang w:eastAsia="ru-RU"/>
              </w:rPr>
              <w:t>100% комунальних некомерційних закладів охорони здоров’я громади</w:t>
            </w:r>
            <w:r w:rsidRPr="00933729">
              <w:rPr>
                <w:rFonts w:ascii="Times New Roman" w:eastAsia="Times New Roman" w:hAnsi="Times New Roman" w:cs="Times New Roman"/>
                <w:sz w:val="24"/>
                <w:szCs w:val="24"/>
                <w:lang w:eastAsia="ru-RU"/>
              </w:rPr>
              <w:t xml:space="preserve">; </w:t>
            </w:r>
          </w:p>
          <w:p w14:paraId="3F64E991" w14:textId="77777777" w:rsidR="006C7AA4" w:rsidRPr="00933729" w:rsidRDefault="006C7AA4" w:rsidP="006C7AA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П</w:t>
            </w:r>
            <w:r w:rsidRPr="00933729">
              <w:rPr>
                <w:rFonts w:ascii="Times New Roman" w:eastAsia="Times New Roman" w:hAnsi="Times New Roman" w:cs="Times New Roman"/>
                <w:sz w:val="24"/>
                <w:szCs w:val="24"/>
                <w:lang w:eastAsia="ru-RU"/>
              </w:rPr>
              <w:t xml:space="preserve">ідвищення рівня задоволеності населення медичними послугами до </w:t>
            </w:r>
            <w:r w:rsidRPr="00933729">
              <w:rPr>
                <w:rFonts w:ascii="Times New Roman" w:eastAsia="Times New Roman" w:hAnsi="Times New Roman" w:cs="Times New Roman"/>
                <w:bCs/>
                <w:sz w:val="24"/>
                <w:szCs w:val="24"/>
                <w:lang w:eastAsia="ru-RU"/>
              </w:rPr>
              <w:t>90%</w:t>
            </w:r>
            <w:r w:rsidRPr="00933729">
              <w:rPr>
                <w:rFonts w:ascii="Times New Roman" w:eastAsia="Times New Roman" w:hAnsi="Times New Roman" w:cs="Times New Roman"/>
                <w:sz w:val="24"/>
                <w:szCs w:val="24"/>
                <w:lang w:eastAsia="ru-RU"/>
              </w:rPr>
              <w:t xml:space="preserve">; </w:t>
            </w:r>
          </w:p>
          <w:p w14:paraId="1D6122F7" w14:textId="77777777" w:rsidR="006C7AA4" w:rsidRPr="00823374" w:rsidRDefault="006C7AA4" w:rsidP="006C7AA4">
            <w:pPr>
              <w:widowControl w:val="0"/>
              <w:spacing w:after="0" w:line="240" w:lineRule="auto"/>
              <w:jc w:val="both"/>
              <w:rPr>
                <w:rFonts w:ascii="Times New Roman" w:eastAsia="Times New Roman" w:hAnsi="Times New Roman" w:cs="Times New Roman"/>
                <w:color w:val="00000A"/>
                <w:sz w:val="24"/>
                <w:szCs w:val="24"/>
                <w:lang w:val="uk-UA" w:eastAsia="ru-RU"/>
              </w:rPr>
            </w:pPr>
            <w:r>
              <w:rPr>
                <w:rFonts w:ascii="Times New Roman" w:eastAsia="Times New Roman" w:hAnsi="Times New Roman" w:cs="Times New Roman"/>
                <w:sz w:val="24"/>
                <w:szCs w:val="24"/>
                <w:lang w:val="uk-UA" w:eastAsia="ru-RU"/>
              </w:rPr>
              <w:t>З</w:t>
            </w:r>
            <w:r w:rsidRPr="00933729">
              <w:rPr>
                <w:rFonts w:ascii="Times New Roman" w:eastAsia="Times New Roman" w:hAnsi="Times New Roman" w:cs="Times New Roman"/>
                <w:sz w:val="24"/>
                <w:szCs w:val="24"/>
                <w:lang w:eastAsia="ru-RU"/>
              </w:rPr>
              <w:t xml:space="preserve">абезпечення безбар'єрності та цифровізації закладів на рівні </w:t>
            </w:r>
            <w:r w:rsidRPr="00933729">
              <w:rPr>
                <w:rFonts w:ascii="Times New Roman" w:eastAsia="Times New Roman" w:hAnsi="Times New Roman" w:cs="Times New Roman"/>
                <w:bCs/>
                <w:sz w:val="24"/>
                <w:szCs w:val="24"/>
                <w:lang w:eastAsia="ru-RU"/>
              </w:rPr>
              <w:t>100%</w:t>
            </w:r>
            <w:r w:rsidRPr="00933729">
              <w:rPr>
                <w:rFonts w:ascii="Times New Roman" w:eastAsia="Times New Roman" w:hAnsi="Times New Roman" w:cs="Times New Roman"/>
                <w:sz w:val="24"/>
                <w:szCs w:val="24"/>
                <w:lang w:eastAsia="ru-RU"/>
              </w:rPr>
              <w:t xml:space="preserve"> до кінця 2029 року.</w:t>
            </w:r>
          </w:p>
        </w:tc>
      </w:tr>
      <w:tr w:rsidR="006C7AA4" w:rsidRPr="00823374" w14:paraId="7216905F" w14:textId="77777777" w:rsidTr="00AE68BA">
        <w:tc>
          <w:tcPr>
            <w:tcW w:w="675" w:type="dxa"/>
            <w:shd w:val="clear" w:color="auto" w:fill="FFFFFF"/>
            <w:tcMar>
              <w:left w:w="103" w:type="dxa"/>
            </w:tcMar>
          </w:tcPr>
          <w:p w14:paraId="0352A86E" w14:textId="77777777" w:rsidR="006C7AA4" w:rsidRPr="00823374" w:rsidRDefault="006C7AA4" w:rsidP="006C7AA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10.</w:t>
            </w:r>
          </w:p>
        </w:tc>
        <w:tc>
          <w:tcPr>
            <w:tcW w:w="3075" w:type="dxa"/>
            <w:shd w:val="clear" w:color="auto" w:fill="FFFFFF"/>
            <w:tcMar>
              <w:left w:w="103" w:type="dxa"/>
            </w:tcMar>
          </w:tcPr>
          <w:p w14:paraId="15142E26" w14:textId="77777777" w:rsidR="006C7AA4" w:rsidRPr="00823374" w:rsidRDefault="006C7AA4" w:rsidP="006C7AA4">
            <w:pPr>
              <w:spacing w:after="0" w:line="240" w:lineRule="auto"/>
              <w:jc w:val="both"/>
              <w:rPr>
                <w:rFonts w:ascii="Times New Roman" w:eastAsia="Times New Roman" w:hAnsi="Times New Roman" w:cs="Times New Roman"/>
                <w:color w:val="00000A"/>
                <w:sz w:val="24"/>
                <w:szCs w:val="24"/>
                <w:lang w:eastAsia="ru-RU"/>
              </w:rPr>
            </w:pPr>
            <w:r w:rsidRPr="00823374">
              <w:rPr>
                <w:rFonts w:ascii="Times New Roman" w:eastAsia="Times New Roman" w:hAnsi="Times New Roman" w:cs="Times New Roman"/>
                <w:bCs/>
                <w:color w:val="00000A"/>
                <w:sz w:val="24"/>
                <w:szCs w:val="24"/>
                <w:shd w:val="clear" w:color="auto" w:fill="FFFFFF"/>
                <w:lang w:eastAsia="uk-UA" w:bidi="uk-UA"/>
              </w:rPr>
              <w:t>Ключові показники ефективності</w:t>
            </w:r>
          </w:p>
        </w:tc>
        <w:tc>
          <w:tcPr>
            <w:tcW w:w="5954" w:type="dxa"/>
            <w:gridSpan w:val="3"/>
            <w:tcBorders>
              <w:top w:val="single" w:sz="4" w:space="0" w:color="auto"/>
              <w:left w:val="single" w:sz="4" w:space="0" w:color="auto"/>
              <w:bottom w:val="single" w:sz="4" w:space="0" w:color="auto"/>
            </w:tcBorders>
            <w:tcMar>
              <w:left w:w="103" w:type="dxa"/>
            </w:tcMar>
          </w:tcPr>
          <w:p w14:paraId="423B2566" w14:textId="77777777" w:rsidR="006C7AA4" w:rsidRPr="00823374" w:rsidRDefault="007C2EAC" w:rsidP="0008133F">
            <w:pPr>
              <w:tabs>
                <w:tab w:val="left" w:pos="600"/>
                <w:tab w:val="left" w:pos="1830"/>
                <w:tab w:val="left" w:pos="3165"/>
              </w:tabs>
              <w:spacing w:after="0" w:line="240" w:lineRule="auto"/>
              <w:jc w:val="both"/>
              <w:rPr>
                <w:rFonts w:ascii="Times New Roman" w:eastAsia="Times New Roman" w:hAnsi="Times New Roman" w:cs="Times New Roman"/>
                <w:color w:val="00000A"/>
                <w:sz w:val="24"/>
                <w:szCs w:val="24"/>
                <w:lang w:val="uk-UA" w:eastAsia="ru-RU"/>
              </w:rPr>
            </w:pPr>
            <w:r>
              <w:rPr>
                <w:rFonts w:ascii="Times New Roman" w:eastAsia="Times New Roman" w:hAnsi="Times New Roman" w:cs="Times New Roman"/>
                <w:color w:val="00000A"/>
                <w:sz w:val="24"/>
                <w:szCs w:val="24"/>
                <w:lang w:val="uk-UA" w:eastAsia="ru-RU"/>
              </w:rPr>
              <w:t>П</w:t>
            </w:r>
            <w:r w:rsidR="00660CB7">
              <w:rPr>
                <w:rFonts w:ascii="Times New Roman" w:eastAsia="Times New Roman" w:hAnsi="Times New Roman" w:cs="Times New Roman"/>
                <w:color w:val="00000A"/>
                <w:sz w:val="24"/>
                <w:szCs w:val="24"/>
                <w:lang w:val="uk-UA" w:eastAsia="ru-RU"/>
              </w:rPr>
              <w:t>ідвищення рівня довіри пацієнтів; підвищення якості надання медичних послуг; покращення матеріально-технічної бази закладів охорони здоров</w:t>
            </w:r>
            <w:r w:rsidR="00660CB7">
              <w:rPr>
                <w:rFonts w:ascii="Calibri" w:eastAsia="Times New Roman" w:hAnsi="Calibri" w:cs="Calibri"/>
                <w:color w:val="00000A"/>
                <w:sz w:val="24"/>
                <w:szCs w:val="24"/>
                <w:lang w:val="uk-UA" w:eastAsia="ru-RU"/>
              </w:rPr>
              <w:t>'</w:t>
            </w:r>
            <w:r w:rsidR="00660CB7">
              <w:rPr>
                <w:rFonts w:ascii="Times New Roman" w:eastAsia="Times New Roman" w:hAnsi="Times New Roman" w:cs="Times New Roman"/>
                <w:color w:val="00000A"/>
                <w:sz w:val="24"/>
                <w:szCs w:val="24"/>
                <w:lang w:val="uk-UA" w:eastAsia="ru-RU"/>
              </w:rPr>
              <w:t>я, включаючи будівлі та обладнання; рання діагностика захворювань; зниження рівня смертності завдяки ранньому діагностуванню хвороб</w:t>
            </w:r>
            <w:r w:rsidR="00D45BCE">
              <w:rPr>
                <w:rFonts w:ascii="Times New Roman" w:eastAsia="Times New Roman" w:hAnsi="Times New Roman" w:cs="Times New Roman"/>
                <w:color w:val="00000A"/>
                <w:sz w:val="24"/>
                <w:szCs w:val="24"/>
                <w:lang w:val="uk-UA" w:eastAsia="ru-RU"/>
              </w:rPr>
              <w:t xml:space="preserve">; надання реабілітаційних послуг, включаючи </w:t>
            </w:r>
            <w:r w:rsidR="0008133F">
              <w:rPr>
                <w:rFonts w:ascii="Times New Roman" w:eastAsia="Times New Roman" w:hAnsi="Times New Roman" w:cs="Times New Roman"/>
                <w:color w:val="00000A"/>
                <w:sz w:val="24"/>
                <w:szCs w:val="24"/>
                <w:lang w:val="uk-UA" w:eastAsia="ru-RU"/>
              </w:rPr>
              <w:t>ф</w:t>
            </w:r>
            <w:r w:rsidR="0008133F" w:rsidRPr="0008133F">
              <w:rPr>
                <w:rFonts w:ascii="Times New Roman" w:eastAsia="Times New Roman" w:hAnsi="Times New Roman" w:cs="Times New Roman"/>
                <w:color w:val="00000A"/>
                <w:sz w:val="24"/>
                <w:szCs w:val="24"/>
                <w:lang w:val="uk-UA" w:eastAsia="ru-RU"/>
              </w:rPr>
              <w:t>ізичн</w:t>
            </w:r>
            <w:r w:rsidR="0008133F">
              <w:rPr>
                <w:rFonts w:ascii="Times New Roman" w:eastAsia="Times New Roman" w:hAnsi="Times New Roman" w:cs="Times New Roman"/>
                <w:color w:val="00000A"/>
                <w:sz w:val="24"/>
                <w:szCs w:val="24"/>
                <w:lang w:val="uk-UA" w:eastAsia="ru-RU"/>
              </w:rPr>
              <w:t>у</w:t>
            </w:r>
            <w:r w:rsidR="0008133F" w:rsidRPr="0008133F">
              <w:rPr>
                <w:rFonts w:ascii="Times New Roman" w:eastAsia="Times New Roman" w:hAnsi="Times New Roman" w:cs="Times New Roman"/>
                <w:color w:val="00000A"/>
                <w:sz w:val="24"/>
                <w:szCs w:val="24"/>
                <w:lang w:val="uk-UA" w:eastAsia="ru-RU"/>
              </w:rPr>
              <w:t xml:space="preserve"> та психологічн</w:t>
            </w:r>
            <w:r w:rsidR="0008133F">
              <w:rPr>
                <w:rFonts w:ascii="Times New Roman" w:eastAsia="Times New Roman" w:hAnsi="Times New Roman" w:cs="Times New Roman"/>
                <w:color w:val="00000A"/>
                <w:sz w:val="24"/>
                <w:szCs w:val="24"/>
                <w:lang w:val="uk-UA" w:eastAsia="ru-RU"/>
              </w:rPr>
              <w:t>у</w:t>
            </w:r>
            <w:r w:rsidR="0008133F" w:rsidRPr="0008133F">
              <w:rPr>
                <w:rFonts w:ascii="Times New Roman" w:eastAsia="Times New Roman" w:hAnsi="Times New Roman" w:cs="Times New Roman"/>
                <w:color w:val="00000A"/>
                <w:sz w:val="24"/>
                <w:szCs w:val="24"/>
                <w:lang w:val="uk-UA" w:eastAsia="ru-RU"/>
              </w:rPr>
              <w:t xml:space="preserve"> підтримк</w:t>
            </w:r>
            <w:r w:rsidR="0008133F">
              <w:rPr>
                <w:rFonts w:ascii="Times New Roman" w:eastAsia="Times New Roman" w:hAnsi="Times New Roman" w:cs="Times New Roman"/>
                <w:color w:val="00000A"/>
                <w:sz w:val="24"/>
                <w:szCs w:val="24"/>
                <w:lang w:val="uk-UA" w:eastAsia="ru-RU"/>
              </w:rPr>
              <w:t>у та інше.</w:t>
            </w:r>
          </w:p>
        </w:tc>
      </w:tr>
    </w:tbl>
    <w:p w14:paraId="66AD6FF1" w14:textId="77777777" w:rsidR="00823374" w:rsidRPr="00823374" w:rsidRDefault="00823374" w:rsidP="00823374">
      <w:pPr>
        <w:widowControl w:val="0"/>
        <w:spacing w:after="0" w:line="240" w:lineRule="auto"/>
        <w:jc w:val="center"/>
        <w:rPr>
          <w:rFonts w:ascii="Times New Roman" w:eastAsia="Times New Roman" w:hAnsi="Times New Roman" w:cs="Times New Roman"/>
          <w:b/>
          <w:caps/>
          <w:color w:val="00000A"/>
          <w:sz w:val="24"/>
          <w:szCs w:val="24"/>
          <w:lang w:val="uk-UA" w:eastAsia="ru-RU"/>
        </w:rPr>
      </w:pPr>
      <w:r w:rsidRPr="00823374">
        <w:rPr>
          <w:rFonts w:ascii="Times New Roman" w:eastAsia="Times New Roman" w:hAnsi="Times New Roman" w:cs="Times New Roman"/>
          <w:b/>
          <w:color w:val="00000A"/>
          <w:sz w:val="24"/>
          <w:szCs w:val="24"/>
          <w:lang w:val="uk-UA" w:eastAsia="ru-RU"/>
        </w:rPr>
        <w:t xml:space="preserve">ІІ. </w:t>
      </w:r>
      <w:r w:rsidRPr="00823374">
        <w:rPr>
          <w:rFonts w:ascii="Times New Roman" w:eastAsia="Times New Roman" w:hAnsi="Times New Roman" w:cs="Times New Roman"/>
          <w:b/>
          <w:caps/>
          <w:color w:val="00000A"/>
          <w:sz w:val="24"/>
          <w:szCs w:val="24"/>
          <w:lang w:val="uk-UA" w:eastAsia="ru-RU"/>
        </w:rPr>
        <w:t>Визначення проблеми, на розв’язання якої спрямована Програма</w:t>
      </w:r>
    </w:p>
    <w:p w14:paraId="26AC4BE4" w14:textId="77777777"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Здоров’я населення є одним з найважливіших чинників розвитку економіки та добробуту населення  громади. У Звягельській міській територіальній громаді, як і в цілому в країні стан здоров’я населення характеризується низьким рівнем народжуваності, високою смертністю, від’ємним природним приростом і демографічним старінням населення. Через несприятливі демографічні зміни відбувається подальше погіршення стану здоров’я населення з істотним підвищенням у всіх вікових групах рівнів захворюваності й поширеності хвороб, зокрема хронічних неінфекційних захворювань, враховуючи хвороби системи кровообігу, злоякісні новоутворення, цукровий діабет, хронічні захворювання нирок та інші. На хронічну патологію страждають майже 60% дорослого та 20% дитячого населення. </w:t>
      </w:r>
    </w:p>
    <w:p w14:paraId="3AE82D6A" w14:textId="77777777"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Зростання захворюваності населення відбувається внаслідок поширення чинників ризику, зокрема тютюнопаління, зловживання алкоголем</w:t>
      </w:r>
      <w:r w:rsidR="006F26FA">
        <w:rPr>
          <w:rFonts w:ascii="Times New Roman" w:eastAsia="Times New Roman" w:hAnsi="Times New Roman" w:cs="Times New Roman"/>
          <w:sz w:val="24"/>
          <w:szCs w:val="24"/>
          <w:lang w:val="uk-UA" w:eastAsia="ru-RU"/>
        </w:rPr>
        <w:t>,</w:t>
      </w:r>
      <w:r w:rsidRPr="00823374">
        <w:rPr>
          <w:rFonts w:ascii="Times New Roman" w:eastAsia="Times New Roman" w:hAnsi="Times New Roman" w:cs="Times New Roman"/>
          <w:sz w:val="24"/>
          <w:szCs w:val="24"/>
          <w:lang w:val="uk-UA" w:eastAsia="ru-RU"/>
        </w:rPr>
        <w:t xml:space="preserve"> вживання наркотиків, передусім серед осіб молодого віку. </w:t>
      </w:r>
    </w:p>
    <w:p w14:paraId="78230F33" w14:textId="77777777"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Викликає занепокоєння тенденція до погіршення стану здоров’я молоді, збільшення випадків соціально небезпечних хвороб, у тому числі туберкульозу та ВІЛ/СНІДу.       Залишається також високою захворюваність на інфекційні хвороби. Існує загроза поширення крапельних, особливо небезпечних, зоонозних інфекцій та паразитарних хвороб. </w:t>
      </w:r>
    </w:p>
    <w:p w14:paraId="740B139B" w14:textId="77777777"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Внаслідок військових дій у країні значно погіршується ментальне та психічне здоров’я населення громади, що проявляється у зростанні рівня стресу, тривожності, депресії та інших психічних розладів.</w:t>
      </w:r>
    </w:p>
    <w:p w14:paraId="67FC19B7" w14:textId="77777777"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Особливої уваги потребує лікування та комплексна реабілітація військовослужбовців та осіб з інвалідністю, що виникла внаслідок війни, включно з фізичною та психологічною підтримкою.</w:t>
      </w:r>
    </w:p>
    <w:p w14:paraId="4D737DC9" w14:textId="77777777"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Матеріально-технічна база закладів охорони здоров'я потребує покращення  будівель,  інженерно-технічного та медичного обладнання, санітарного автотранспорту, які використовуються для організації надання медичної допомоги.</w:t>
      </w:r>
    </w:p>
    <w:p w14:paraId="62AD6EF8" w14:textId="77777777" w:rsidR="00823374" w:rsidRPr="00823374" w:rsidRDefault="00823374" w:rsidP="00823374">
      <w:pPr>
        <w:widowControl w:val="0"/>
        <w:spacing w:after="0" w:line="240" w:lineRule="auto"/>
        <w:jc w:val="center"/>
        <w:rPr>
          <w:rFonts w:ascii="Times New Roman" w:eastAsia="Times New Roman" w:hAnsi="Times New Roman" w:cs="Times New Roman"/>
          <w:b/>
          <w:caps/>
          <w:color w:val="00000A"/>
          <w:sz w:val="24"/>
          <w:szCs w:val="24"/>
          <w:lang w:val="uk-UA" w:eastAsia="ru-RU"/>
        </w:rPr>
      </w:pPr>
      <w:r w:rsidRPr="00823374">
        <w:rPr>
          <w:rFonts w:ascii="Times New Roman" w:eastAsia="Times New Roman" w:hAnsi="Times New Roman" w:cs="Times New Roman"/>
          <w:b/>
          <w:caps/>
          <w:color w:val="00000A"/>
          <w:sz w:val="24"/>
          <w:szCs w:val="24"/>
          <w:lang w:val="uk-UA" w:eastAsia="ru-RU"/>
        </w:rPr>
        <w:t>ІІІ. Визначення мети Програми</w:t>
      </w:r>
    </w:p>
    <w:p w14:paraId="32870FF6" w14:textId="77777777"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color w:val="FF0000"/>
          <w:sz w:val="24"/>
          <w:szCs w:val="24"/>
          <w:lang w:val="uk-UA" w:eastAsia="ru-RU"/>
        </w:rPr>
        <w:t xml:space="preserve">       </w:t>
      </w:r>
      <w:r w:rsidRPr="00823374">
        <w:rPr>
          <w:rFonts w:ascii="Times New Roman" w:eastAsia="Times New Roman" w:hAnsi="Times New Roman" w:cs="Times New Roman"/>
          <w:sz w:val="24"/>
          <w:szCs w:val="24"/>
          <w:lang w:val="uk-UA" w:eastAsia="ru-RU"/>
        </w:rPr>
        <w:t xml:space="preserve">Мета  Програми полягає у створенні ефективної, доступної та якісної системи медичного обслуговування населення громади. Зокрема, </w:t>
      </w:r>
      <w:r w:rsidR="00F35CE0">
        <w:rPr>
          <w:rFonts w:ascii="Times New Roman" w:eastAsia="Times New Roman" w:hAnsi="Times New Roman" w:cs="Times New Roman"/>
          <w:sz w:val="24"/>
          <w:szCs w:val="24"/>
          <w:lang w:val="uk-UA" w:eastAsia="ru-RU"/>
        </w:rPr>
        <w:t>П</w:t>
      </w:r>
      <w:r w:rsidRPr="00823374">
        <w:rPr>
          <w:rFonts w:ascii="Times New Roman" w:eastAsia="Times New Roman" w:hAnsi="Times New Roman" w:cs="Times New Roman"/>
          <w:sz w:val="24"/>
          <w:szCs w:val="24"/>
          <w:lang w:val="uk-UA" w:eastAsia="ru-RU"/>
        </w:rPr>
        <w:t>рограма спрямована на забезпечення стабільного функціонування та сталого розвитку комунальних некомерційних закладів охорони здоров’я шляхом їх належного фінансування, модернізації матеріально-технічної бази, впровадження сучасних медичних технологій і підвищення рівня професійної підготовки медичних працівників.</w:t>
      </w:r>
    </w:p>
    <w:p w14:paraId="027C317A" w14:textId="77777777"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Крім того, важливою метою є підвищення доступності медичних послуг для всіх </w:t>
      </w:r>
      <w:r w:rsidRPr="00823374">
        <w:rPr>
          <w:rFonts w:ascii="Times New Roman" w:eastAsia="Times New Roman" w:hAnsi="Times New Roman" w:cs="Times New Roman"/>
          <w:sz w:val="24"/>
          <w:szCs w:val="24"/>
          <w:lang w:val="uk-UA" w:eastAsia="ru-RU"/>
        </w:rPr>
        <w:lastRenderedPageBreak/>
        <w:t>мешканців громади, покращення якості та безперервності медичної допомоги, а також створення умов для ефективного управління закладами охорони здоров’я відповідно до сучасних стандартів і потреб населення.</w:t>
      </w:r>
    </w:p>
    <w:p w14:paraId="7182D861" w14:textId="77777777"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У ширшому контексті Програма має сприяти зміцненню здоров’я населення, зниженню рівня захворюваності та смертності, підвищенню тривалості та якості життя мешканців громади.</w:t>
      </w:r>
    </w:p>
    <w:p w14:paraId="43B3F0E2" w14:textId="77777777" w:rsidR="00DA4EFB" w:rsidRDefault="00823374" w:rsidP="00DA4EFB">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Прийняття Програми сприятиме поліпшенню стану здоров’я населення шляхом забезпечення доступу до кваліфікованої медичної допомоги, орієнтованої на інтегрований підхід до вирішення медико-санітарних потреб окремих громадян, родин та громади в цілому.</w:t>
      </w:r>
    </w:p>
    <w:p w14:paraId="692CF161" w14:textId="77777777" w:rsidR="00823374" w:rsidRPr="00823374" w:rsidRDefault="00823374" w:rsidP="00DA4EFB">
      <w:pPr>
        <w:widowControl w:val="0"/>
        <w:spacing w:after="0" w:line="240" w:lineRule="auto"/>
        <w:jc w:val="both"/>
        <w:rPr>
          <w:rFonts w:ascii="Times New Roman" w:hAnsi="Times New Roman"/>
          <w:b/>
          <w:caps/>
          <w:sz w:val="24"/>
          <w:szCs w:val="24"/>
        </w:rPr>
      </w:pPr>
      <w:r w:rsidRPr="00823374">
        <w:rPr>
          <w:rFonts w:ascii="Times New Roman" w:hAnsi="Times New Roman"/>
          <w:b/>
          <w:caps/>
          <w:sz w:val="24"/>
          <w:szCs w:val="24"/>
        </w:rPr>
        <w:t>ІV. обҐрунтування завдань і засобів розв'язання проблеми, завдань і заходів, показників результативності</w:t>
      </w:r>
    </w:p>
    <w:p w14:paraId="7C3509ED" w14:textId="77777777" w:rsidR="00823374" w:rsidRPr="00155993" w:rsidRDefault="00823374" w:rsidP="00823374">
      <w:pPr>
        <w:pStyle w:val="a7"/>
        <w:jc w:val="both"/>
        <w:rPr>
          <w:rFonts w:ascii="Times New Roman" w:hAnsi="Times New Roman"/>
          <w:sz w:val="24"/>
          <w:szCs w:val="24"/>
        </w:rPr>
      </w:pPr>
      <w:r w:rsidRPr="00155993">
        <w:rPr>
          <w:rFonts w:ascii="Times New Roman" w:hAnsi="Times New Roman"/>
          <w:sz w:val="24"/>
          <w:szCs w:val="24"/>
        </w:rPr>
        <w:t xml:space="preserve">      </w:t>
      </w:r>
      <w:r w:rsidR="00F35CE0" w:rsidRPr="00155993">
        <w:rPr>
          <w:rFonts w:ascii="Times New Roman" w:hAnsi="Times New Roman"/>
          <w:sz w:val="24"/>
          <w:szCs w:val="24"/>
          <w:lang w:val="uk-UA"/>
        </w:rPr>
        <w:t xml:space="preserve">Одним із найважливіших завдань органів місцевого самоврядування є створення належних умов ефективного та доступного для всіх громадян медичного обслуговуванняю </w:t>
      </w:r>
      <w:r w:rsidRPr="00155993">
        <w:rPr>
          <w:rFonts w:ascii="Times New Roman" w:hAnsi="Times New Roman"/>
          <w:sz w:val="24"/>
          <w:szCs w:val="24"/>
        </w:rPr>
        <w:t>Стан функціонування комунальних некомерційних закладів охорони здоров’я Звягельської міської територіальної громади свідчить про наявність низки системних проблем, серед яких:</w:t>
      </w:r>
    </w:p>
    <w:p w14:paraId="19CAB453" w14:textId="77777777" w:rsidR="00823374" w:rsidRPr="00155993" w:rsidRDefault="00823374" w:rsidP="00DF7D98">
      <w:pPr>
        <w:pStyle w:val="a7"/>
        <w:numPr>
          <w:ilvl w:val="0"/>
          <w:numId w:val="2"/>
        </w:numPr>
        <w:jc w:val="both"/>
        <w:rPr>
          <w:rFonts w:ascii="Times New Roman" w:hAnsi="Times New Roman"/>
          <w:sz w:val="24"/>
          <w:szCs w:val="24"/>
        </w:rPr>
      </w:pPr>
      <w:r w:rsidRPr="00155993">
        <w:rPr>
          <w:rFonts w:ascii="Times New Roman" w:hAnsi="Times New Roman"/>
          <w:sz w:val="24"/>
          <w:szCs w:val="24"/>
        </w:rPr>
        <w:t>недостатній рівень фінансового забезпечення;</w:t>
      </w:r>
    </w:p>
    <w:p w14:paraId="107484EF" w14:textId="77777777" w:rsidR="00823374" w:rsidRPr="00155993" w:rsidRDefault="00823374" w:rsidP="00DF7D98">
      <w:pPr>
        <w:pStyle w:val="a7"/>
        <w:numPr>
          <w:ilvl w:val="0"/>
          <w:numId w:val="2"/>
        </w:numPr>
        <w:jc w:val="both"/>
        <w:rPr>
          <w:rFonts w:ascii="Times New Roman" w:hAnsi="Times New Roman"/>
          <w:sz w:val="24"/>
          <w:szCs w:val="24"/>
        </w:rPr>
      </w:pPr>
      <w:r w:rsidRPr="00155993">
        <w:rPr>
          <w:rFonts w:ascii="Times New Roman" w:hAnsi="Times New Roman"/>
          <w:sz w:val="24"/>
          <w:szCs w:val="24"/>
        </w:rPr>
        <w:t xml:space="preserve">зношеність матеріально-технічної бази; </w:t>
      </w:r>
    </w:p>
    <w:p w14:paraId="611C81D0" w14:textId="77777777" w:rsidR="00823374" w:rsidRPr="00155993" w:rsidRDefault="00823374" w:rsidP="00DF7D98">
      <w:pPr>
        <w:pStyle w:val="a7"/>
        <w:numPr>
          <w:ilvl w:val="0"/>
          <w:numId w:val="2"/>
        </w:numPr>
        <w:jc w:val="both"/>
        <w:rPr>
          <w:rFonts w:ascii="Times New Roman" w:hAnsi="Times New Roman"/>
          <w:sz w:val="24"/>
          <w:szCs w:val="24"/>
        </w:rPr>
      </w:pPr>
      <w:r w:rsidRPr="00155993">
        <w:rPr>
          <w:rFonts w:ascii="Times New Roman" w:hAnsi="Times New Roman"/>
          <w:sz w:val="24"/>
          <w:szCs w:val="24"/>
        </w:rPr>
        <w:t xml:space="preserve">потреба в оновленні медичного обладнання; </w:t>
      </w:r>
    </w:p>
    <w:p w14:paraId="1DAD0339" w14:textId="77777777" w:rsidR="00823374" w:rsidRPr="00155993" w:rsidRDefault="00823374" w:rsidP="00DF7D98">
      <w:pPr>
        <w:pStyle w:val="a7"/>
        <w:numPr>
          <w:ilvl w:val="0"/>
          <w:numId w:val="2"/>
        </w:numPr>
        <w:jc w:val="both"/>
        <w:rPr>
          <w:rFonts w:ascii="Times New Roman" w:hAnsi="Times New Roman"/>
          <w:sz w:val="24"/>
          <w:szCs w:val="24"/>
        </w:rPr>
      </w:pPr>
      <w:r w:rsidRPr="00155993">
        <w:rPr>
          <w:rFonts w:ascii="Times New Roman" w:hAnsi="Times New Roman"/>
          <w:sz w:val="24"/>
          <w:szCs w:val="24"/>
        </w:rPr>
        <w:t xml:space="preserve">кадровий дефіцит; </w:t>
      </w:r>
    </w:p>
    <w:p w14:paraId="11616273" w14:textId="77777777" w:rsidR="00823374" w:rsidRPr="00155993" w:rsidRDefault="00823374" w:rsidP="00DF7D98">
      <w:pPr>
        <w:pStyle w:val="a7"/>
        <w:numPr>
          <w:ilvl w:val="0"/>
          <w:numId w:val="2"/>
        </w:numPr>
        <w:jc w:val="both"/>
        <w:rPr>
          <w:rFonts w:ascii="Times New Roman" w:hAnsi="Times New Roman"/>
          <w:sz w:val="24"/>
          <w:szCs w:val="24"/>
        </w:rPr>
      </w:pPr>
      <w:r w:rsidRPr="00155993">
        <w:rPr>
          <w:rFonts w:ascii="Times New Roman" w:hAnsi="Times New Roman"/>
          <w:sz w:val="24"/>
          <w:szCs w:val="24"/>
        </w:rPr>
        <w:t>необхідність підвищення якості та доступності медичних послуг.</w:t>
      </w:r>
    </w:p>
    <w:p w14:paraId="600A86DB" w14:textId="77777777" w:rsidR="00823374" w:rsidRPr="00155993" w:rsidRDefault="00823374" w:rsidP="00823374">
      <w:pPr>
        <w:pStyle w:val="a7"/>
        <w:jc w:val="both"/>
        <w:rPr>
          <w:rFonts w:ascii="Times New Roman" w:hAnsi="Times New Roman"/>
          <w:sz w:val="24"/>
          <w:szCs w:val="24"/>
        </w:rPr>
      </w:pPr>
      <w:r w:rsidRPr="00155993">
        <w:rPr>
          <w:rFonts w:ascii="Times New Roman" w:hAnsi="Times New Roman"/>
          <w:sz w:val="24"/>
          <w:szCs w:val="24"/>
        </w:rPr>
        <w:t xml:space="preserve">     </w:t>
      </w:r>
      <w:r w:rsidR="00155993">
        <w:rPr>
          <w:rFonts w:ascii="Times New Roman" w:hAnsi="Times New Roman"/>
          <w:sz w:val="24"/>
          <w:szCs w:val="24"/>
          <w:lang w:val="uk-UA"/>
        </w:rPr>
        <w:t>Зважаючи на існуючі виклики та потреби галузі  в</w:t>
      </w:r>
      <w:r w:rsidRPr="00155993">
        <w:rPr>
          <w:rFonts w:ascii="Times New Roman" w:hAnsi="Times New Roman"/>
          <w:sz w:val="24"/>
          <w:szCs w:val="24"/>
        </w:rPr>
        <w:t xml:space="preserve"> умовах реформування системи охорони здоров’я</w:t>
      </w:r>
      <w:r w:rsidR="00155993">
        <w:rPr>
          <w:rFonts w:ascii="Times New Roman" w:hAnsi="Times New Roman"/>
          <w:sz w:val="24"/>
          <w:szCs w:val="24"/>
          <w:lang w:val="uk-UA"/>
        </w:rPr>
        <w:t>,</w:t>
      </w:r>
      <w:r w:rsidRPr="00155993">
        <w:rPr>
          <w:rFonts w:ascii="Times New Roman" w:hAnsi="Times New Roman"/>
          <w:sz w:val="24"/>
          <w:szCs w:val="24"/>
        </w:rPr>
        <w:t xml:space="preserve"> та переходу на нові механізми фінансування, зокрема через Національну службу здоров’я України, виникає потреба у додатковій підтримці закладів </w:t>
      </w:r>
      <w:r w:rsidR="00F35CE0" w:rsidRPr="00155993">
        <w:rPr>
          <w:rFonts w:ascii="Times New Roman" w:hAnsi="Times New Roman"/>
          <w:sz w:val="24"/>
          <w:szCs w:val="24"/>
          <w:lang w:val="uk-UA"/>
        </w:rPr>
        <w:t>охорони здоров'я</w:t>
      </w:r>
      <w:r w:rsidR="007C2EAC">
        <w:rPr>
          <w:rFonts w:ascii="Times New Roman" w:hAnsi="Times New Roman"/>
          <w:sz w:val="24"/>
          <w:szCs w:val="24"/>
          <w:lang w:val="uk-UA"/>
        </w:rPr>
        <w:t xml:space="preserve"> </w:t>
      </w:r>
      <w:r w:rsidRPr="00155993">
        <w:rPr>
          <w:rFonts w:ascii="Times New Roman" w:hAnsi="Times New Roman"/>
          <w:sz w:val="24"/>
          <w:szCs w:val="24"/>
        </w:rPr>
        <w:t>з боку органів місцевого самоврядування.</w:t>
      </w:r>
    </w:p>
    <w:p w14:paraId="0EE4586D" w14:textId="77777777" w:rsidR="00823374" w:rsidRPr="00155993" w:rsidRDefault="00823374" w:rsidP="00823374">
      <w:pPr>
        <w:pStyle w:val="a7"/>
        <w:jc w:val="both"/>
        <w:rPr>
          <w:rFonts w:ascii="Times New Roman" w:hAnsi="Times New Roman"/>
          <w:sz w:val="24"/>
          <w:szCs w:val="24"/>
        </w:rPr>
      </w:pPr>
      <w:r w:rsidRPr="00155993">
        <w:rPr>
          <w:rFonts w:ascii="Times New Roman" w:hAnsi="Times New Roman"/>
          <w:sz w:val="24"/>
          <w:szCs w:val="24"/>
        </w:rPr>
        <w:t xml:space="preserve">      Для розв’язання зазначених проблем визначено такі ключові завдання:</w:t>
      </w:r>
    </w:p>
    <w:p w14:paraId="69211168" w14:textId="77777777" w:rsidR="00823374" w:rsidRPr="00155993" w:rsidRDefault="00823374" w:rsidP="007C2EAC">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забезпечення стабільного фінансування закладів охорони здоров’я; </w:t>
      </w:r>
    </w:p>
    <w:p w14:paraId="34A5AB62" w14:textId="77777777"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оновлення та модернізація матеріально-технічної бази; </w:t>
      </w:r>
    </w:p>
    <w:p w14:paraId="52AC97F5" w14:textId="77777777"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забезпечення закладів сучасним медичним обладнанням; </w:t>
      </w:r>
    </w:p>
    <w:p w14:paraId="424E652D" w14:textId="77777777"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створення належних умов праці для медичних працівників; </w:t>
      </w:r>
    </w:p>
    <w:p w14:paraId="548C3AA6" w14:textId="77777777"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залучення та утримання кваліфікованих кадрів; </w:t>
      </w:r>
    </w:p>
    <w:p w14:paraId="22B2E133" w14:textId="77777777"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підвищення якості та доступності медичних послуг; </w:t>
      </w:r>
    </w:p>
    <w:p w14:paraId="437634C6" w14:textId="77777777"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розвиток первинної та спеціалізованої медичної допомоги; </w:t>
      </w:r>
    </w:p>
    <w:p w14:paraId="28D36234" w14:textId="77777777"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цифровізація медичних процесів та впровадження електронних сервісів; </w:t>
      </w:r>
    </w:p>
    <w:p w14:paraId="506B294D" w14:textId="77777777"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забезпечення енергоефективності закладів. </w:t>
      </w:r>
    </w:p>
    <w:p w14:paraId="3A1C4298" w14:textId="77777777" w:rsidR="007C2EAC" w:rsidRDefault="00823374" w:rsidP="00823374">
      <w:pPr>
        <w:pStyle w:val="a7"/>
        <w:jc w:val="both"/>
        <w:rPr>
          <w:rFonts w:ascii="Times New Roman" w:hAnsi="Times New Roman"/>
          <w:sz w:val="24"/>
          <w:szCs w:val="24"/>
        </w:rPr>
      </w:pPr>
      <w:r w:rsidRPr="00155993">
        <w:rPr>
          <w:rFonts w:ascii="Times New Roman" w:hAnsi="Times New Roman"/>
          <w:sz w:val="24"/>
          <w:szCs w:val="24"/>
        </w:rPr>
        <w:t xml:space="preserve">       </w:t>
      </w:r>
    </w:p>
    <w:p w14:paraId="69338FF7" w14:textId="77777777" w:rsidR="00823374" w:rsidRPr="00405332" w:rsidRDefault="007C2EAC" w:rsidP="00823374">
      <w:pPr>
        <w:pStyle w:val="a7"/>
        <w:jc w:val="both"/>
        <w:rPr>
          <w:rFonts w:ascii="Times New Roman" w:hAnsi="Times New Roman"/>
          <w:sz w:val="24"/>
          <w:szCs w:val="24"/>
          <w:u w:val="single"/>
        </w:rPr>
      </w:pPr>
      <w:r>
        <w:rPr>
          <w:rFonts w:ascii="Times New Roman" w:hAnsi="Times New Roman"/>
          <w:sz w:val="24"/>
          <w:szCs w:val="24"/>
          <w:lang w:val="uk-UA"/>
        </w:rPr>
        <w:t xml:space="preserve">      </w:t>
      </w:r>
      <w:r w:rsidR="00823374" w:rsidRPr="00405332">
        <w:rPr>
          <w:rFonts w:ascii="Times New Roman" w:hAnsi="Times New Roman"/>
          <w:sz w:val="24"/>
          <w:szCs w:val="24"/>
          <w:u w:val="single"/>
        </w:rPr>
        <w:t>Реалізація програми передбачає наступні засоби розв’язання:</w:t>
      </w:r>
    </w:p>
    <w:p w14:paraId="7A26F342" w14:textId="77777777" w:rsidR="00823374" w:rsidRPr="00155993" w:rsidRDefault="00823374" w:rsidP="00DF7D98">
      <w:pPr>
        <w:pStyle w:val="a7"/>
        <w:numPr>
          <w:ilvl w:val="0"/>
          <w:numId w:val="4"/>
        </w:numPr>
        <w:jc w:val="both"/>
        <w:rPr>
          <w:rFonts w:ascii="Times New Roman" w:hAnsi="Times New Roman"/>
          <w:sz w:val="24"/>
          <w:szCs w:val="24"/>
        </w:rPr>
      </w:pPr>
      <w:r w:rsidRPr="00155993">
        <w:rPr>
          <w:rFonts w:ascii="Times New Roman" w:hAnsi="Times New Roman"/>
          <w:sz w:val="24"/>
          <w:szCs w:val="24"/>
        </w:rPr>
        <w:t xml:space="preserve">фінансова підтримка закладів охорони здоров'я із бюджету громади; </w:t>
      </w:r>
    </w:p>
    <w:p w14:paraId="434F26D5" w14:textId="77777777" w:rsidR="00823374" w:rsidRPr="00155993" w:rsidRDefault="00823374" w:rsidP="00DF7D98">
      <w:pPr>
        <w:pStyle w:val="a7"/>
        <w:numPr>
          <w:ilvl w:val="0"/>
          <w:numId w:val="4"/>
        </w:numPr>
        <w:jc w:val="both"/>
        <w:rPr>
          <w:rFonts w:ascii="Times New Roman" w:hAnsi="Times New Roman"/>
          <w:sz w:val="24"/>
          <w:szCs w:val="24"/>
        </w:rPr>
      </w:pPr>
      <w:r w:rsidRPr="00155993">
        <w:rPr>
          <w:rFonts w:ascii="Times New Roman" w:hAnsi="Times New Roman"/>
          <w:sz w:val="24"/>
          <w:szCs w:val="24"/>
        </w:rPr>
        <w:t xml:space="preserve">співфінансування державних та регіональних програм; </w:t>
      </w:r>
    </w:p>
    <w:p w14:paraId="4E919CF5" w14:textId="77777777" w:rsidR="00823374" w:rsidRDefault="00823374" w:rsidP="00DF7D98">
      <w:pPr>
        <w:pStyle w:val="a7"/>
        <w:numPr>
          <w:ilvl w:val="0"/>
          <w:numId w:val="4"/>
        </w:numPr>
        <w:jc w:val="both"/>
        <w:rPr>
          <w:rFonts w:ascii="Times New Roman" w:hAnsi="Times New Roman"/>
          <w:sz w:val="24"/>
          <w:szCs w:val="24"/>
        </w:rPr>
      </w:pPr>
      <w:r w:rsidRPr="00155993">
        <w:rPr>
          <w:rFonts w:ascii="Times New Roman" w:hAnsi="Times New Roman"/>
          <w:sz w:val="24"/>
          <w:szCs w:val="24"/>
        </w:rPr>
        <w:t>залучення додаткових джерел фінансування (гранти, міжнародна допомога);</w:t>
      </w:r>
    </w:p>
    <w:p w14:paraId="433F4C34" w14:textId="77777777" w:rsidR="007C2EAC" w:rsidRDefault="007C2EAC" w:rsidP="007C2EAC">
      <w:pPr>
        <w:pStyle w:val="a6"/>
        <w:numPr>
          <w:ilvl w:val="0"/>
          <w:numId w:val="4"/>
        </w:numPr>
        <w:jc w:val="both"/>
        <w:rPr>
          <w:rFonts w:ascii="Times New Roman" w:hAnsi="Times New Roman"/>
          <w:sz w:val="24"/>
          <w:szCs w:val="24"/>
        </w:rPr>
      </w:pPr>
      <w:r w:rsidRPr="007C2EAC">
        <w:rPr>
          <w:rFonts w:ascii="Times New Roman" w:hAnsi="Times New Roman"/>
          <w:sz w:val="24"/>
          <w:szCs w:val="24"/>
        </w:rPr>
        <w:t xml:space="preserve">проведення реконструкції та ремонту будівель закладів; </w:t>
      </w:r>
    </w:p>
    <w:p w14:paraId="6E5B41A0" w14:textId="77777777" w:rsidR="007C2EAC" w:rsidRDefault="00823374" w:rsidP="007C2EAC">
      <w:pPr>
        <w:pStyle w:val="a6"/>
        <w:numPr>
          <w:ilvl w:val="0"/>
          <w:numId w:val="4"/>
        </w:numPr>
        <w:jc w:val="both"/>
        <w:rPr>
          <w:rFonts w:ascii="Times New Roman" w:hAnsi="Times New Roman"/>
          <w:sz w:val="24"/>
          <w:szCs w:val="24"/>
        </w:rPr>
      </w:pPr>
      <w:r w:rsidRPr="007C2EAC">
        <w:rPr>
          <w:rFonts w:ascii="Times New Roman" w:hAnsi="Times New Roman"/>
          <w:sz w:val="24"/>
          <w:szCs w:val="24"/>
        </w:rPr>
        <w:t xml:space="preserve">проведення капітальних та поточних ремонтів; </w:t>
      </w:r>
    </w:p>
    <w:p w14:paraId="3DF1960E" w14:textId="77777777" w:rsidR="007C2EAC" w:rsidRDefault="00823374" w:rsidP="007C2EAC">
      <w:pPr>
        <w:pStyle w:val="a6"/>
        <w:numPr>
          <w:ilvl w:val="0"/>
          <w:numId w:val="4"/>
        </w:numPr>
        <w:jc w:val="both"/>
        <w:rPr>
          <w:rFonts w:ascii="Times New Roman" w:hAnsi="Times New Roman"/>
          <w:sz w:val="24"/>
          <w:szCs w:val="24"/>
        </w:rPr>
      </w:pPr>
      <w:r w:rsidRPr="007C2EAC">
        <w:rPr>
          <w:rFonts w:ascii="Times New Roman" w:hAnsi="Times New Roman"/>
          <w:sz w:val="24"/>
          <w:szCs w:val="24"/>
        </w:rPr>
        <w:t xml:space="preserve">закупівлі медичного </w:t>
      </w:r>
      <w:r w:rsidR="00405332" w:rsidRPr="007C2EAC">
        <w:rPr>
          <w:rFonts w:ascii="Times New Roman" w:hAnsi="Times New Roman"/>
          <w:sz w:val="24"/>
          <w:szCs w:val="24"/>
          <w:lang w:val="uk-UA"/>
        </w:rPr>
        <w:t xml:space="preserve">та іншого </w:t>
      </w:r>
      <w:r w:rsidRPr="007C2EAC">
        <w:rPr>
          <w:rFonts w:ascii="Times New Roman" w:hAnsi="Times New Roman"/>
          <w:sz w:val="24"/>
          <w:szCs w:val="24"/>
        </w:rPr>
        <w:t xml:space="preserve">обладнання; </w:t>
      </w:r>
    </w:p>
    <w:p w14:paraId="78166588" w14:textId="77777777" w:rsidR="007C2EAC" w:rsidRDefault="00823374" w:rsidP="007C2EAC">
      <w:pPr>
        <w:pStyle w:val="a6"/>
        <w:numPr>
          <w:ilvl w:val="0"/>
          <w:numId w:val="4"/>
        </w:numPr>
        <w:jc w:val="both"/>
        <w:rPr>
          <w:rFonts w:ascii="Times New Roman" w:hAnsi="Times New Roman"/>
          <w:sz w:val="24"/>
          <w:szCs w:val="24"/>
        </w:rPr>
      </w:pPr>
      <w:r w:rsidRPr="007C2EAC">
        <w:rPr>
          <w:rFonts w:ascii="Times New Roman" w:hAnsi="Times New Roman"/>
          <w:sz w:val="24"/>
          <w:szCs w:val="24"/>
        </w:rPr>
        <w:t xml:space="preserve">впровадження інформаційних систем у сфері охорони здоров’я; </w:t>
      </w:r>
    </w:p>
    <w:p w14:paraId="0E42196E" w14:textId="77777777" w:rsidR="00823374" w:rsidRPr="007C2EAC" w:rsidRDefault="00823374" w:rsidP="007C2EAC">
      <w:pPr>
        <w:pStyle w:val="a6"/>
        <w:numPr>
          <w:ilvl w:val="0"/>
          <w:numId w:val="4"/>
        </w:numPr>
        <w:jc w:val="both"/>
        <w:rPr>
          <w:rFonts w:ascii="Times New Roman" w:hAnsi="Times New Roman"/>
          <w:sz w:val="24"/>
          <w:szCs w:val="24"/>
        </w:rPr>
      </w:pPr>
      <w:r w:rsidRPr="007C2EAC">
        <w:rPr>
          <w:rFonts w:ascii="Times New Roman" w:hAnsi="Times New Roman"/>
          <w:sz w:val="24"/>
          <w:szCs w:val="24"/>
        </w:rPr>
        <w:t xml:space="preserve">реалізації заходів з енергозбереження; </w:t>
      </w:r>
    </w:p>
    <w:p w14:paraId="18D650BA" w14:textId="77777777" w:rsidR="00823374" w:rsidRPr="00405332" w:rsidRDefault="00823374" w:rsidP="00823374">
      <w:pPr>
        <w:pStyle w:val="a7"/>
        <w:jc w:val="both"/>
        <w:rPr>
          <w:rFonts w:ascii="Times New Roman" w:hAnsi="Times New Roman"/>
          <w:sz w:val="24"/>
          <w:szCs w:val="24"/>
          <w:u w:val="single"/>
        </w:rPr>
      </w:pPr>
      <w:r w:rsidRPr="00155993">
        <w:rPr>
          <w:rFonts w:ascii="Times New Roman" w:hAnsi="Times New Roman"/>
          <w:sz w:val="24"/>
          <w:szCs w:val="24"/>
        </w:rPr>
        <w:t xml:space="preserve">      </w:t>
      </w:r>
      <w:r w:rsidRPr="00405332">
        <w:rPr>
          <w:rFonts w:ascii="Times New Roman" w:hAnsi="Times New Roman"/>
          <w:sz w:val="24"/>
          <w:szCs w:val="24"/>
          <w:u w:val="single"/>
        </w:rPr>
        <w:t>Основні заходи програми:</w:t>
      </w:r>
    </w:p>
    <w:p w14:paraId="70E3B926" w14:textId="77777777" w:rsidR="008B14A6" w:rsidRPr="008B14A6" w:rsidRDefault="00405332" w:rsidP="00405332">
      <w:pPr>
        <w:pStyle w:val="a7"/>
        <w:numPr>
          <w:ilvl w:val="0"/>
          <w:numId w:val="25"/>
        </w:numPr>
        <w:jc w:val="both"/>
        <w:rPr>
          <w:rFonts w:ascii="Times New Roman" w:hAnsi="Times New Roman"/>
          <w:sz w:val="24"/>
          <w:szCs w:val="24"/>
        </w:rPr>
      </w:pPr>
      <w:r w:rsidRPr="00405332">
        <w:rPr>
          <w:rFonts w:ascii="Times New Roman" w:hAnsi="Times New Roman"/>
          <w:sz w:val="24"/>
          <w:szCs w:val="24"/>
          <w:lang w:val="uk-UA"/>
        </w:rPr>
        <w:t>розбудова мережі стаціонарних реабілітаційних відділень</w:t>
      </w:r>
      <w:r>
        <w:rPr>
          <w:rFonts w:ascii="Times New Roman" w:hAnsi="Times New Roman"/>
          <w:sz w:val="24"/>
          <w:szCs w:val="24"/>
          <w:lang w:val="uk-UA"/>
        </w:rPr>
        <w:t>;</w:t>
      </w:r>
    </w:p>
    <w:p w14:paraId="6B42CEE1" w14:textId="77777777" w:rsidR="00405332" w:rsidRPr="00405332" w:rsidRDefault="008B14A6" w:rsidP="008B14A6">
      <w:pPr>
        <w:pStyle w:val="a7"/>
        <w:numPr>
          <w:ilvl w:val="0"/>
          <w:numId w:val="25"/>
        </w:numPr>
        <w:jc w:val="both"/>
        <w:rPr>
          <w:rFonts w:ascii="Times New Roman" w:hAnsi="Times New Roman"/>
          <w:sz w:val="24"/>
          <w:szCs w:val="24"/>
        </w:rPr>
      </w:pPr>
      <w:r w:rsidRPr="008B14A6">
        <w:rPr>
          <w:rFonts w:ascii="Times New Roman" w:hAnsi="Times New Roman"/>
          <w:sz w:val="24"/>
          <w:szCs w:val="24"/>
          <w:lang w:val="uk-UA"/>
        </w:rPr>
        <w:t>розбудова мережі сучасних безпечних закладів первинної медичної допомоги</w:t>
      </w:r>
      <w:r>
        <w:rPr>
          <w:rFonts w:ascii="Times New Roman" w:hAnsi="Times New Roman"/>
          <w:sz w:val="24"/>
          <w:szCs w:val="24"/>
          <w:lang w:val="uk-UA"/>
        </w:rPr>
        <w:t>;</w:t>
      </w:r>
    </w:p>
    <w:p w14:paraId="7D07731D" w14:textId="77777777"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придбання сучасного діагностичного та лікувального обладнання; </w:t>
      </w:r>
    </w:p>
    <w:p w14:paraId="21D81699" w14:textId="77777777" w:rsidR="00405332" w:rsidRDefault="00823374" w:rsidP="00405332">
      <w:pPr>
        <w:pStyle w:val="a7"/>
        <w:numPr>
          <w:ilvl w:val="0"/>
          <w:numId w:val="25"/>
        </w:numPr>
        <w:jc w:val="both"/>
        <w:rPr>
          <w:rFonts w:ascii="Times New Roman" w:hAnsi="Times New Roman"/>
          <w:sz w:val="24"/>
          <w:szCs w:val="24"/>
        </w:rPr>
      </w:pPr>
      <w:r w:rsidRPr="00405332">
        <w:rPr>
          <w:rFonts w:ascii="Times New Roman" w:hAnsi="Times New Roman"/>
          <w:sz w:val="24"/>
          <w:szCs w:val="24"/>
        </w:rPr>
        <w:t>забезпечення закладів необхідними медикаментами та витратними матеріалами;</w:t>
      </w:r>
    </w:p>
    <w:p w14:paraId="79E7B72E" w14:textId="77777777" w:rsidR="00823374" w:rsidRPr="00405332" w:rsidRDefault="00823374" w:rsidP="00405332">
      <w:pPr>
        <w:pStyle w:val="a7"/>
        <w:numPr>
          <w:ilvl w:val="0"/>
          <w:numId w:val="25"/>
        </w:numPr>
        <w:jc w:val="both"/>
        <w:rPr>
          <w:rFonts w:ascii="Times New Roman" w:hAnsi="Times New Roman"/>
          <w:sz w:val="24"/>
          <w:szCs w:val="24"/>
        </w:rPr>
      </w:pPr>
      <w:r w:rsidRPr="00405332">
        <w:rPr>
          <w:rFonts w:ascii="Times New Roman" w:hAnsi="Times New Roman"/>
          <w:sz w:val="24"/>
          <w:szCs w:val="24"/>
        </w:rPr>
        <w:lastRenderedPageBreak/>
        <w:t xml:space="preserve">розвиток телемедицини; </w:t>
      </w:r>
    </w:p>
    <w:p w14:paraId="496B6A7A" w14:textId="77777777" w:rsidR="008B14A6"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впровадження заходів з енергоефективності (утеплення, модернізація систем опалення тощо)</w:t>
      </w:r>
      <w:r w:rsidR="008B14A6">
        <w:rPr>
          <w:rFonts w:ascii="Times New Roman" w:hAnsi="Times New Roman"/>
          <w:sz w:val="24"/>
          <w:szCs w:val="24"/>
          <w:lang w:val="uk-UA"/>
        </w:rPr>
        <w:t>;</w:t>
      </w:r>
    </w:p>
    <w:p w14:paraId="38E0B372" w14:textId="77777777" w:rsidR="00823374" w:rsidRPr="00155993" w:rsidRDefault="008B14A6" w:rsidP="008B14A6">
      <w:pPr>
        <w:pStyle w:val="a7"/>
        <w:numPr>
          <w:ilvl w:val="0"/>
          <w:numId w:val="25"/>
        </w:numPr>
        <w:jc w:val="both"/>
        <w:rPr>
          <w:rFonts w:ascii="Times New Roman" w:hAnsi="Times New Roman"/>
          <w:sz w:val="24"/>
          <w:szCs w:val="24"/>
        </w:rPr>
      </w:pPr>
      <w:r>
        <w:rPr>
          <w:rFonts w:ascii="Times New Roman" w:hAnsi="Times New Roman"/>
          <w:sz w:val="24"/>
          <w:szCs w:val="24"/>
          <w:lang w:val="uk-UA"/>
        </w:rPr>
        <w:t>з</w:t>
      </w:r>
      <w:r w:rsidRPr="008B14A6">
        <w:rPr>
          <w:rFonts w:ascii="Times New Roman" w:hAnsi="Times New Roman"/>
          <w:sz w:val="24"/>
          <w:szCs w:val="24"/>
        </w:rPr>
        <w:t>аходи у сфері цивільного захисту, техногенної та пожежної безпеки</w:t>
      </w:r>
      <w:r w:rsidR="00823374" w:rsidRPr="008B14A6">
        <w:rPr>
          <w:rFonts w:ascii="Times New Roman" w:hAnsi="Times New Roman"/>
          <w:sz w:val="24"/>
          <w:szCs w:val="24"/>
        </w:rPr>
        <w:t>.</w:t>
      </w:r>
      <w:r w:rsidR="00823374" w:rsidRPr="00155993">
        <w:rPr>
          <w:rFonts w:ascii="Times New Roman" w:hAnsi="Times New Roman"/>
          <w:sz w:val="24"/>
          <w:szCs w:val="24"/>
        </w:rPr>
        <w:t xml:space="preserve"> </w:t>
      </w:r>
    </w:p>
    <w:p w14:paraId="1F50F030" w14:textId="77777777" w:rsidR="007C2EAC" w:rsidRDefault="00823374" w:rsidP="00823374">
      <w:pPr>
        <w:pStyle w:val="a7"/>
        <w:jc w:val="both"/>
        <w:rPr>
          <w:rFonts w:ascii="Times New Roman" w:hAnsi="Times New Roman"/>
          <w:sz w:val="24"/>
          <w:szCs w:val="24"/>
        </w:rPr>
      </w:pPr>
      <w:r w:rsidRPr="00405332">
        <w:rPr>
          <w:rFonts w:ascii="Times New Roman" w:hAnsi="Times New Roman"/>
          <w:sz w:val="24"/>
          <w:szCs w:val="24"/>
        </w:rPr>
        <w:t xml:space="preserve">      </w:t>
      </w:r>
    </w:p>
    <w:p w14:paraId="7F1B17C2" w14:textId="77777777" w:rsidR="00823374" w:rsidRPr="00405332" w:rsidRDefault="007C2EAC" w:rsidP="00823374">
      <w:pPr>
        <w:pStyle w:val="a7"/>
        <w:jc w:val="both"/>
        <w:rPr>
          <w:rFonts w:ascii="Times New Roman" w:hAnsi="Times New Roman"/>
          <w:sz w:val="24"/>
          <w:szCs w:val="24"/>
          <w:u w:val="single"/>
        </w:rPr>
      </w:pPr>
      <w:r>
        <w:rPr>
          <w:rFonts w:ascii="Times New Roman" w:hAnsi="Times New Roman"/>
          <w:sz w:val="24"/>
          <w:szCs w:val="24"/>
          <w:lang w:val="uk-UA"/>
        </w:rPr>
        <w:t xml:space="preserve">      </w:t>
      </w:r>
      <w:r w:rsidR="00823374" w:rsidRPr="00405332">
        <w:rPr>
          <w:rFonts w:ascii="Times New Roman" w:hAnsi="Times New Roman"/>
          <w:sz w:val="24"/>
          <w:szCs w:val="24"/>
        </w:rPr>
        <w:t xml:space="preserve"> </w:t>
      </w:r>
      <w:r w:rsidR="00823374" w:rsidRPr="00405332">
        <w:rPr>
          <w:rFonts w:ascii="Times New Roman" w:hAnsi="Times New Roman"/>
          <w:sz w:val="24"/>
          <w:szCs w:val="24"/>
          <w:u w:val="single"/>
        </w:rPr>
        <w:t>Ефективність виконання програми оцінюватиметься за такими показниками:</w:t>
      </w:r>
    </w:p>
    <w:p w14:paraId="4D6B61C4" w14:textId="77777777" w:rsidR="00823374" w:rsidRPr="00405332" w:rsidRDefault="00823374" w:rsidP="00DF7D98">
      <w:pPr>
        <w:pStyle w:val="a7"/>
        <w:numPr>
          <w:ilvl w:val="0"/>
          <w:numId w:val="6"/>
        </w:numPr>
        <w:jc w:val="both"/>
        <w:rPr>
          <w:rFonts w:ascii="Times New Roman" w:hAnsi="Times New Roman"/>
          <w:sz w:val="24"/>
          <w:szCs w:val="24"/>
          <w:u w:val="single"/>
        </w:rPr>
      </w:pPr>
      <w:r w:rsidRPr="00405332">
        <w:rPr>
          <w:rFonts w:ascii="Times New Roman" w:hAnsi="Times New Roman"/>
          <w:sz w:val="24"/>
          <w:szCs w:val="24"/>
          <w:u w:val="single"/>
        </w:rPr>
        <w:t xml:space="preserve">підвищення рівня забезпеченості медичним обладнанням; </w:t>
      </w:r>
    </w:p>
    <w:p w14:paraId="2B927272" w14:textId="77777777" w:rsidR="00823374" w:rsidRPr="00155993" w:rsidRDefault="00823374" w:rsidP="00DF7D98">
      <w:pPr>
        <w:pStyle w:val="a7"/>
        <w:numPr>
          <w:ilvl w:val="0"/>
          <w:numId w:val="6"/>
        </w:numPr>
        <w:jc w:val="both"/>
        <w:rPr>
          <w:rFonts w:ascii="Times New Roman" w:hAnsi="Times New Roman"/>
          <w:sz w:val="24"/>
          <w:szCs w:val="24"/>
        </w:rPr>
      </w:pPr>
      <w:r w:rsidRPr="00155993">
        <w:rPr>
          <w:rFonts w:ascii="Times New Roman" w:hAnsi="Times New Roman"/>
          <w:sz w:val="24"/>
          <w:szCs w:val="24"/>
        </w:rPr>
        <w:t xml:space="preserve">збільшення кількості укладених декларацій з лікарями; </w:t>
      </w:r>
    </w:p>
    <w:p w14:paraId="2C3D5BE1" w14:textId="77777777" w:rsidR="00823374" w:rsidRPr="00155993" w:rsidRDefault="00823374" w:rsidP="00DF7D98">
      <w:pPr>
        <w:pStyle w:val="a7"/>
        <w:numPr>
          <w:ilvl w:val="0"/>
          <w:numId w:val="6"/>
        </w:numPr>
        <w:jc w:val="both"/>
        <w:rPr>
          <w:rFonts w:ascii="Times New Roman" w:hAnsi="Times New Roman"/>
          <w:sz w:val="24"/>
          <w:szCs w:val="24"/>
        </w:rPr>
      </w:pPr>
      <w:r w:rsidRPr="00155993">
        <w:rPr>
          <w:rFonts w:ascii="Times New Roman" w:hAnsi="Times New Roman"/>
          <w:sz w:val="24"/>
          <w:szCs w:val="24"/>
        </w:rPr>
        <w:t xml:space="preserve">підвищення рівня задоволеності населення медичними послугами; </w:t>
      </w:r>
    </w:p>
    <w:p w14:paraId="48FA7FC2" w14:textId="77777777" w:rsidR="00823374" w:rsidRPr="00155993" w:rsidRDefault="00823374" w:rsidP="00DF7D98">
      <w:pPr>
        <w:pStyle w:val="a7"/>
        <w:numPr>
          <w:ilvl w:val="0"/>
          <w:numId w:val="6"/>
        </w:numPr>
        <w:jc w:val="both"/>
        <w:rPr>
          <w:rFonts w:ascii="Times New Roman" w:hAnsi="Times New Roman"/>
          <w:sz w:val="24"/>
          <w:szCs w:val="24"/>
        </w:rPr>
      </w:pPr>
      <w:r w:rsidRPr="00155993">
        <w:rPr>
          <w:rFonts w:ascii="Times New Roman" w:hAnsi="Times New Roman"/>
          <w:sz w:val="24"/>
          <w:szCs w:val="24"/>
        </w:rPr>
        <w:t xml:space="preserve">зниження рівня захворюваності та госпіталізацій; </w:t>
      </w:r>
    </w:p>
    <w:p w14:paraId="4D041815" w14:textId="77777777" w:rsidR="00823374" w:rsidRPr="00155993" w:rsidRDefault="00823374" w:rsidP="00DF7D98">
      <w:pPr>
        <w:pStyle w:val="a7"/>
        <w:numPr>
          <w:ilvl w:val="0"/>
          <w:numId w:val="6"/>
        </w:numPr>
        <w:jc w:val="both"/>
        <w:rPr>
          <w:rFonts w:ascii="Times New Roman" w:hAnsi="Times New Roman"/>
          <w:sz w:val="24"/>
          <w:szCs w:val="24"/>
        </w:rPr>
      </w:pPr>
      <w:r w:rsidRPr="00155993">
        <w:rPr>
          <w:rFonts w:ascii="Times New Roman" w:hAnsi="Times New Roman"/>
          <w:sz w:val="24"/>
          <w:szCs w:val="24"/>
        </w:rPr>
        <w:t xml:space="preserve">скорочення дефіциту медичних кадрів; </w:t>
      </w:r>
    </w:p>
    <w:p w14:paraId="311CB8F8" w14:textId="77777777" w:rsidR="00823374" w:rsidRPr="00155993" w:rsidRDefault="00823374" w:rsidP="00DF7D98">
      <w:pPr>
        <w:pStyle w:val="a7"/>
        <w:numPr>
          <w:ilvl w:val="0"/>
          <w:numId w:val="6"/>
        </w:numPr>
        <w:jc w:val="both"/>
        <w:rPr>
          <w:rFonts w:ascii="Times New Roman" w:hAnsi="Times New Roman"/>
          <w:sz w:val="24"/>
          <w:szCs w:val="24"/>
        </w:rPr>
      </w:pPr>
      <w:r w:rsidRPr="00155993">
        <w:rPr>
          <w:rFonts w:ascii="Times New Roman" w:hAnsi="Times New Roman"/>
          <w:sz w:val="24"/>
          <w:szCs w:val="24"/>
        </w:rPr>
        <w:t xml:space="preserve">збільшення обсягу наданих медичних послуг; </w:t>
      </w:r>
    </w:p>
    <w:p w14:paraId="35F0C5AE" w14:textId="77777777" w:rsidR="00823374" w:rsidRPr="00155993" w:rsidRDefault="00823374" w:rsidP="00DF7D98">
      <w:pPr>
        <w:pStyle w:val="a7"/>
        <w:numPr>
          <w:ilvl w:val="0"/>
          <w:numId w:val="6"/>
        </w:numPr>
        <w:jc w:val="both"/>
        <w:rPr>
          <w:rFonts w:ascii="Times New Roman" w:hAnsi="Times New Roman"/>
          <w:sz w:val="24"/>
          <w:szCs w:val="24"/>
        </w:rPr>
      </w:pPr>
      <w:r w:rsidRPr="00155993">
        <w:rPr>
          <w:rFonts w:ascii="Times New Roman" w:hAnsi="Times New Roman"/>
          <w:sz w:val="24"/>
          <w:szCs w:val="24"/>
        </w:rPr>
        <w:t xml:space="preserve">підвищення енергоефективності закладів; </w:t>
      </w:r>
    </w:p>
    <w:p w14:paraId="70DC77E7" w14:textId="77777777" w:rsidR="00D42106" w:rsidRDefault="00D42106" w:rsidP="00AE68BA">
      <w:pPr>
        <w:tabs>
          <w:tab w:val="left" w:pos="709"/>
        </w:tabs>
        <w:spacing w:before="120" w:after="0" w:line="240" w:lineRule="auto"/>
        <w:jc w:val="center"/>
        <w:rPr>
          <w:rFonts w:ascii="Times New Roman" w:eastAsia="Times New Roman" w:hAnsi="Times New Roman" w:cs="Times New Roman"/>
          <w:b/>
          <w:bCs/>
          <w:sz w:val="24"/>
          <w:szCs w:val="24"/>
          <w:lang w:val="uk-UA" w:eastAsia="uk-UA" w:bidi="uk-UA"/>
        </w:rPr>
      </w:pPr>
    </w:p>
    <w:p w14:paraId="54F0D500" w14:textId="77777777" w:rsidR="0008133F" w:rsidRDefault="00AE68BA" w:rsidP="00AE68BA">
      <w:pPr>
        <w:tabs>
          <w:tab w:val="left" w:pos="709"/>
        </w:tabs>
        <w:spacing w:before="120" w:after="0" w:line="240" w:lineRule="auto"/>
        <w:jc w:val="center"/>
        <w:rPr>
          <w:rFonts w:ascii="Times New Roman" w:eastAsia="Times New Roman" w:hAnsi="Times New Roman" w:cs="Times New Roman"/>
          <w:b/>
          <w:bCs/>
          <w:sz w:val="24"/>
          <w:szCs w:val="24"/>
          <w:lang w:val="uk-UA" w:eastAsia="uk-UA" w:bidi="uk-UA"/>
        </w:rPr>
      </w:pPr>
      <w:r w:rsidRPr="00AE68BA">
        <w:rPr>
          <w:rFonts w:ascii="Times New Roman" w:eastAsia="Times New Roman" w:hAnsi="Times New Roman" w:cs="Times New Roman"/>
          <w:b/>
          <w:bCs/>
          <w:sz w:val="24"/>
          <w:szCs w:val="24"/>
          <w:lang w:val="uk-UA" w:eastAsia="uk-UA" w:bidi="uk-UA"/>
        </w:rPr>
        <w:t xml:space="preserve">ПОКАЗНИКИ РЕЗУЛЬТАТИВНОСТІ ПРОГРАМИ: </w:t>
      </w:r>
    </w:p>
    <w:p w14:paraId="3628330C" w14:textId="77777777" w:rsidR="00AE68BA" w:rsidRPr="00AE68BA" w:rsidRDefault="00D42106" w:rsidP="00AE68BA">
      <w:pPr>
        <w:tabs>
          <w:tab w:val="left" w:pos="709"/>
        </w:tabs>
        <w:spacing w:before="120" w:after="0" w:line="240" w:lineRule="auto"/>
        <w:jc w:val="center"/>
        <w:rPr>
          <w:rFonts w:ascii="Times New Roman" w:eastAsia="Times New Roman" w:hAnsi="Times New Roman" w:cs="Times New Roman"/>
          <w:b/>
          <w:caps/>
          <w:color w:val="00000A"/>
          <w:sz w:val="24"/>
          <w:szCs w:val="24"/>
          <w:lang w:eastAsia="ru-RU"/>
        </w:rPr>
      </w:pPr>
      <w:r>
        <w:rPr>
          <w:rFonts w:ascii="Times New Roman" w:eastAsia="Times New Roman" w:hAnsi="Times New Roman" w:cs="Times New Roman"/>
          <w:b/>
          <w:bCs/>
          <w:sz w:val="24"/>
          <w:szCs w:val="24"/>
          <w:lang w:val="uk-UA" w:eastAsia="uk-UA" w:bidi="uk-UA"/>
        </w:rPr>
        <w:t>1.</w:t>
      </w:r>
      <w:r w:rsidR="00AE68BA" w:rsidRPr="00AE68BA">
        <w:rPr>
          <w:rFonts w:ascii="Times New Roman" w:eastAsia="Times New Roman" w:hAnsi="Times New Roman" w:cs="Times New Roman"/>
          <w:b/>
          <w:bCs/>
          <w:sz w:val="24"/>
          <w:szCs w:val="24"/>
          <w:lang w:val="uk-UA" w:eastAsia="uk-UA" w:bidi="uk-UA"/>
        </w:rPr>
        <w:t>Забезпечення надання населенню амбулаторно-поліклінічної допомоги, стаціонарної медичної допомоги</w:t>
      </w:r>
    </w:p>
    <w:tbl>
      <w:tblPr>
        <w:tblStyle w:val="a5"/>
        <w:tblW w:w="9493" w:type="dxa"/>
        <w:tblLayout w:type="fixed"/>
        <w:tblLook w:val="04A0" w:firstRow="1" w:lastRow="0" w:firstColumn="1" w:lastColumn="0" w:noHBand="0" w:noVBand="1"/>
      </w:tblPr>
      <w:tblGrid>
        <w:gridCol w:w="562"/>
        <w:gridCol w:w="3402"/>
        <w:gridCol w:w="993"/>
        <w:gridCol w:w="1134"/>
        <w:gridCol w:w="1134"/>
        <w:gridCol w:w="1134"/>
        <w:gridCol w:w="1134"/>
      </w:tblGrid>
      <w:tr w:rsidR="00AE68BA" w:rsidRPr="00AE68BA" w14:paraId="78E4A636" w14:textId="77777777" w:rsidTr="00DA4EFB">
        <w:trPr>
          <w:trHeight w:val="759"/>
        </w:trPr>
        <w:tc>
          <w:tcPr>
            <w:tcW w:w="562" w:type="dxa"/>
            <w:vMerge w:val="restart"/>
          </w:tcPr>
          <w:p w14:paraId="3F3B293A" w14:textId="77777777" w:rsidR="00AE68BA" w:rsidRPr="0094492F" w:rsidRDefault="00AE68BA" w:rsidP="0094492F">
            <w:pPr>
              <w:spacing w:before="240" w:after="160"/>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w:t>
            </w:r>
          </w:p>
          <w:p w14:paraId="5BA9760D" w14:textId="77777777" w:rsidR="00AE68BA" w:rsidRPr="0094492F" w:rsidRDefault="00AE68BA" w:rsidP="0094492F">
            <w:pPr>
              <w:spacing w:before="240" w:after="160"/>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з/п</w:t>
            </w:r>
          </w:p>
        </w:tc>
        <w:tc>
          <w:tcPr>
            <w:tcW w:w="3402" w:type="dxa"/>
            <w:vMerge w:val="restart"/>
          </w:tcPr>
          <w:p w14:paraId="0F22C4B7" w14:textId="77777777" w:rsidR="00AE68BA" w:rsidRPr="0094492F" w:rsidRDefault="00AE68BA" w:rsidP="001544C1">
            <w:pPr>
              <w:spacing w:before="240" w:after="160"/>
              <w:jc w:val="center"/>
              <w:rPr>
                <w:rFonts w:ascii="Times New Roman" w:eastAsia="Times New Roman" w:hAnsi="Times New Roman" w:cs="Times New Roman"/>
                <w:sz w:val="20"/>
                <w:szCs w:val="20"/>
                <w:lang w:val="uk-UA"/>
              </w:rPr>
            </w:pPr>
            <w:r w:rsidRPr="0094492F">
              <w:rPr>
                <w:rFonts w:ascii="Times New Roman" w:eastAsia="Times New Roman" w:hAnsi="Times New Roman" w:cs="Times New Roman"/>
                <w:bCs/>
                <w:sz w:val="20"/>
                <w:szCs w:val="20"/>
                <w:lang w:val="uk-UA" w:bidi="uk-UA"/>
              </w:rPr>
              <w:t>Назва</w:t>
            </w:r>
            <w:r w:rsidR="0094492F">
              <w:rPr>
                <w:rFonts w:ascii="Times New Roman" w:eastAsia="Times New Roman" w:hAnsi="Times New Roman" w:cs="Times New Roman"/>
                <w:bCs/>
                <w:sz w:val="20"/>
                <w:szCs w:val="20"/>
                <w:lang w:val="uk-UA" w:bidi="uk-UA"/>
              </w:rPr>
              <w:t xml:space="preserve"> </w:t>
            </w:r>
            <w:r w:rsidRPr="0094492F">
              <w:rPr>
                <w:rFonts w:ascii="Times New Roman" w:eastAsia="Times New Roman" w:hAnsi="Times New Roman" w:cs="Times New Roman"/>
                <w:bCs/>
                <w:sz w:val="20"/>
                <w:szCs w:val="20"/>
                <w:lang w:val="uk-UA" w:bidi="uk-UA"/>
              </w:rPr>
              <w:t>показника</w:t>
            </w:r>
          </w:p>
        </w:tc>
        <w:tc>
          <w:tcPr>
            <w:tcW w:w="993" w:type="dxa"/>
            <w:vMerge w:val="restart"/>
          </w:tcPr>
          <w:p w14:paraId="43E15ADA" w14:textId="77777777" w:rsidR="00AE68BA" w:rsidRPr="0094492F" w:rsidRDefault="00AE68BA" w:rsidP="0094492F">
            <w:pPr>
              <w:tabs>
                <w:tab w:val="left" w:pos="709"/>
              </w:tabs>
              <w:spacing w:before="240" w:after="160"/>
              <w:rPr>
                <w:rFonts w:ascii="Times New Roman" w:eastAsia="Times New Roman" w:hAnsi="Times New Roman" w:cs="Times New Roman"/>
                <w:sz w:val="20"/>
                <w:szCs w:val="20"/>
                <w:lang w:val="uk-UA"/>
              </w:rPr>
            </w:pPr>
            <w:r w:rsidRPr="0094492F">
              <w:rPr>
                <w:rFonts w:ascii="Times New Roman" w:eastAsia="Times New Roman" w:hAnsi="Times New Roman" w:cs="Times New Roman"/>
                <w:bCs/>
                <w:sz w:val="20"/>
                <w:szCs w:val="20"/>
                <w:shd w:val="clear" w:color="auto" w:fill="FFFFFF"/>
                <w:lang w:val="uk-UA" w:eastAsia="uk-UA" w:bidi="uk-UA"/>
              </w:rPr>
              <w:t>Одиниця</w:t>
            </w:r>
          </w:p>
          <w:p w14:paraId="376723C7" w14:textId="77777777" w:rsidR="00AE68BA" w:rsidRPr="0094492F" w:rsidRDefault="00AE68BA" w:rsidP="0094492F">
            <w:pPr>
              <w:spacing w:before="240" w:after="160"/>
              <w:rPr>
                <w:rFonts w:ascii="Times New Roman" w:eastAsia="Times New Roman" w:hAnsi="Times New Roman" w:cs="Times New Roman"/>
                <w:sz w:val="20"/>
                <w:szCs w:val="20"/>
                <w:lang w:val="uk-UA"/>
              </w:rPr>
            </w:pPr>
            <w:r w:rsidRPr="0094492F">
              <w:rPr>
                <w:rFonts w:ascii="Times New Roman" w:eastAsia="Times New Roman" w:hAnsi="Times New Roman" w:cs="Times New Roman"/>
                <w:bCs/>
                <w:sz w:val="20"/>
                <w:szCs w:val="20"/>
                <w:shd w:val="clear" w:color="auto" w:fill="FFFFFF"/>
                <w:lang w:val="uk-UA" w:eastAsia="uk-UA" w:bidi="uk-UA"/>
              </w:rPr>
              <w:t>виміру</w:t>
            </w:r>
          </w:p>
        </w:tc>
        <w:tc>
          <w:tcPr>
            <w:tcW w:w="1134" w:type="dxa"/>
            <w:vMerge w:val="restart"/>
          </w:tcPr>
          <w:p w14:paraId="0AD4672F" w14:textId="77777777" w:rsidR="00AE68BA" w:rsidRPr="0094492F" w:rsidRDefault="00AE68BA" w:rsidP="00DA4EFB">
            <w:pPr>
              <w:spacing w:before="240" w:after="160"/>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Вихідні дані на початок дії Програми</w:t>
            </w:r>
          </w:p>
        </w:tc>
        <w:tc>
          <w:tcPr>
            <w:tcW w:w="3402" w:type="dxa"/>
            <w:gridSpan w:val="3"/>
          </w:tcPr>
          <w:p w14:paraId="11871A0B" w14:textId="77777777" w:rsidR="00AE68BA" w:rsidRPr="0094492F" w:rsidRDefault="00AE68BA" w:rsidP="0094492F">
            <w:pPr>
              <w:spacing w:before="240" w:after="160"/>
              <w:jc w:val="center"/>
              <w:rPr>
                <w:rFonts w:ascii="Arial" w:eastAsia="Times New Roman" w:hAnsi="Arial" w:cs="Arial"/>
                <w:color w:val="00000A"/>
                <w:sz w:val="20"/>
                <w:szCs w:val="20"/>
                <w:lang w:eastAsia="ru-RU"/>
              </w:rPr>
            </w:pPr>
            <w:r w:rsidRPr="0094492F">
              <w:rPr>
                <w:rFonts w:ascii="Times New Roman" w:eastAsia="Times New Roman" w:hAnsi="Times New Roman" w:cs="Times New Roman"/>
                <w:bCs/>
                <w:sz w:val="20"/>
                <w:szCs w:val="20"/>
                <w:shd w:val="clear" w:color="auto" w:fill="FFFFFF"/>
                <w:lang w:val="uk-UA" w:eastAsia="uk-UA" w:bidi="uk-UA"/>
              </w:rPr>
              <w:t>Етап виконання Програми</w:t>
            </w:r>
          </w:p>
          <w:p w14:paraId="06FED2AB" w14:textId="77777777" w:rsidR="00AE68BA" w:rsidRPr="0094492F" w:rsidRDefault="00AE68BA" w:rsidP="0094492F">
            <w:pPr>
              <w:spacing w:before="240" w:after="160"/>
              <w:rPr>
                <w:rFonts w:ascii="Arial" w:eastAsia="Times New Roman" w:hAnsi="Arial" w:cs="Arial"/>
                <w:color w:val="00000A"/>
                <w:sz w:val="20"/>
                <w:szCs w:val="20"/>
                <w:lang w:eastAsia="ru-RU"/>
              </w:rPr>
            </w:pPr>
          </w:p>
        </w:tc>
      </w:tr>
      <w:tr w:rsidR="00AE68BA" w:rsidRPr="00AE68BA" w14:paraId="61323775" w14:textId="77777777" w:rsidTr="0094492F">
        <w:trPr>
          <w:trHeight w:val="777"/>
        </w:trPr>
        <w:tc>
          <w:tcPr>
            <w:tcW w:w="562" w:type="dxa"/>
            <w:vMerge/>
          </w:tcPr>
          <w:p w14:paraId="76C95961" w14:textId="77777777" w:rsidR="00AE68BA" w:rsidRPr="0094492F" w:rsidRDefault="00AE68BA" w:rsidP="0094492F">
            <w:pPr>
              <w:spacing w:before="240" w:after="160"/>
              <w:rPr>
                <w:rFonts w:ascii="Times New Roman" w:eastAsia="Times New Roman" w:hAnsi="Times New Roman" w:cs="Times New Roman"/>
                <w:sz w:val="20"/>
                <w:szCs w:val="20"/>
                <w:lang w:val="uk-UA"/>
              </w:rPr>
            </w:pPr>
          </w:p>
        </w:tc>
        <w:tc>
          <w:tcPr>
            <w:tcW w:w="3402" w:type="dxa"/>
            <w:vMerge/>
          </w:tcPr>
          <w:p w14:paraId="2576D082" w14:textId="77777777" w:rsidR="00AE68BA" w:rsidRPr="0094492F" w:rsidRDefault="00AE68BA" w:rsidP="0094492F">
            <w:pPr>
              <w:spacing w:before="240" w:after="160"/>
              <w:rPr>
                <w:rFonts w:ascii="Times New Roman" w:eastAsia="Times New Roman" w:hAnsi="Times New Roman" w:cs="Times New Roman"/>
                <w:sz w:val="20"/>
                <w:szCs w:val="20"/>
                <w:lang w:val="uk-UA"/>
              </w:rPr>
            </w:pPr>
          </w:p>
        </w:tc>
        <w:tc>
          <w:tcPr>
            <w:tcW w:w="993" w:type="dxa"/>
            <w:vMerge/>
          </w:tcPr>
          <w:p w14:paraId="5A29BEDA" w14:textId="77777777" w:rsidR="00AE68BA" w:rsidRPr="0094492F" w:rsidRDefault="00AE68BA" w:rsidP="0094492F">
            <w:pPr>
              <w:spacing w:before="240" w:after="160"/>
              <w:rPr>
                <w:rFonts w:ascii="Times New Roman" w:eastAsia="Times New Roman" w:hAnsi="Times New Roman" w:cs="Times New Roman"/>
                <w:sz w:val="20"/>
                <w:szCs w:val="20"/>
                <w:lang w:val="uk-UA"/>
              </w:rPr>
            </w:pPr>
          </w:p>
        </w:tc>
        <w:tc>
          <w:tcPr>
            <w:tcW w:w="1134" w:type="dxa"/>
            <w:vMerge/>
          </w:tcPr>
          <w:p w14:paraId="0E8B90CF" w14:textId="77777777" w:rsidR="00AE68BA" w:rsidRPr="0094492F" w:rsidRDefault="00AE68BA" w:rsidP="0094492F">
            <w:pPr>
              <w:spacing w:before="240" w:after="160"/>
              <w:rPr>
                <w:rFonts w:ascii="Times New Roman" w:eastAsia="Times New Roman" w:hAnsi="Times New Roman" w:cs="Times New Roman"/>
                <w:sz w:val="20"/>
                <w:szCs w:val="20"/>
                <w:lang w:val="uk-UA"/>
              </w:rPr>
            </w:pPr>
          </w:p>
        </w:tc>
        <w:tc>
          <w:tcPr>
            <w:tcW w:w="1134" w:type="dxa"/>
          </w:tcPr>
          <w:p w14:paraId="1B3EFFFC" w14:textId="77777777" w:rsidR="00AE68BA" w:rsidRPr="0094492F" w:rsidRDefault="00AE68BA" w:rsidP="0094492F">
            <w:pPr>
              <w:spacing w:before="240" w:after="160"/>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2027 рік</w:t>
            </w:r>
          </w:p>
        </w:tc>
        <w:tc>
          <w:tcPr>
            <w:tcW w:w="1134" w:type="dxa"/>
          </w:tcPr>
          <w:p w14:paraId="5AEF3585" w14:textId="77777777" w:rsidR="00AE68BA" w:rsidRPr="0094492F" w:rsidRDefault="00AE68BA" w:rsidP="0094492F">
            <w:pPr>
              <w:spacing w:before="240" w:after="160"/>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2028 рік</w:t>
            </w:r>
          </w:p>
        </w:tc>
        <w:tc>
          <w:tcPr>
            <w:tcW w:w="1134" w:type="dxa"/>
          </w:tcPr>
          <w:p w14:paraId="25E51A64" w14:textId="77777777" w:rsidR="00AE68BA" w:rsidRPr="0094492F" w:rsidRDefault="00AE68BA" w:rsidP="0094492F">
            <w:pPr>
              <w:spacing w:before="240" w:after="160"/>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2029 рік</w:t>
            </w:r>
          </w:p>
        </w:tc>
      </w:tr>
      <w:tr w:rsidR="00AE68BA" w:rsidRPr="00AE68BA" w14:paraId="0E95428E" w14:textId="77777777" w:rsidTr="001544C1">
        <w:trPr>
          <w:trHeight w:val="293"/>
        </w:trPr>
        <w:tc>
          <w:tcPr>
            <w:tcW w:w="562" w:type="dxa"/>
          </w:tcPr>
          <w:p w14:paraId="5E866822" w14:textId="77777777" w:rsidR="00AE68BA" w:rsidRPr="0094492F" w:rsidRDefault="00AE68BA" w:rsidP="00AE68BA">
            <w:pPr>
              <w:spacing w:after="160" w:line="259" w:lineRule="auto"/>
              <w:jc w:val="center"/>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1</w:t>
            </w:r>
          </w:p>
        </w:tc>
        <w:tc>
          <w:tcPr>
            <w:tcW w:w="3402" w:type="dxa"/>
          </w:tcPr>
          <w:p w14:paraId="6555B804" w14:textId="77777777" w:rsidR="00AE68BA" w:rsidRPr="0094492F" w:rsidRDefault="00AE68BA" w:rsidP="00AE68BA">
            <w:pPr>
              <w:spacing w:after="160" w:line="259" w:lineRule="auto"/>
              <w:jc w:val="center"/>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2</w:t>
            </w:r>
          </w:p>
        </w:tc>
        <w:tc>
          <w:tcPr>
            <w:tcW w:w="993" w:type="dxa"/>
          </w:tcPr>
          <w:p w14:paraId="24815F3A" w14:textId="77777777" w:rsidR="00AE68BA" w:rsidRPr="0094492F" w:rsidRDefault="00AE68BA" w:rsidP="00AE68BA">
            <w:pPr>
              <w:spacing w:after="160" w:line="259" w:lineRule="auto"/>
              <w:jc w:val="center"/>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3</w:t>
            </w:r>
          </w:p>
        </w:tc>
        <w:tc>
          <w:tcPr>
            <w:tcW w:w="1134" w:type="dxa"/>
          </w:tcPr>
          <w:p w14:paraId="122EEB85" w14:textId="77777777" w:rsidR="00AE68BA" w:rsidRPr="0094492F" w:rsidRDefault="00AE68BA" w:rsidP="00AE68BA">
            <w:pPr>
              <w:spacing w:after="160" w:line="259" w:lineRule="auto"/>
              <w:jc w:val="center"/>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4</w:t>
            </w:r>
          </w:p>
        </w:tc>
        <w:tc>
          <w:tcPr>
            <w:tcW w:w="1134" w:type="dxa"/>
          </w:tcPr>
          <w:p w14:paraId="2D0E10AE" w14:textId="77777777" w:rsidR="00AE68BA" w:rsidRPr="0094492F" w:rsidRDefault="00AE68BA" w:rsidP="00AE68BA">
            <w:pPr>
              <w:spacing w:after="160" w:line="259" w:lineRule="auto"/>
              <w:jc w:val="center"/>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5</w:t>
            </w:r>
          </w:p>
        </w:tc>
        <w:tc>
          <w:tcPr>
            <w:tcW w:w="1134" w:type="dxa"/>
          </w:tcPr>
          <w:p w14:paraId="0FA2A201" w14:textId="77777777" w:rsidR="00AE68BA" w:rsidRPr="0094492F" w:rsidRDefault="00AE68BA" w:rsidP="00AE68BA">
            <w:pPr>
              <w:spacing w:after="160" w:line="259" w:lineRule="auto"/>
              <w:jc w:val="center"/>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6</w:t>
            </w:r>
          </w:p>
        </w:tc>
        <w:tc>
          <w:tcPr>
            <w:tcW w:w="1134" w:type="dxa"/>
          </w:tcPr>
          <w:p w14:paraId="6D2DBC14" w14:textId="77777777" w:rsidR="00AE68BA" w:rsidRPr="0094492F" w:rsidRDefault="00AE68BA" w:rsidP="00AE68BA">
            <w:pPr>
              <w:spacing w:after="160" w:line="259" w:lineRule="auto"/>
              <w:jc w:val="center"/>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7</w:t>
            </w:r>
          </w:p>
        </w:tc>
      </w:tr>
      <w:tr w:rsidR="00AE68BA" w:rsidRPr="00AE68BA" w14:paraId="716C12D7" w14:textId="77777777" w:rsidTr="0094492F">
        <w:trPr>
          <w:trHeight w:val="20"/>
        </w:trPr>
        <w:tc>
          <w:tcPr>
            <w:tcW w:w="562" w:type="dxa"/>
          </w:tcPr>
          <w:p w14:paraId="0F26FBA9"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14:paraId="65912D1A" w14:textId="77777777" w:rsidR="00AE68BA" w:rsidRPr="00AE68BA" w:rsidRDefault="0083584C" w:rsidP="00AE68BA">
            <w:pPr>
              <w:spacing w:after="160" w:line="259" w:lineRule="auto"/>
              <w:jc w:val="left"/>
              <w:rPr>
                <w:rFonts w:ascii="Times New Roman" w:eastAsia="Times New Roman" w:hAnsi="Times New Roman" w:cs="Times New Roman"/>
                <w:b/>
                <w:lang w:val="uk-UA"/>
              </w:rPr>
            </w:pPr>
            <w:r>
              <w:rPr>
                <w:rFonts w:ascii="Times New Roman" w:eastAsia="Times New Roman" w:hAnsi="Times New Roman" w:cs="Times New Roman"/>
                <w:b/>
                <w:lang w:val="uk-UA"/>
              </w:rPr>
              <w:t>Затрат</w:t>
            </w:r>
            <w:r w:rsidR="00AE68BA" w:rsidRPr="00AE68BA">
              <w:rPr>
                <w:rFonts w:ascii="Times New Roman" w:eastAsia="Times New Roman" w:hAnsi="Times New Roman" w:cs="Times New Roman"/>
                <w:b/>
                <w:lang w:val="uk-UA"/>
              </w:rPr>
              <w:t>:</w:t>
            </w:r>
          </w:p>
        </w:tc>
        <w:tc>
          <w:tcPr>
            <w:tcW w:w="993" w:type="dxa"/>
          </w:tcPr>
          <w:p w14:paraId="0D7C2CD1"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6FD016C1"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1D05D93C" w14:textId="77777777" w:rsidR="00AE68BA" w:rsidRPr="00AE68BA" w:rsidRDefault="00AE68BA" w:rsidP="00AE68BA">
            <w:pPr>
              <w:spacing w:after="160" w:line="259" w:lineRule="auto"/>
              <w:jc w:val="right"/>
              <w:rPr>
                <w:rFonts w:ascii="Times New Roman" w:eastAsia="Times New Roman" w:hAnsi="Times New Roman" w:cs="Times New Roman"/>
                <w:lang w:val="uk-UA"/>
              </w:rPr>
            </w:pPr>
          </w:p>
        </w:tc>
        <w:tc>
          <w:tcPr>
            <w:tcW w:w="1134" w:type="dxa"/>
          </w:tcPr>
          <w:p w14:paraId="046B94AA" w14:textId="77777777" w:rsidR="00AE68BA" w:rsidRPr="00AE68BA" w:rsidRDefault="00AE68BA" w:rsidP="00AE68BA">
            <w:pPr>
              <w:spacing w:after="160" w:line="259" w:lineRule="auto"/>
              <w:jc w:val="right"/>
              <w:rPr>
                <w:rFonts w:ascii="Times New Roman" w:eastAsia="Times New Roman" w:hAnsi="Times New Roman" w:cs="Times New Roman"/>
                <w:lang w:val="uk-UA"/>
              </w:rPr>
            </w:pPr>
          </w:p>
        </w:tc>
        <w:tc>
          <w:tcPr>
            <w:tcW w:w="1134" w:type="dxa"/>
          </w:tcPr>
          <w:p w14:paraId="2E32E446" w14:textId="77777777" w:rsidR="00AE68BA" w:rsidRPr="00AE68BA" w:rsidRDefault="00AE68BA" w:rsidP="00AE68BA">
            <w:pPr>
              <w:spacing w:after="160" w:line="259" w:lineRule="auto"/>
              <w:jc w:val="right"/>
              <w:rPr>
                <w:rFonts w:ascii="Times New Roman" w:eastAsia="Times New Roman" w:hAnsi="Times New Roman" w:cs="Times New Roman"/>
                <w:lang w:val="uk-UA"/>
              </w:rPr>
            </w:pPr>
          </w:p>
        </w:tc>
      </w:tr>
      <w:tr w:rsidR="00AE68BA" w:rsidRPr="00AE68BA" w14:paraId="74863F76" w14:textId="77777777" w:rsidTr="00CF57FE">
        <w:trPr>
          <w:trHeight w:val="1565"/>
        </w:trPr>
        <w:tc>
          <w:tcPr>
            <w:tcW w:w="562" w:type="dxa"/>
          </w:tcPr>
          <w:p w14:paraId="5A1BB1E6"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14:paraId="73849EB1" w14:textId="77777777" w:rsidR="00AE68BA" w:rsidRPr="00AE68BA" w:rsidRDefault="00AE68BA" w:rsidP="00AE68BA">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Кількість закладів, що надають</w:t>
            </w:r>
            <w:r w:rsidRPr="00AE68BA">
              <w:rPr>
                <w:rFonts w:ascii="Calibri" w:eastAsia="Calibri" w:hAnsi="Calibri" w:cs="Times New Roman"/>
                <w:lang w:val="uk-UA"/>
              </w:rPr>
              <w:t xml:space="preserve"> </w:t>
            </w:r>
            <w:r w:rsidRPr="00AE68BA">
              <w:rPr>
                <w:rFonts w:ascii="Times New Roman" w:eastAsia="Times New Roman" w:hAnsi="Times New Roman" w:cs="Times New Roman"/>
                <w:sz w:val="24"/>
                <w:szCs w:val="24"/>
                <w:lang w:val="uk-UA" w:eastAsia="ru-RU"/>
              </w:rPr>
              <w:t xml:space="preserve">населенню амбулаторно-поліклінічну допомогу, стаціонарну медичну допомогу </w:t>
            </w:r>
          </w:p>
        </w:tc>
        <w:tc>
          <w:tcPr>
            <w:tcW w:w="993" w:type="dxa"/>
          </w:tcPr>
          <w:p w14:paraId="41C8D9D9"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14:paraId="515A22E3"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14:paraId="09F93C21"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14:paraId="3984736A"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14:paraId="294C708B"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r>
      <w:tr w:rsidR="00AE68BA" w:rsidRPr="00AE68BA" w14:paraId="3051BAA5" w14:textId="77777777" w:rsidTr="0094492F">
        <w:trPr>
          <w:trHeight w:val="20"/>
        </w:trPr>
        <w:tc>
          <w:tcPr>
            <w:tcW w:w="562" w:type="dxa"/>
          </w:tcPr>
          <w:p w14:paraId="5D3D9032"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tcPr>
          <w:p w14:paraId="1DD1B199" w14:textId="77777777" w:rsidR="00AE68BA" w:rsidRPr="00AE68BA" w:rsidRDefault="00AE68BA" w:rsidP="00AE68BA">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Штатна чисельність лікарів, що надають</w:t>
            </w:r>
            <w:r w:rsidRPr="00AE68BA">
              <w:rPr>
                <w:rFonts w:ascii="Calibri" w:eastAsia="Calibri" w:hAnsi="Calibri" w:cs="Times New Roman"/>
                <w:lang w:val="uk-UA"/>
              </w:rPr>
              <w:t xml:space="preserve"> </w:t>
            </w:r>
            <w:r w:rsidRPr="00AE68BA">
              <w:rPr>
                <w:rFonts w:ascii="Times New Roman" w:eastAsia="Times New Roman" w:hAnsi="Times New Roman" w:cs="Times New Roman"/>
                <w:sz w:val="24"/>
                <w:szCs w:val="24"/>
                <w:lang w:val="uk-UA" w:eastAsia="ru-RU"/>
              </w:rPr>
              <w:t>населенню амбулаторно-поліклінічну допомогу, стаціонарну медичну допомогу</w:t>
            </w:r>
          </w:p>
        </w:tc>
        <w:tc>
          <w:tcPr>
            <w:tcW w:w="993" w:type="dxa"/>
          </w:tcPr>
          <w:p w14:paraId="1096EF7C"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шт. од.</w:t>
            </w:r>
          </w:p>
        </w:tc>
        <w:tc>
          <w:tcPr>
            <w:tcW w:w="1134" w:type="dxa"/>
          </w:tcPr>
          <w:p w14:paraId="096E24AB" w14:textId="77777777"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19</w:t>
            </w:r>
            <w:r w:rsidR="006346AB">
              <w:rPr>
                <w:rFonts w:ascii="Times New Roman" w:eastAsia="Times New Roman" w:hAnsi="Times New Roman" w:cs="Times New Roman"/>
                <w:lang w:val="uk-UA"/>
              </w:rPr>
              <w:t>6</w:t>
            </w:r>
            <w:r w:rsidRPr="00AE68BA">
              <w:rPr>
                <w:rFonts w:ascii="Times New Roman" w:eastAsia="Times New Roman" w:hAnsi="Times New Roman" w:cs="Times New Roman"/>
                <w:lang w:val="uk-UA"/>
              </w:rPr>
              <w:t>,</w:t>
            </w:r>
            <w:r w:rsidR="006346AB" w:rsidRPr="00AE68BA">
              <w:rPr>
                <w:rFonts w:ascii="Times New Roman" w:eastAsia="Times New Roman" w:hAnsi="Times New Roman" w:cs="Times New Roman"/>
                <w:lang w:val="uk-UA"/>
              </w:rPr>
              <w:t xml:space="preserve"> </w:t>
            </w:r>
            <w:r w:rsidRPr="00AE68BA">
              <w:rPr>
                <w:rFonts w:ascii="Times New Roman" w:eastAsia="Times New Roman" w:hAnsi="Times New Roman" w:cs="Times New Roman"/>
                <w:lang w:val="uk-UA"/>
              </w:rPr>
              <w:t>5</w:t>
            </w:r>
          </w:p>
        </w:tc>
        <w:tc>
          <w:tcPr>
            <w:tcW w:w="1134" w:type="dxa"/>
          </w:tcPr>
          <w:p w14:paraId="61816592"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196,5</w:t>
            </w:r>
          </w:p>
        </w:tc>
        <w:tc>
          <w:tcPr>
            <w:tcW w:w="1134" w:type="dxa"/>
          </w:tcPr>
          <w:p w14:paraId="3C228DBF"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196,5</w:t>
            </w:r>
          </w:p>
        </w:tc>
        <w:tc>
          <w:tcPr>
            <w:tcW w:w="1134" w:type="dxa"/>
          </w:tcPr>
          <w:p w14:paraId="14A4ADF5"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196,5</w:t>
            </w:r>
          </w:p>
          <w:p w14:paraId="0CB2541E" w14:textId="77777777"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14:paraId="375EA15A" w14:textId="77777777" w:rsidTr="0094492F">
        <w:trPr>
          <w:trHeight w:val="20"/>
        </w:trPr>
        <w:tc>
          <w:tcPr>
            <w:tcW w:w="562" w:type="dxa"/>
          </w:tcPr>
          <w:p w14:paraId="4A722B2D"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3</w:t>
            </w:r>
          </w:p>
        </w:tc>
        <w:tc>
          <w:tcPr>
            <w:tcW w:w="3402" w:type="dxa"/>
          </w:tcPr>
          <w:p w14:paraId="18EF3205" w14:textId="77777777" w:rsidR="00AE68BA" w:rsidRPr="00AE68BA" w:rsidRDefault="00AE68BA" w:rsidP="00474593">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sz w:val="24"/>
                <w:szCs w:val="24"/>
                <w:lang w:val="uk-UA" w:eastAsia="ru-RU"/>
              </w:rPr>
              <w:t xml:space="preserve">Обсяг видатків на надання фінансової підтримки комунальному некомерційному підприємству «Звягельська багатопрофільна лікарня» </w:t>
            </w:r>
            <w:r w:rsidR="00474593">
              <w:rPr>
                <w:rFonts w:ascii="Times New Roman" w:eastAsia="Times New Roman" w:hAnsi="Times New Roman" w:cs="Times New Roman"/>
                <w:sz w:val="24"/>
                <w:szCs w:val="24"/>
                <w:lang w:val="uk-UA" w:eastAsia="ru-RU"/>
              </w:rPr>
              <w:t>ЗМР</w:t>
            </w:r>
          </w:p>
        </w:tc>
        <w:tc>
          <w:tcPr>
            <w:tcW w:w="993" w:type="dxa"/>
          </w:tcPr>
          <w:p w14:paraId="2B5EA709"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 грн</w:t>
            </w:r>
          </w:p>
        </w:tc>
        <w:tc>
          <w:tcPr>
            <w:tcW w:w="1134" w:type="dxa"/>
          </w:tcPr>
          <w:p w14:paraId="693AC71A" w14:textId="77777777" w:rsidR="00AE68BA" w:rsidRPr="00AE68BA" w:rsidRDefault="00474593" w:rsidP="00474593">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57</w:t>
            </w:r>
            <w:r w:rsidR="00AE68BA" w:rsidRPr="00AE68BA">
              <w:rPr>
                <w:rFonts w:ascii="Times New Roman" w:eastAsia="Times New Roman" w:hAnsi="Times New Roman" w:cs="Times New Roman"/>
                <w:lang w:val="uk-UA"/>
              </w:rPr>
              <w:t> </w:t>
            </w:r>
            <w:r>
              <w:rPr>
                <w:rFonts w:ascii="Times New Roman" w:eastAsia="Times New Roman" w:hAnsi="Times New Roman" w:cs="Times New Roman"/>
                <w:lang w:val="uk-UA"/>
              </w:rPr>
              <w:t>183</w:t>
            </w:r>
            <w:r w:rsidR="00AE68BA" w:rsidRPr="00AE68BA">
              <w:rPr>
                <w:rFonts w:ascii="Times New Roman" w:eastAsia="Times New Roman" w:hAnsi="Times New Roman" w:cs="Times New Roman"/>
                <w:lang w:val="uk-UA"/>
              </w:rPr>
              <w:t>,</w:t>
            </w:r>
            <w:r>
              <w:rPr>
                <w:rFonts w:ascii="Times New Roman" w:eastAsia="Times New Roman" w:hAnsi="Times New Roman" w:cs="Times New Roman"/>
                <w:lang w:val="uk-UA"/>
              </w:rPr>
              <w:t>8</w:t>
            </w:r>
          </w:p>
        </w:tc>
        <w:tc>
          <w:tcPr>
            <w:tcW w:w="1134" w:type="dxa"/>
          </w:tcPr>
          <w:p w14:paraId="0EF5318D" w14:textId="77777777" w:rsidR="00AE68BA" w:rsidRPr="00AE68BA" w:rsidRDefault="00834D67" w:rsidP="00CF57FE">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452 925,8</w:t>
            </w:r>
          </w:p>
        </w:tc>
        <w:tc>
          <w:tcPr>
            <w:tcW w:w="1134" w:type="dxa"/>
          </w:tcPr>
          <w:p w14:paraId="6F7AA06C" w14:textId="77777777" w:rsidR="00AE68BA" w:rsidRPr="00AE68BA" w:rsidRDefault="00CF57FE" w:rsidP="00834D67">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w:t>
            </w:r>
            <w:r w:rsidR="00834D67">
              <w:rPr>
                <w:rFonts w:ascii="Times New Roman" w:eastAsia="Times New Roman" w:hAnsi="Times New Roman" w:cs="Times New Roman"/>
                <w:lang w:val="uk-UA"/>
              </w:rPr>
              <w:t>78</w:t>
            </w:r>
            <w:r w:rsidR="00AE68BA" w:rsidRPr="00AE68BA">
              <w:rPr>
                <w:rFonts w:ascii="Times New Roman" w:eastAsia="Times New Roman" w:hAnsi="Times New Roman" w:cs="Times New Roman"/>
                <w:lang w:val="uk-UA"/>
              </w:rPr>
              <w:t> </w:t>
            </w:r>
            <w:r>
              <w:rPr>
                <w:rFonts w:ascii="Times New Roman" w:eastAsia="Times New Roman" w:hAnsi="Times New Roman" w:cs="Times New Roman"/>
                <w:lang w:val="uk-UA"/>
              </w:rPr>
              <w:t>4</w:t>
            </w:r>
            <w:r w:rsidR="00834D67">
              <w:rPr>
                <w:rFonts w:ascii="Times New Roman" w:eastAsia="Times New Roman" w:hAnsi="Times New Roman" w:cs="Times New Roman"/>
                <w:lang w:val="uk-UA"/>
              </w:rPr>
              <w:t>45</w:t>
            </w:r>
            <w:r w:rsidR="00AE68BA" w:rsidRPr="00AE68BA">
              <w:rPr>
                <w:rFonts w:ascii="Times New Roman" w:eastAsia="Times New Roman" w:hAnsi="Times New Roman" w:cs="Times New Roman"/>
                <w:lang w:val="uk-UA"/>
              </w:rPr>
              <w:t>,</w:t>
            </w:r>
            <w:r w:rsidR="00834D67">
              <w:rPr>
                <w:rFonts w:ascii="Times New Roman" w:eastAsia="Times New Roman" w:hAnsi="Times New Roman" w:cs="Times New Roman"/>
                <w:lang w:val="uk-UA"/>
              </w:rPr>
              <w:t>9</w:t>
            </w:r>
          </w:p>
        </w:tc>
        <w:tc>
          <w:tcPr>
            <w:tcW w:w="1134" w:type="dxa"/>
          </w:tcPr>
          <w:p w14:paraId="4E6943E6" w14:textId="77777777" w:rsidR="00AE68BA" w:rsidRPr="00AE68BA" w:rsidRDefault="00CF57FE" w:rsidP="00834D67">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w:t>
            </w:r>
            <w:r w:rsidR="00834D67">
              <w:rPr>
                <w:rFonts w:ascii="Times New Roman" w:eastAsia="Times New Roman" w:hAnsi="Times New Roman" w:cs="Times New Roman"/>
                <w:lang w:val="uk-UA"/>
              </w:rPr>
              <w:t>5</w:t>
            </w:r>
            <w:r>
              <w:rPr>
                <w:rFonts w:ascii="Times New Roman" w:eastAsia="Times New Roman" w:hAnsi="Times New Roman" w:cs="Times New Roman"/>
                <w:lang w:val="uk-UA"/>
              </w:rPr>
              <w:t xml:space="preserve">2 </w:t>
            </w:r>
            <w:r w:rsidR="00834D67">
              <w:rPr>
                <w:rFonts w:ascii="Times New Roman" w:eastAsia="Times New Roman" w:hAnsi="Times New Roman" w:cs="Times New Roman"/>
                <w:lang w:val="uk-UA"/>
              </w:rPr>
              <w:t>8</w:t>
            </w:r>
            <w:r>
              <w:rPr>
                <w:rFonts w:ascii="Times New Roman" w:eastAsia="Times New Roman" w:hAnsi="Times New Roman" w:cs="Times New Roman"/>
                <w:lang w:val="uk-UA"/>
              </w:rPr>
              <w:t>7</w:t>
            </w:r>
            <w:r w:rsidR="00834D67">
              <w:rPr>
                <w:rFonts w:ascii="Times New Roman" w:eastAsia="Times New Roman" w:hAnsi="Times New Roman" w:cs="Times New Roman"/>
                <w:lang w:val="uk-UA"/>
              </w:rPr>
              <w:t>8</w:t>
            </w:r>
            <w:r w:rsidR="00AE68BA" w:rsidRPr="00AE68BA">
              <w:rPr>
                <w:rFonts w:ascii="Times New Roman" w:eastAsia="Times New Roman" w:hAnsi="Times New Roman" w:cs="Times New Roman"/>
                <w:lang w:val="uk-UA"/>
              </w:rPr>
              <w:t>,</w:t>
            </w:r>
            <w:r w:rsidR="00834D67">
              <w:rPr>
                <w:rFonts w:ascii="Times New Roman" w:eastAsia="Times New Roman" w:hAnsi="Times New Roman" w:cs="Times New Roman"/>
                <w:lang w:val="uk-UA"/>
              </w:rPr>
              <w:t>5</w:t>
            </w:r>
          </w:p>
        </w:tc>
      </w:tr>
      <w:tr w:rsidR="00AE68BA" w:rsidRPr="00AE68BA" w14:paraId="72A882F2" w14:textId="77777777" w:rsidTr="0094492F">
        <w:trPr>
          <w:trHeight w:val="20"/>
        </w:trPr>
        <w:tc>
          <w:tcPr>
            <w:tcW w:w="562" w:type="dxa"/>
          </w:tcPr>
          <w:p w14:paraId="4460C885"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14:paraId="4FF97374" w14:textId="77777777"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Продукту:</w:t>
            </w:r>
          </w:p>
        </w:tc>
        <w:tc>
          <w:tcPr>
            <w:tcW w:w="993" w:type="dxa"/>
          </w:tcPr>
          <w:p w14:paraId="2FCEFA84"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326D5778"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27C1754E"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43BDFB97"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6A69A9EB" w14:textId="77777777"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14:paraId="7E31462A" w14:textId="77777777" w:rsidTr="0094492F">
        <w:trPr>
          <w:trHeight w:val="20"/>
        </w:trPr>
        <w:tc>
          <w:tcPr>
            <w:tcW w:w="562" w:type="dxa"/>
          </w:tcPr>
          <w:p w14:paraId="45B4714E" w14:textId="77777777" w:rsidR="00AE68BA" w:rsidRPr="00AE68BA" w:rsidRDefault="00E0371B"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lastRenderedPageBreak/>
              <w:t>1</w:t>
            </w:r>
          </w:p>
        </w:tc>
        <w:tc>
          <w:tcPr>
            <w:tcW w:w="3402" w:type="dxa"/>
          </w:tcPr>
          <w:p w14:paraId="366B8CB0"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Кількість пацієнтів</w:t>
            </w:r>
            <w:r w:rsidR="00CF57FE">
              <w:rPr>
                <w:rFonts w:ascii="Times New Roman" w:eastAsia="Times New Roman" w:hAnsi="Times New Roman" w:cs="Times New Roman"/>
                <w:lang w:val="uk-UA"/>
              </w:rPr>
              <w:t>, що перебували</w:t>
            </w:r>
            <w:r w:rsidRPr="00AE68BA">
              <w:rPr>
                <w:rFonts w:ascii="Times New Roman" w:eastAsia="Times New Roman" w:hAnsi="Times New Roman" w:cs="Times New Roman"/>
                <w:lang w:val="uk-UA"/>
              </w:rPr>
              <w:t xml:space="preserve"> на лікуванні в стаціонарному відділення</w:t>
            </w:r>
          </w:p>
        </w:tc>
        <w:tc>
          <w:tcPr>
            <w:tcW w:w="993" w:type="dxa"/>
          </w:tcPr>
          <w:p w14:paraId="5700FD20"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чол.</w:t>
            </w:r>
          </w:p>
        </w:tc>
        <w:tc>
          <w:tcPr>
            <w:tcW w:w="1134" w:type="dxa"/>
          </w:tcPr>
          <w:p w14:paraId="5BFB8F83" w14:textId="77777777" w:rsidR="00AE68BA" w:rsidRPr="00AE68BA" w:rsidRDefault="00AE68BA" w:rsidP="006C6A10">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20 2</w:t>
            </w:r>
            <w:r w:rsidR="006C6A10">
              <w:rPr>
                <w:rFonts w:ascii="Times New Roman" w:eastAsia="Times New Roman" w:hAnsi="Times New Roman" w:cs="Times New Roman"/>
                <w:lang w:val="uk-UA"/>
              </w:rPr>
              <w:t>00</w:t>
            </w:r>
          </w:p>
        </w:tc>
        <w:tc>
          <w:tcPr>
            <w:tcW w:w="1134" w:type="dxa"/>
          </w:tcPr>
          <w:p w14:paraId="5CBD7B17" w14:textId="77777777" w:rsidR="00AE68BA" w:rsidRPr="00AE68BA" w:rsidRDefault="00AE68BA" w:rsidP="00CF57FE">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w:t>
            </w:r>
            <w:r w:rsidR="00CF57FE">
              <w:rPr>
                <w:rFonts w:ascii="Times New Roman" w:eastAsia="Times New Roman" w:hAnsi="Times New Roman" w:cs="Times New Roman"/>
                <w:lang w:val="uk-UA"/>
              </w:rPr>
              <w:t>0</w:t>
            </w:r>
            <w:r w:rsidRPr="00AE68BA">
              <w:rPr>
                <w:rFonts w:ascii="Times New Roman" w:eastAsia="Times New Roman" w:hAnsi="Times New Roman" w:cs="Times New Roman"/>
                <w:lang w:val="uk-UA"/>
              </w:rPr>
              <w:t xml:space="preserve"> </w:t>
            </w:r>
            <w:r w:rsidR="00CF57FE">
              <w:rPr>
                <w:rFonts w:ascii="Times New Roman" w:eastAsia="Times New Roman" w:hAnsi="Times New Roman" w:cs="Times New Roman"/>
                <w:lang w:val="uk-UA"/>
              </w:rPr>
              <w:t>2</w:t>
            </w:r>
            <w:r w:rsidRPr="00AE68BA">
              <w:rPr>
                <w:rFonts w:ascii="Times New Roman" w:eastAsia="Times New Roman" w:hAnsi="Times New Roman" w:cs="Times New Roman"/>
                <w:lang w:val="uk-UA"/>
              </w:rPr>
              <w:t>00</w:t>
            </w:r>
          </w:p>
        </w:tc>
        <w:tc>
          <w:tcPr>
            <w:tcW w:w="1134" w:type="dxa"/>
          </w:tcPr>
          <w:p w14:paraId="6C280DC6" w14:textId="77777777" w:rsidR="00AE68BA" w:rsidRPr="00AE68BA" w:rsidRDefault="00AE68BA" w:rsidP="000D2EAF">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w:t>
            </w:r>
            <w:r w:rsidR="000D2EAF">
              <w:rPr>
                <w:rFonts w:ascii="Times New Roman" w:eastAsia="Times New Roman" w:hAnsi="Times New Roman" w:cs="Times New Roman"/>
                <w:lang w:val="uk-UA"/>
              </w:rPr>
              <w:t>1</w:t>
            </w:r>
            <w:r w:rsidRPr="00AE68BA">
              <w:rPr>
                <w:rFonts w:ascii="Times New Roman" w:eastAsia="Times New Roman" w:hAnsi="Times New Roman" w:cs="Times New Roman"/>
                <w:lang w:val="uk-UA"/>
              </w:rPr>
              <w:t xml:space="preserve"> 000</w:t>
            </w:r>
          </w:p>
        </w:tc>
        <w:tc>
          <w:tcPr>
            <w:tcW w:w="1134" w:type="dxa"/>
          </w:tcPr>
          <w:p w14:paraId="57A55EC3" w14:textId="77777777" w:rsidR="00AE68BA" w:rsidRPr="00AE68BA" w:rsidRDefault="00AE68BA" w:rsidP="000D2EAF">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22 </w:t>
            </w:r>
            <w:r w:rsidR="000D2EAF">
              <w:rPr>
                <w:rFonts w:ascii="Times New Roman" w:eastAsia="Times New Roman" w:hAnsi="Times New Roman" w:cs="Times New Roman"/>
                <w:lang w:val="uk-UA"/>
              </w:rPr>
              <w:t>0</w:t>
            </w:r>
            <w:r w:rsidRPr="00AE68BA">
              <w:rPr>
                <w:rFonts w:ascii="Times New Roman" w:eastAsia="Times New Roman" w:hAnsi="Times New Roman" w:cs="Times New Roman"/>
                <w:lang w:val="uk-UA"/>
              </w:rPr>
              <w:t>00</w:t>
            </w:r>
          </w:p>
        </w:tc>
      </w:tr>
      <w:tr w:rsidR="00AE68BA" w:rsidRPr="00AE68BA" w14:paraId="415F0C74" w14:textId="77777777" w:rsidTr="0094492F">
        <w:trPr>
          <w:trHeight w:val="20"/>
        </w:trPr>
        <w:tc>
          <w:tcPr>
            <w:tcW w:w="562" w:type="dxa"/>
          </w:tcPr>
          <w:p w14:paraId="435DA59B" w14:textId="77777777" w:rsidR="00AE68BA" w:rsidRPr="00AE68BA" w:rsidRDefault="00E0371B"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2</w:t>
            </w:r>
          </w:p>
        </w:tc>
        <w:tc>
          <w:tcPr>
            <w:tcW w:w="3402" w:type="dxa"/>
          </w:tcPr>
          <w:p w14:paraId="7AA6F7F5"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Кількість лікарських відвідувань (поліклініка)</w:t>
            </w:r>
          </w:p>
        </w:tc>
        <w:tc>
          <w:tcPr>
            <w:tcW w:w="993" w:type="dxa"/>
          </w:tcPr>
          <w:p w14:paraId="72836B3C"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14:paraId="36B5D91B" w14:textId="77777777" w:rsidR="00AE68BA" w:rsidRPr="00AE68BA" w:rsidRDefault="006C6A10" w:rsidP="006C6A10">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200</w:t>
            </w:r>
            <w:r w:rsidR="00AE68BA" w:rsidRPr="00AE68BA">
              <w:rPr>
                <w:rFonts w:ascii="Times New Roman" w:eastAsia="Times New Roman" w:hAnsi="Times New Roman" w:cs="Times New Roman"/>
                <w:lang w:val="uk-UA"/>
              </w:rPr>
              <w:t xml:space="preserve"> </w:t>
            </w:r>
            <w:r>
              <w:rPr>
                <w:rFonts w:ascii="Times New Roman" w:eastAsia="Times New Roman" w:hAnsi="Times New Roman" w:cs="Times New Roman"/>
                <w:lang w:val="uk-UA"/>
              </w:rPr>
              <w:t>600</w:t>
            </w:r>
          </w:p>
        </w:tc>
        <w:tc>
          <w:tcPr>
            <w:tcW w:w="1134" w:type="dxa"/>
          </w:tcPr>
          <w:p w14:paraId="7956A178" w14:textId="77777777" w:rsidR="00AE68BA" w:rsidRPr="00AE68BA" w:rsidRDefault="00AE68BA" w:rsidP="000564DC">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w:t>
            </w:r>
            <w:r w:rsidR="000564DC">
              <w:rPr>
                <w:rFonts w:ascii="Times New Roman" w:eastAsia="Times New Roman" w:hAnsi="Times New Roman" w:cs="Times New Roman"/>
                <w:lang w:val="uk-UA"/>
              </w:rPr>
              <w:t>0</w:t>
            </w:r>
            <w:r w:rsidRPr="00AE68BA">
              <w:rPr>
                <w:rFonts w:ascii="Times New Roman" w:eastAsia="Times New Roman" w:hAnsi="Times New Roman" w:cs="Times New Roman"/>
                <w:lang w:val="uk-UA"/>
              </w:rPr>
              <w:t>5 000</w:t>
            </w:r>
          </w:p>
        </w:tc>
        <w:tc>
          <w:tcPr>
            <w:tcW w:w="1134" w:type="dxa"/>
          </w:tcPr>
          <w:p w14:paraId="0B7D6F6F" w14:textId="77777777" w:rsidR="00AE68BA" w:rsidRPr="00AE68BA" w:rsidRDefault="00AE68BA" w:rsidP="000564DC">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21</w:t>
            </w:r>
            <w:r w:rsidR="000564DC">
              <w:rPr>
                <w:rFonts w:ascii="Times New Roman" w:eastAsia="Times New Roman" w:hAnsi="Times New Roman" w:cs="Times New Roman"/>
                <w:lang w:val="uk-UA"/>
              </w:rPr>
              <w:t>0</w:t>
            </w:r>
            <w:r w:rsidRPr="00AE68BA">
              <w:rPr>
                <w:rFonts w:ascii="Times New Roman" w:eastAsia="Times New Roman" w:hAnsi="Times New Roman" w:cs="Times New Roman"/>
                <w:lang w:val="uk-UA"/>
              </w:rPr>
              <w:t xml:space="preserve"> 000</w:t>
            </w:r>
          </w:p>
        </w:tc>
        <w:tc>
          <w:tcPr>
            <w:tcW w:w="1134" w:type="dxa"/>
          </w:tcPr>
          <w:p w14:paraId="6628AC18"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215 000</w:t>
            </w:r>
          </w:p>
        </w:tc>
      </w:tr>
      <w:tr w:rsidR="00AE68BA" w:rsidRPr="00AE68BA" w14:paraId="5D889DB1" w14:textId="77777777" w:rsidTr="0094492F">
        <w:trPr>
          <w:trHeight w:val="20"/>
        </w:trPr>
        <w:tc>
          <w:tcPr>
            <w:tcW w:w="562" w:type="dxa"/>
          </w:tcPr>
          <w:p w14:paraId="766DA204" w14:textId="77777777" w:rsidR="00AE68BA" w:rsidRPr="00AE68BA" w:rsidRDefault="00E0371B"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14:paraId="66ED7886" w14:textId="77777777" w:rsidR="00AE68BA" w:rsidRPr="00AE68BA" w:rsidRDefault="006D1A46" w:rsidP="00AE68BA">
            <w:pPr>
              <w:spacing w:after="160" w:line="259" w:lineRule="auto"/>
              <w:jc w:val="left"/>
              <w:rPr>
                <w:rFonts w:ascii="Times New Roman" w:eastAsia="Times New Roman" w:hAnsi="Times New Roman" w:cs="Times New Roman"/>
                <w:b/>
                <w:lang w:val="uk-UA"/>
              </w:rPr>
            </w:pPr>
            <w:r>
              <w:rPr>
                <w:rFonts w:ascii="Times New Roman" w:eastAsia="Times New Roman" w:hAnsi="Times New Roman" w:cs="Times New Roman"/>
                <w:lang w:val="uk-UA"/>
              </w:rPr>
              <w:t xml:space="preserve">Кількість </w:t>
            </w:r>
            <w:r w:rsidR="00AE68BA" w:rsidRPr="00AE68BA">
              <w:rPr>
                <w:rFonts w:ascii="Times New Roman" w:eastAsia="Times New Roman" w:hAnsi="Times New Roman" w:cs="Times New Roman"/>
                <w:lang w:val="uk-UA"/>
              </w:rPr>
              <w:t>ліжко-місць у</w:t>
            </w:r>
            <w:r w:rsidR="00AE68BA" w:rsidRPr="00AE68BA">
              <w:rPr>
                <w:rFonts w:ascii="Times New Roman" w:eastAsia="Times New Roman" w:hAnsi="Times New Roman" w:cs="Times New Roman"/>
                <w:b/>
                <w:lang w:val="uk-UA"/>
              </w:rPr>
              <w:t xml:space="preserve"> </w:t>
            </w:r>
            <w:r w:rsidR="00AE68BA" w:rsidRPr="00AE68BA">
              <w:rPr>
                <w:rFonts w:ascii="Times New Roman" w:eastAsia="Times New Roman" w:hAnsi="Times New Roman" w:cs="Times New Roman"/>
                <w:lang w:val="uk-UA"/>
              </w:rPr>
              <w:t>стаціонарному відділенні</w:t>
            </w:r>
          </w:p>
        </w:tc>
        <w:tc>
          <w:tcPr>
            <w:tcW w:w="993" w:type="dxa"/>
          </w:tcPr>
          <w:p w14:paraId="3F359D4C"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14:paraId="06E046AD"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430</w:t>
            </w:r>
          </w:p>
        </w:tc>
        <w:tc>
          <w:tcPr>
            <w:tcW w:w="1134" w:type="dxa"/>
          </w:tcPr>
          <w:p w14:paraId="65041B0F"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430</w:t>
            </w:r>
          </w:p>
        </w:tc>
        <w:tc>
          <w:tcPr>
            <w:tcW w:w="1134" w:type="dxa"/>
          </w:tcPr>
          <w:p w14:paraId="698F01D6"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430</w:t>
            </w:r>
          </w:p>
        </w:tc>
        <w:tc>
          <w:tcPr>
            <w:tcW w:w="1134" w:type="dxa"/>
          </w:tcPr>
          <w:p w14:paraId="2E466475" w14:textId="77777777" w:rsidR="00AE68BA" w:rsidRPr="00AE68BA" w:rsidRDefault="00AE68BA" w:rsidP="00FA7CE0">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r w:rsidR="00FA7CE0">
              <w:rPr>
                <w:rFonts w:ascii="Times New Roman" w:eastAsia="Times New Roman" w:hAnsi="Times New Roman" w:cs="Times New Roman"/>
                <w:lang w:val="uk-UA"/>
              </w:rPr>
              <w:t>30</w:t>
            </w:r>
          </w:p>
        </w:tc>
      </w:tr>
      <w:tr w:rsidR="00AE68BA" w:rsidRPr="00AE68BA" w14:paraId="58145E48" w14:textId="77777777" w:rsidTr="0094492F">
        <w:trPr>
          <w:trHeight w:val="20"/>
        </w:trPr>
        <w:tc>
          <w:tcPr>
            <w:tcW w:w="562" w:type="dxa"/>
          </w:tcPr>
          <w:p w14:paraId="5D166A30"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14:paraId="3FF499F1" w14:textId="77777777"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Ефективності:</w:t>
            </w:r>
          </w:p>
        </w:tc>
        <w:tc>
          <w:tcPr>
            <w:tcW w:w="993" w:type="dxa"/>
          </w:tcPr>
          <w:p w14:paraId="25C2789C"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3099CC25"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17396842"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10616407"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03470EED" w14:textId="77777777"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14:paraId="0C2D3236" w14:textId="77777777" w:rsidTr="0094492F">
        <w:trPr>
          <w:trHeight w:val="20"/>
        </w:trPr>
        <w:tc>
          <w:tcPr>
            <w:tcW w:w="562" w:type="dxa"/>
          </w:tcPr>
          <w:p w14:paraId="2071D53D" w14:textId="77777777" w:rsidR="00AE68BA" w:rsidRPr="00AE68BA" w:rsidRDefault="00E0371B"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1</w:t>
            </w:r>
          </w:p>
        </w:tc>
        <w:tc>
          <w:tcPr>
            <w:tcW w:w="3402" w:type="dxa"/>
          </w:tcPr>
          <w:p w14:paraId="4A0E50EA" w14:textId="77777777" w:rsidR="00AE68BA" w:rsidRPr="00AE68BA" w:rsidRDefault="006D1A46" w:rsidP="00AE68BA">
            <w:pPr>
              <w:spacing w:after="160" w:line="259" w:lineRule="auto"/>
              <w:jc w:val="left"/>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Кількість</w:t>
            </w:r>
            <w:r w:rsidR="00AE68BA" w:rsidRPr="00AE68BA">
              <w:rPr>
                <w:rFonts w:ascii="Times New Roman" w:eastAsia="Times New Roman" w:hAnsi="Times New Roman" w:cs="Times New Roman"/>
                <w:sz w:val="24"/>
                <w:szCs w:val="24"/>
                <w:lang w:val="uk-UA" w:eastAsia="ru-RU"/>
              </w:rPr>
              <w:t xml:space="preserve"> пролікованих у стаціонарному відділенні пацієнтів на одну штатну одиницю лікаря </w:t>
            </w:r>
          </w:p>
        </w:tc>
        <w:tc>
          <w:tcPr>
            <w:tcW w:w="993" w:type="dxa"/>
          </w:tcPr>
          <w:p w14:paraId="2242ECFD"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чол</w:t>
            </w:r>
          </w:p>
        </w:tc>
        <w:tc>
          <w:tcPr>
            <w:tcW w:w="1134" w:type="dxa"/>
          </w:tcPr>
          <w:p w14:paraId="7C8A606D" w14:textId="77777777" w:rsidR="00AE68BA" w:rsidRPr="00AE68BA" w:rsidRDefault="000564DC" w:rsidP="006346A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182</w:t>
            </w:r>
          </w:p>
        </w:tc>
        <w:tc>
          <w:tcPr>
            <w:tcW w:w="1134" w:type="dxa"/>
          </w:tcPr>
          <w:p w14:paraId="63A2307A" w14:textId="77777777" w:rsidR="00AE68BA" w:rsidRPr="00AE68BA" w:rsidRDefault="000564DC" w:rsidP="00CF57FE">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182</w:t>
            </w:r>
          </w:p>
        </w:tc>
        <w:tc>
          <w:tcPr>
            <w:tcW w:w="1134" w:type="dxa"/>
          </w:tcPr>
          <w:p w14:paraId="602AB453" w14:textId="77777777" w:rsidR="00AE68BA" w:rsidRPr="00AE68BA" w:rsidRDefault="000564DC"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189</w:t>
            </w:r>
          </w:p>
        </w:tc>
        <w:tc>
          <w:tcPr>
            <w:tcW w:w="1134" w:type="dxa"/>
          </w:tcPr>
          <w:p w14:paraId="6154C598" w14:textId="77777777" w:rsidR="00AE68BA" w:rsidRPr="00AE68BA" w:rsidRDefault="000564DC"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198</w:t>
            </w:r>
          </w:p>
        </w:tc>
      </w:tr>
      <w:tr w:rsidR="00AE68BA" w:rsidRPr="00AE68BA" w14:paraId="21A4B375" w14:textId="77777777" w:rsidTr="0094492F">
        <w:trPr>
          <w:trHeight w:val="20"/>
        </w:trPr>
        <w:tc>
          <w:tcPr>
            <w:tcW w:w="562" w:type="dxa"/>
          </w:tcPr>
          <w:p w14:paraId="3CEBFADD" w14:textId="77777777" w:rsidR="00AE68BA" w:rsidRPr="00AE68BA" w:rsidRDefault="00E0371B"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2</w:t>
            </w:r>
          </w:p>
        </w:tc>
        <w:tc>
          <w:tcPr>
            <w:tcW w:w="3402" w:type="dxa"/>
          </w:tcPr>
          <w:p w14:paraId="4403C16F"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Середня кількість лікарських відвідувань (поліклініка) на одну штатну одиницю лікаря</w:t>
            </w:r>
          </w:p>
        </w:tc>
        <w:tc>
          <w:tcPr>
            <w:tcW w:w="993" w:type="dxa"/>
          </w:tcPr>
          <w:p w14:paraId="5F208E4C"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14:paraId="7EFFE4AE" w14:textId="77777777" w:rsidR="00AE68BA" w:rsidRPr="00AE68BA" w:rsidRDefault="000564DC" w:rsidP="006346A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2346</w:t>
            </w:r>
          </w:p>
        </w:tc>
        <w:tc>
          <w:tcPr>
            <w:tcW w:w="1134" w:type="dxa"/>
          </w:tcPr>
          <w:p w14:paraId="39F4D6B4" w14:textId="77777777" w:rsidR="00AE68BA" w:rsidRPr="00AE68BA" w:rsidRDefault="000564DC" w:rsidP="000564DC">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2398</w:t>
            </w:r>
          </w:p>
        </w:tc>
        <w:tc>
          <w:tcPr>
            <w:tcW w:w="1134" w:type="dxa"/>
          </w:tcPr>
          <w:p w14:paraId="00DD9C06" w14:textId="77777777" w:rsidR="00AE68BA" w:rsidRPr="00AE68BA" w:rsidRDefault="000564DC" w:rsidP="000564DC">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2456</w:t>
            </w:r>
          </w:p>
        </w:tc>
        <w:tc>
          <w:tcPr>
            <w:tcW w:w="1134" w:type="dxa"/>
          </w:tcPr>
          <w:p w14:paraId="50B7437B" w14:textId="77777777" w:rsidR="00AE68BA" w:rsidRPr="00AE68BA" w:rsidRDefault="000564DC"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2515</w:t>
            </w:r>
          </w:p>
        </w:tc>
      </w:tr>
      <w:tr w:rsidR="00AE68BA" w:rsidRPr="00AE68BA" w14:paraId="47EDB10C" w14:textId="77777777" w:rsidTr="0094492F">
        <w:trPr>
          <w:trHeight w:val="20"/>
        </w:trPr>
        <w:tc>
          <w:tcPr>
            <w:tcW w:w="562" w:type="dxa"/>
          </w:tcPr>
          <w:p w14:paraId="4685526A" w14:textId="77777777" w:rsidR="00AE68BA" w:rsidRPr="00AE68BA" w:rsidRDefault="00E0371B"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14:paraId="03B78E38"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Середня завантаженість ліжко-місць у стаціонарному відділенні</w:t>
            </w:r>
          </w:p>
        </w:tc>
        <w:tc>
          <w:tcPr>
            <w:tcW w:w="993" w:type="dxa"/>
          </w:tcPr>
          <w:p w14:paraId="33D7A86D"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чол/на 1 ліжко-місце</w:t>
            </w:r>
          </w:p>
        </w:tc>
        <w:tc>
          <w:tcPr>
            <w:tcW w:w="1134" w:type="dxa"/>
          </w:tcPr>
          <w:p w14:paraId="73652C45"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47</w:t>
            </w:r>
          </w:p>
        </w:tc>
        <w:tc>
          <w:tcPr>
            <w:tcW w:w="1134" w:type="dxa"/>
          </w:tcPr>
          <w:p w14:paraId="0B6048A2" w14:textId="77777777" w:rsidR="00AE68BA" w:rsidRPr="00AE68BA" w:rsidRDefault="00CF57FE"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47</w:t>
            </w:r>
          </w:p>
        </w:tc>
        <w:tc>
          <w:tcPr>
            <w:tcW w:w="1134" w:type="dxa"/>
          </w:tcPr>
          <w:p w14:paraId="07CF222E" w14:textId="77777777" w:rsidR="00AE68BA" w:rsidRPr="00AE68BA" w:rsidRDefault="000564DC"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49</w:t>
            </w:r>
          </w:p>
        </w:tc>
        <w:tc>
          <w:tcPr>
            <w:tcW w:w="1134" w:type="dxa"/>
          </w:tcPr>
          <w:p w14:paraId="305F0273"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51</w:t>
            </w:r>
          </w:p>
        </w:tc>
      </w:tr>
      <w:tr w:rsidR="00AE68BA" w:rsidRPr="00AE68BA" w14:paraId="4DAA4926" w14:textId="77777777" w:rsidTr="0094492F">
        <w:trPr>
          <w:trHeight w:val="20"/>
        </w:trPr>
        <w:tc>
          <w:tcPr>
            <w:tcW w:w="562" w:type="dxa"/>
          </w:tcPr>
          <w:p w14:paraId="04ADE6D7"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14:paraId="1E7D728A" w14:textId="77777777"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Якості:</w:t>
            </w:r>
          </w:p>
        </w:tc>
        <w:tc>
          <w:tcPr>
            <w:tcW w:w="993" w:type="dxa"/>
          </w:tcPr>
          <w:p w14:paraId="4D9FE6F5"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0A6C2225"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71669073"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06C06FA9"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1F885ED1" w14:textId="77777777"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14:paraId="328E55F1" w14:textId="77777777" w:rsidTr="0094492F">
        <w:trPr>
          <w:trHeight w:val="20"/>
        </w:trPr>
        <w:tc>
          <w:tcPr>
            <w:tcW w:w="562" w:type="dxa"/>
          </w:tcPr>
          <w:p w14:paraId="18C50CC0"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14:paraId="5A86E256" w14:textId="77777777" w:rsidR="00AE68BA" w:rsidRPr="00AE68BA" w:rsidRDefault="00AE68BA" w:rsidP="00295C0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Динаміка </w:t>
            </w:r>
            <w:r w:rsidR="00295C05">
              <w:rPr>
                <w:rFonts w:ascii="Times New Roman" w:eastAsia="Times New Roman" w:hAnsi="Times New Roman" w:cs="Times New Roman"/>
                <w:lang w:val="uk-UA"/>
              </w:rPr>
              <w:t>кількості</w:t>
            </w:r>
            <w:r w:rsidRPr="00AE68BA">
              <w:rPr>
                <w:rFonts w:ascii="Times New Roman" w:eastAsia="Times New Roman" w:hAnsi="Times New Roman" w:cs="Times New Roman"/>
                <w:lang w:val="uk-UA"/>
              </w:rPr>
              <w:t xml:space="preserve"> лікарських відвідувань до минулого року</w:t>
            </w:r>
          </w:p>
        </w:tc>
        <w:tc>
          <w:tcPr>
            <w:tcW w:w="993" w:type="dxa"/>
          </w:tcPr>
          <w:p w14:paraId="03A5ED1D" w14:textId="77777777" w:rsidR="00AE68BA" w:rsidRPr="00AE68BA" w:rsidRDefault="00AE68BA" w:rsidP="00AE68BA">
            <w:pPr>
              <w:spacing w:after="160" w:line="259" w:lineRule="auto"/>
              <w:jc w:val="left"/>
              <w:rPr>
                <w:rFonts w:ascii="Arial" w:eastAsia="Times New Roman" w:hAnsi="Arial" w:cs="Arial"/>
                <w:color w:val="00000A"/>
                <w:sz w:val="20"/>
                <w:szCs w:val="20"/>
                <w:lang w:val="uk-UA" w:eastAsia="ru-RU"/>
              </w:rPr>
            </w:pPr>
            <w:r w:rsidRPr="00AE68BA">
              <w:rPr>
                <w:rFonts w:ascii="Arial" w:eastAsia="Times New Roman" w:hAnsi="Arial" w:cs="Arial"/>
                <w:color w:val="00000A"/>
                <w:sz w:val="20"/>
                <w:szCs w:val="20"/>
                <w:lang w:val="uk-UA" w:eastAsia="ru-RU"/>
              </w:rPr>
              <w:t>%</w:t>
            </w:r>
          </w:p>
        </w:tc>
        <w:tc>
          <w:tcPr>
            <w:tcW w:w="1134" w:type="dxa"/>
          </w:tcPr>
          <w:p w14:paraId="0F862C48" w14:textId="77777777" w:rsidR="00AE68BA" w:rsidRPr="00AE68BA" w:rsidRDefault="006C6A10"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100</w:t>
            </w:r>
          </w:p>
        </w:tc>
        <w:tc>
          <w:tcPr>
            <w:tcW w:w="1134" w:type="dxa"/>
          </w:tcPr>
          <w:p w14:paraId="295D8938" w14:textId="77777777" w:rsidR="00AE68BA" w:rsidRPr="00AE68BA" w:rsidRDefault="000564DC"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102,2</w:t>
            </w:r>
          </w:p>
        </w:tc>
        <w:tc>
          <w:tcPr>
            <w:tcW w:w="1134" w:type="dxa"/>
          </w:tcPr>
          <w:p w14:paraId="0465F2A1" w14:textId="77777777" w:rsidR="00AE68BA" w:rsidRPr="00AE68BA" w:rsidRDefault="00AE68BA" w:rsidP="000564DC">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w:t>
            </w:r>
            <w:r w:rsidR="000564DC">
              <w:rPr>
                <w:rFonts w:ascii="Times New Roman" w:eastAsia="Times New Roman" w:hAnsi="Times New Roman" w:cs="Times New Roman"/>
                <w:lang w:val="uk-UA"/>
              </w:rPr>
              <w:t>2,4</w:t>
            </w:r>
          </w:p>
        </w:tc>
        <w:tc>
          <w:tcPr>
            <w:tcW w:w="1134" w:type="dxa"/>
          </w:tcPr>
          <w:p w14:paraId="5619B053" w14:textId="77777777" w:rsidR="00AE68BA" w:rsidRPr="00AE68BA" w:rsidRDefault="00AE68BA" w:rsidP="001A459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w:t>
            </w:r>
            <w:r w:rsidR="001A459B">
              <w:rPr>
                <w:rFonts w:ascii="Times New Roman" w:eastAsia="Times New Roman" w:hAnsi="Times New Roman" w:cs="Times New Roman"/>
                <w:lang w:val="uk-UA"/>
              </w:rPr>
              <w:t>2,4</w:t>
            </w:r>
          </w:p>
        </w:tc>
      </w:tr>
      <w:tr w:rsidR="00AE68BA" w:rsidRPr="00AE68BA" w14:paraId="2F019E55" w14:textId="77777777" w:rsidTr="0094492F">
        <w:trPr>
          <w:trHeight w:val="20"/>
        </w:trPr>
        <w:tc>
          <w:tcPr>
            <w:tcW w:w="562" w:type="dxa"/>
          </w:tcPr>
          <w:p w14:paraId="1983C6B6"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vAlign w:val="center"/>
          </w:tcPr>
          <w:p w14:paraId="6F6AE485" w14:textId="77777777" w:rsidR="00AE68BA" w:rsidRPr="00AE68BA" w:rsidRDefault="00AE68BA" w:rsidP="00295C05">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 xml:space="preserve">Динаміка </w:t>
            </w:r>
            <w:r w:rsidR="00295C05">
              <w:rPr>
                <w:rFonts w:ascii="Times New Roman" w:eastAsia="Times New Roman" w:hAnsi="Times New Roman" w:cs="Times New Roman"/>
                <w:sz w:val="24"/>
                <w:szCs w:val="24"/>
                <w:lang w:val="uk-UA" w:eastAsia="ru-RU"/>
              </w:rPr>
              <w:t>кількості</w:t>
            </w:r>
            <w:r w:rsidRPr="00AE68BA">
              <w:rPr>
                <w:rFonts w:ascii="Times New Roman" w:eastAsia="Times New Roman" w:hAnsi="Times New Roman" w:cs="Times New Roman"/>
                <w:sz w:val="24"/>
                <w:szCs w:val="24"/>
                <w:lang w:val="uk-UA" w:eastAsia="ru-RU"/>
              </w:rPr>
              <w:t xml:space="preserve"> пролікованих у стаціонарі пацієнтів до минулого року</w:t>
            </w:r>
          </w:p>
        </w:tc>
        <w:tc>
          <w:tcPr>
            <w:tcW w:w="993" w:type="dxa"/>
          </w:tcPr>
          <w:p w14:paraId="72CDA931" w14:textId="77777777" w:rsidR="00AE68BA" w:rsidRPr="00AE68BA" w:rsidRDefault="00AE68BA" w:rsidP="00AE68BA">
            <w:pPr>
              <w:spacing w:after="160" w:line="259" w:lineRule="auto"/>
              <w:jc w:val="left"/>
              <w:rPr>
                <w:rFonts w:ascii="Arial" w:eastAsia="Times New Roman" w:hAnsi="Arial" w:cs="Arial"/>
                <w:color w:val="00000A"/>
                <w:sz w:val="20"/>
                <w:szCs w:val="20"/>
                <w:lang w:val="uk-UA" w:eastAsia="ru-RU"/>
              </w:rPr>
            </w:pPr>
            <w:r w:rsidRPr="00AE68BA">
              <w:rPr>
                <w:rFonts w:ascii="Arial" w:eastAsia="Times New Roman" w:hAnsi="Arial" w:cs="Arial"/>
                <w:color w:val="00000A"/>
                <w:sz w:val="20"/>
                <w:szCs w:val="20"/>
                <w:lang w:val="uk-UA" w:eastAsia="ru-RU"/>
              </w:rPr>
              <w:t>%</w:t>
            </w:r>
          </w:p>
        </w:tc>
        <w:tc>
          <w:tcPr>
            <w:tcW w:w="1134" w:type="dxa"/>
          </w:tcPr>
          <w:p w14:paraId="56E0A5C6" w14:textId="77777777" w:rsidR="00AE68BA" w:rsidRPr="00AE68BA" w:rsidRDefault="006C6A10"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100</w:t>
            </w:r>
          </w:p>
        </w:tc>
        <w:tc>
          <w:tcPr>
            <w:tcW w:w="1134" w:type="dxa"/>
          </w:tcPr>
          <w:p w14:paraId="03448935" w14:textId="77777777" w:rsidR="00AE68BA" w:rsidRPr="00AE68BA" w:rsidRDefault="00CF57FE"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100</w:t>
            </w:r>
          </w:p>
        </w:tc>
        <w:tc>
          <w:tcPr>
            <w:tcW w:w="1134" w:type="dxa"/>
          </w:tcPr>
          <w:p w14:paraId="7750556C"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r w:rsidR="001A459B">
              <w:rPr>
                <w:rFonts w:ascii="Times New Roman" w:eastAsia="Times New Roman" w:hAnsi="Times New Roman" w:cs="Times New Roman"/>
                <w:lang w:val="uk-UA"/>
              </w:rPr>
              <w:t>04,0</w:t>
            </w:r>
          </w:p>
        </w:tc>
        <w:tc>
          <w:tcPr>
            <w:tcW w:w="1134" w:type="dxa"/>
          </w:tcPr>
          <w:p w14:paraId="5FE9FFA7" w14:textId="77777777" w:rsidR="00AE68BA" w:rsidRPr="00AE68BA" w:rsidRDefault="00AE68BA" w:rsidP="001A459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w:t>
            </w:r>
            <w:r w:rsidR="001A459B">
              <w:rPr>
                <w:rFonts w:ascii="Times New Roman" w:eastAsia="Times New Roman" w:hAnsi="Times New Roman" w:cs="Times New Roman"/>
                <w:lang w:val="uk-UA"/>
              </w:rPr>
              <w:t>4,8</w:t>
            </w:r>
          </w:p>
        </w:tc>
      </w:tr>
    </w:tbl>
    <w:p w14:paraId="6C23F599" w14:textId="77777777" w:rsidR="00AE68BA" w:rsidRPr="00AE68BA" w:rsidRDefault="00AE68BA" w:rsidP="00AE68BA">
      <w:pPr>
        <w:tabs>
          <w:tab w:val="left" w:pos="709"/>
        </w:tabs>
        <w:spacing w:before="120" w:after="0" w:line="240" w:lineRule="auto"/>
        <w:jc w:val="center"/>
        <w:rPr>
          <w:rFonts w:ascii="Times New Roman" w:eastAsia="Times New Roman" w:hAnsi="Times New Roman" w:cs="Times New Roman"/>
          <w:b/>
          <w:caps/>
          <w:color w:val="00000A"/>
          <w:sz w:val="24"/>
          <w:szCs w:val="24"/>
          <w:lang w:eastAsia="ru-RU"/>
        </w:rPr>
      </w:pPr>
      <w:r w:rsidRPr="00AE68BA">
        <w:rPr>
          <w:rFonts w:ascii="Times New Roman" w:eastAsia="Times New Roman" w:hAnsi="Times New Roman" w:cs="Times New Roman"/>
          <w:b/>
          <w:bCs/>
          <w:sz w:val="24"/>
          <w:szCs w:val="24"/>
          <w:lang w:val="uk-UA" w:eastAsia="uk-UA" w:bidi="uk-UA"/>
        </w:rPr>
        <w:t>Забезпечення населення міської територіальної громади якісною первинною  медичною допомогою</w:t>
      </w:r>
    </w:p>
    <w:tbl>
      <w:tblPr>
        <w:tblStyle w:val="a5"/>
        <w:tblW w:w="9493" w:type="dxa"/>
        <w:tblLayout w:type="fixed"/>
        <w:tblLook w:val="04A0" w:firstRow="1" w:lastRow="0" w:firstColumn="1" w:lastColumn="0" w:noHBand="0" w:noVBand="1"/>
      </w:tblPr>
      <w:tblGrid>
        <w:gridCol w:w="562"/>
        <w:gridCol w:w="3402"/>
        <w:gridCol w:w="993"/>
        <w:gridCol w:w="1134"/>
        <w:gridCol w:w="1134"/>
        <w:gridCol w:w="1134"/>
        <w:gridCol w:w="1134"/>
      </w:tblGrid>
      <w:tr w:rsidR="00AE68BA" w:rsidRPr="00AE68BA" w14:paraId="01D77886" w14:textId="77777777" w:rsidTr="00AE68BA">
        <w:tc>
          <w:tcPr>
            <w:tcW w:w="562" w:type="dxa"/>
            <w:vMerge w:val="restart"/>
          </w:tcPr>
          <w:p w14:paraId="3A91DCCD"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w:t>
            </w:r>
          </w:p>
          <w:p w14:paraId="08D085CF"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з/п</w:t>
            </w:r>
          </w:p>
        </w:tc>
        <w:tc>
          <w:tcPr>
            <w:tcW w:w="3402" w:type="dxa"/>
            <w:vMerge w:val="restart"/>
          </w:tcPr>
          <w:p w14:paraId="42AA07CD"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bCs/>
                <w:lang w:val="uk-UA" w:bidi="uk-UA"/>
              </w:rPr>
              <w:t>Назва</w:t>
            </w:r>
          </w:p>
          <w:p w14:paraId="0FFA26C2"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bCs/>
                <w:lang w:val="uk-UA" w:bidi="uk-UA"/>
              </w:rPr>
              <w:t>показника</w:t>
            </w:r>
          </w:p>
        </w:tc>
        <w:tc>
          <w:tcPr>
            <w:tcW w:w="993" w:type="dxa"/>
            <w:vMerge w:val="restart"/>
          </w:tcPr>
          <w:p w14:paraId="0AAD8771" w14:textId="77777777" w:rsidR="00AE68BA" w:rsidRPr="00AE68BA" w:rsidRDefault="00AE68BA" w:rsidP="00AE68BA">
            <w:pPr>
              <w:tabs>
                <w:tab w:val="left" w:pos="709"/>
              </w:tabs>
              <w:spacing w:before="120" w:after="160" w:line="259" w:lineRule="auto"/>
              <w:rPr>
                <w:rFonts w:ascii="Times New Roman" w:eastAsia="Times New Roman" w:hAnsi="Times New Roman" w:cs="Times New Roman"/>
                <w:sz w:val="23"/>
                <w:szCs w:val="23"/>
                <w:lang w:val="uk-UA"/>
              </w:rPr>
            </w:pPr>
            <w:r w:rsidRPr="00AE68BA">
              <w:rPr>
                <w:rFonts w:ascii="Times New Roman" w:eastAsia="Times New Roman" w:hAnsi="Times New Roman" w:cs="Times New Roman"/>
                <w:bCs/>
                <w:sz w:val="23"/>
                <w:szCs w:val="23"/>
                <w:shd w:val="clear" w:color="auto" w:fill="FFFFFF"/>
                <w:lang w:val="uk-UA" w:eastAsia="uk-UA" w:bidi="uk-UA"/>
              </w:rPr>
              <w:t>Одиниця</w:t>
            </w:r>
          </w:p>
          <w:p w14:paraId="3E31BEE9" w14:textId="77777777" w:rsidR="00AE68BA" w:rsidRPr="00AE68BA" w:rsidRDefault="00AE68BA" w:rsidP="00AE68BA">
            <w:pPr>
              <w:spacing w:after="160" w:line="259" w:lineRule="auto"/>
              <w:rPr>
                <w:rFonts w:ascii="Times New Roman" w:eastAsia="Times New Roman" w:hAnsi="Times New Roman" w:cs="Times New Roman"/>
                <w:sz w:val="23"/>
                <w:szCs w:val="23"/>
                <w:lang w:val="uk-UA"/>
              </w:rPr>
            </w:pPr>
            <w:r w:rsidRPr="00AE68BA">
              <w:rPr>
                <w:rFonts w:ascii="Times New Roman" w:eastAsia="Times New Roman" w:hAnsi="Times New Roman" w:cs="Times New Roman"/>
                <w:bCs/>
                <w:sz w:val="23"/>
                <w:szCs w:val="23"/>
                <w:shd w:val="clear" w:color="auto" w:fill="FFFFFF"/>
                <w:lang w:val="uk-UA" w:eastAsia="uk-UA" w:bidi="uk-UA"/>
              </w:rPr>
              <w:t>виміру</w:t>
            </w:r>
          </w:p>
        </w:tc>
        <w:tc>
          <w:tcPr>
            <w:tcW w:w="1134" w:type="dxa"/>
            <w:vMerge w:val="restart"/>
          </w:tcPr>
          <w:p w14:paraId="1575C7B7" w14:textId="77777777" w:rsidR="00AE68BA" w:rsidRPr="00AE68BA" w:rsidRDefault="00AE68BA" w:rsidP="00341213">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Вихідні дані на початок дії Програми</w:t>
            </w:r>
          </w:p>
        </w:tc>
        <w:tc>
          <w:tcPr>
            <w:tcW w:w="3402" w:type="dxa"/>
            <w:gridSpan w:val="3"/>
          </w:tcPr>
          <w:p w14:paraId="627B6D81" w14:textId="77777777" w:rsidR="00AE68BA" w:rsidRPr="00AE68BA" w:rsidRDefault="00AE68BA" w:rsidP="00AE68BA">
            <w:pPr>
              <w:spacing w:after="160" w:line="259" w:lineRule="auto"/>
              <w:rPr>
                <w:rFonts w:ascii="Arial" w:eastAsia="Times New Roman" w:hAnsi="Arial" w:cs="Arial"/>
                <w:color w:val="00000A"/>
                <w:sz w:val="20"/>
                <w:szCs w:val="20"/>
                <w:lang w:eastAsia="ru-RU"/>
              </w:rPr>
            </w:pPr>
            <w:r w:rsidRPr="00AE68BA">
              <w:rPr>
                <w:rFonts w:ascii="Times New Roman" w:eastAsia="Times New Roman" w:hAnsi="Times New Roman" w:cs="Times New Roman"/>
                <w:bCs/>
                <w:sz w:val="24"/>
                <w:szCs w:val="24"/>
                <w:shd w:val="clear" w:color="auto" w:fill="FFFFFF"/>
                <w:lang w:val="uk-UA" w:eastAsia="uk-UA" w:bidi="uk-UA"/>
              </w:rPr>
              <w:t>Етап виконання Програми</w:t>
            </w:r>
          </w:p>
          <w:p w14:paraId="3424C648" w14:textId="77777777" w:rsidR="00AE68BA" w:rsidRPr="00AE68BA" w:rsidRDefault="00AE68BA" w:rsidP="00AE68BA">
            <w:pPr>
              <w:spacing w:after="160" w:line="259" w:lineRule="auto"/>
              <w:rPr>
                <w:rFonts w:ascii="Arial" w:eastAsia="Times New Roman" w:hAnsi="Arial" w:cs="Arial"/>
                <w:color w:val="00000A"/>
                <w:sz w:val="20"/>
                <w:szCs w:val="20"/>
                <w:lang w:eastAsia="ru-RU"/>
              </w:rPr>
            </w:pPr>
          </w:p>
        </w:tc>
      </w:tr>
      <w:tr w:rsidR="00AE68BA" w:rsidRPr="00AE68BA" w14:paraId="13B4C6D0" w14:textId="77777777" w:rsidTr="00341213">
        <w:trPr>
          <w:trHeight w:val="765"/>
        </w:trPr>
        <w:tc>
          <w:tcPr>
            <w:tcW w:w="562" w:type="dxa"/>
            <w:vMerge/>
          </w:tcPr>
          <w:p w14:paraId="42376148"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3402" w:type="dxa"/>
            <w:vMerge/>
          </w:tcPr>
          <w:p w14:paraId="619BCE44"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993" w:type="dxa"/>
            <w:vMerge/>
          </w:tcPr>
          <w:p w14:paraId="3144DFA5"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vMerge/>
          </w:tcPr>
          <w:p w14:paraId="3A4487B8"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72178252"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2027 рік</w:t>
            </w:r>
          </w:p>
        </w:tc>
        <w:tc>
          <w:tcPr>
            <w:tcW w:w="1134" w:type="dxa"/>
          </w:tcPr>
          <w:p w14:paraId="0AEF73E3"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2028 рік</w:t>
            </w:r>
          </w:p>
        </w:tc>
        <w:tc>
          <w:tcPr>
            <w:tcW w:w="1134" w:type="dxa"/>
          </w:tcPr>
          <w:p w14:paraId="1F3D74C1"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2029 рік</w:t>
            </w:r>
          </w:p>
        </w:tc>
      </w:tr>
      <w:tr w:rsidR="00AE68BA" w:rsidRPr="00AE68BA" w14:paraId="26213197" w14:textId="77777777" w:rsidTr="00AE68BA">
        <w:trPr>
          <w:trHeight w:val="222"/>
        </w:trPr>
        <w:tc>
          <w:tcPr>
            <w:tcW w:w="562" w:type="dxa"/>
          </w:tcPr>
          <w:p w14:paraId="193BE3F8" w14:textId="77777777"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14:paraId="29A562BC" w14:textId="77777777"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993" w:type="dxa"/>
          </w:tcPr>
          <w:p w14:paraId="48C97E45" w14:textId="77777777"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3</w:t>
            </w:r>
          </w:p>
        </w:tc>
        <w:tc>
          <w:tcPr>
            <w:tcW w:w="1134" w:type="dxa"/>
          </w:tcPr>
          <w:p w14:paraId="74FDEAD7" w14:textId="77777777"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4</w:t>
            </w:r>
          </w:p>
        </w:tc>
        <w:tc>
          <w:tcPr>
            <w:tcW w:w="1134" w:type="dxa"/>
          </w:tcPr>
          <w:p w14:paraId="4C2728C6" w14:textId="77777777"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5</w:t>
            </w:r>
          </w:p>
        </w:tc>
        <w:tc>
          <w:tcPr>
            <w:tcW w:w="1134" w:type="dxa"/>
          </w:tcPr>
          <w:p w14:paraId="155418B6" w14:textId="77777777"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6</w:t>
            </w:r>
          </w:p>
        </w:tc>
        <w:tc>
          <w:tcPr>
            <w:tcW w:w="1134" w:type="dxa"/>
          </w:tcPr>
          <w:p w14:paraId="5644BD5B" w14:textId="77777777"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7</w:t>
            </w:r>
          </w:p>
        </w:tc>
      </w:tr>
      <w:tr w:rsidR="00AE68BA" w:rsidRPr="00AE68BA" w14:paraId="2884FBCF" w14:textId="77777777" w:rsidTr="00AE68BA">
        <w:trPr>
          <w:trHeight w:val="199"/>
        </w:trPr>
        <w:tc>
          <w:tcPr>
            <w:tcW w:w="562" w:type="dxa"/>
          </w:tcPr>
          <w:p w14:paraId="6278260D"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14:paraId="3658A367" w14:textId="77777777" w:rsidR="00AE68BA" w:rsidRPr="00AE68BA" w:rsidRDefault="0083584C" w:rsidP="00AE68BA">
            <w:pPr>
              <w:spacing w:after="160" w:line="259" w:lineRule="auto"/>
              <w:jc w:val="left"/>
              <w:rPr>
                <w:rFonts w:ascii="Times New Roman" w:eastAsia="Times New Roman" w:hAnsi="Times New Roman" w:cs="Times New Roman"/>
                <w:b/>
                <w:lang w:val="uk-UA"/>
              </w:rPr>
            </w:pPr>
            <w:r>
              <w:rPr>
                <w:rFonts w:ascii="Times New Roman" w:eastAsia="Times New Roman" w:hAnsi="Times New Roman" w:cs="Times New Roman"/>
                <w:b/>
                <w:lang w:val="uk-UA"/>
              </w:rPr>
              <w:t>Затрат</w:t>
            </w:r>
            <w:r w:rsidR="00AE68BA" w:rsidRPr="00AE68BA">
              <w:rPr>
                <w:rFonts w:ascii="Times New Roman" w:eastAsia="Times New Roman" w:hAnsi="Times New Roman" w:cs="Times New Roman"/>
                <w:b/>
                <w:lang w:val="uk-UA"/>
              </w:rPr>
              <w:t>:</w:t>
            </w:r>
          </w:p>
        </w:tc>
        <w:tc>
          <w:tcPr>
            <w:tcW w:w="993" w:type="dxa"/>
          </w:tcPr>
          <w:p w14:paraId="018188BA"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61670708"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4885B857" w14:textId="77777777" w:rsidR="00AE68BA" w:rsidRPr="00AE68BA" w:rsidRDefault="00AE68BA" w:rsidP="00AE68BA">
            <w:pPr>
              <w:spacing w:after="160" w:line="259" w:lineRule="auto"/>
              <w:jc w:val="right"/>
              <w:rPr>
                <w:rFonts w:ascii="Times New Roman" w:eastAsia="Times New Roman" w:hAnsi="Times New Roman" w:cs="Times New Roman"/>
                <w:lang w:val="uk-UA"/>
              </w:rPr>
            </w:pPr>
          </w:p>
        </w:tc>
        <w:tc>
          <w:tcPr>
            <w:tcW w:w="1134" w:type="dxa"/>
          </w:tcPr>
          <w:p w14:paraId="4CFDBF44" w14:textId="77777777" w:rsidR="00AE68BA" w:rsidRPr="00AE68BA" w:rsidRDefault="00AE68BA" w:rsidP="00AE68BA">
            <w:pPr>
              <w:spacing w:after="160" w:line="259" w:lineRule="auto"/>
              <w:jc w:val="right"/>
              <w:rPr>
                <w:rFonts w:ascii="Times New Roman" w:eastAsia="Times New Roman" w:hAnsi="Times New Roman" w:cs="Times New Roman"/>
                <w:lang w:val="uk-UA"/>
              </w:rPr>
            </w:pPr>
          </w:p>
        </w:tc>
        <w:tc>
          <w:tcPr>
            <w:tcW w:w="1134" w:type="dxa"/>
          </w:tcPr>
          <w:p w14:paraId="3D9F6F7E" w14:textId="77777777" w:rsidR="00AE68BA" w:rsidRPr="00AE68BA" w:rsidRDefault="00AE68BA" w:rsidP="00AE68BA">
            <w:pPr>
              <w:spacing w:after="160" w:line="259" w:lineRule="auto"/>
              <w:jc w:val="right"/>
              <w:rPr>
                <w:rFonts w:ascii="Times New Roman" w:eastAsia="Times New Roman" w:hAnsi="Times New Roman" w:cs="Times New Roman"/>
                <w:lang w:val="uk-UA"/>
              </w:rPr>
            </w:pPr>
          </w:p>
        </w:tc>
      </w:tr>
      <w:tr w:rsidR="00AE68BA" w:rsidRPr="00AE68BA" w14:paraId="628D1DE8" w14:textId="77777777" w:rsidTr="00AE68BA">
        <w:tc>
          <w:tcPr>
            <w:tcW w:w="562" w:type="dxa"/>
          </w:tcPr>
          <w:p w14:paraId="10BCEF2C"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14:paraId="3B301C96" w14:textId="77777777" w:rsidR="00AE68BA" w:rsidRPr="00AE68BA" w:rsidRDefault="00AE68BA" w:rsidP="00AE68BA">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Кількість закладів, що надають</w:t>
            </w:r>
            <w:r w:rsidRPr="00AE68BA">
              <w:rPr>
                <w:rFonts w:ascii="Calibri" w:eastAsia="Calibri" w:hAnsi="Calibri" w:cs="Times New Roman"/>
                <w:lang w:val="uk-UA"/>
              </w:rPr>
              <w:t xml:space="preserve"> </w:t>
            </w:r>
            <w:r w:rsidRPr="00AE68BA">
              <w:rPr>
                <w:rFonts w:ascii="Times New Roman" w:eastAsia="Times New Roman" w:hAnsi="Times New Roman" w:cs="Times New Roman"/>
                <w:sz w:val="24"/>
                <w:szCs w:val="24"/>
                <w:lang w:val="uk-UA" w:eastAsia="ru-RU"/>
              </w:rPr>
              <w:t>населенню первинну  медичну допомогу</w:t>
            </w:r>
          </w:p>
        </w:tc>
        <w:tc>
          <w:tcPr>
            <w:tcW w:w="993" w:type="dxa"/>
          </w:tcPr>
          <w:p w14:paraId="3FC589C6"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14:paraId="18433E42"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14:paraId="66B82ED5"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14:paraId="42E99ECF"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14:paraId="177E4797"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r>
      <w:tr w:rsidR="00AE68BA" w:rsidRPr="00AE68BA" w14:paraId="4A298C9D" w14:textId="77777777" w:rsidTr="00AE68BA">
        <w:tc>
          <w:tcPr>
            <w:tcW w:w="562" w:type="dxa"/>
          </w:tcPr>
          <w:p w14:paraId="5AC13402"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tcPr>
          <w:p w14:paraId="40F50BB1" w14:textId="77777777" w:rsidR="00AE68BA" w:rsidRPr="00AE68BA" w:rsidRDefault="00AE68BA" w:rsidP="00AE68BA">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Штатна чисельність лікарів, що надають</w:t>
            </w:r>
            <w:r w:rsidRPr="00AE68BA">
              <w:rPr>
                <w:rFonts w:ascii="Calibri" w:eastAsia="Calibri" w:hAnsi="Calibri" w:cs="Times New Roman"/>
                <w:lang w:val="uk-UA"/>
              </w:rPr>
              <w:t xml:space="preserve"> </w:t>
            </w:r>
            <w:r w:rsidRPr="00AE68BA">
              <w:rPr>
                <w:rFonts w:ascii="Times New Roman" w:eastAsia="Times New Roman" w:hAnsi="Times New Roman" w:cs="Times New Roman"/>
                <w:sz w:val="24"/>
                <w:szCs w:val="24"/>
                <w:lang w:val="uk-UA" w:eastAsia="ru-RU"/>
              </w:rPr>
              <w:t>населенню первинну  медичну допомогу</w:t>
            </w:r>
          </w:p>
        </w:tc>
        <w:tc>
          <w:tcPr>
            <w:tcW w:w="993" w:type="dxa"/>
          </w:tcPr>
          <w:p w14:paraId="13CE4C69"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шт.</w:t>
            </w:r>
            <w:r w:rsidR="00224ABA">
              <w:rPr>
                <w:rFonts w:ascii="Times New Roman" w:eastAsia="Times New Roman" w:hAnsi="Times New Roman" w:cs="Times New Roman"/>
                <w:lang w:val="uk-UA"/>
              </w:rPr>
              <w:t xml:space="preserve"> </w:t>
            </w:r>
            <w:r w:rsidRPr="00AE68BA">
              <w:rPr>
                <w:rFonts w:ascii="Times New Roman" w:eastAsia="Times New Roman" w:hAnsi="Times New Roman" w:cs="Times New Roman"/>
                <w:lang w:val="uk-UA"/>
              </w:rPr>
              <w:t>од.</w:t>
            </w:r>
          </w:p>
        </w:tc>
        <w:tc>
          <w:tcPr>
            <w:tcW w:w="1134" w:type="dxa"/>
          </w:tcPr>
          <w:p w14:paraId="6C561A14" w14:textId="77777777" w:rsidR="00AE68BA" w:rsidRPr="00AE68BA" w:rsidRDefault="00D34DCE" w:rsidP="00D34DCE">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54</w:t>
            </w:r>
            <w:r w:rsidR="00AE68BA" w:rsidRPr="00AE68BA">
              <w:rPr>
                <w:rFonts w:ascii="Times New Roman" w:eastAsia="Times New Roman" w:hAnsi="Times New Roman" w:cs="Times New Roman"/>
                <w:lang w:val="uk-UA"/>
              </w:rPr>
              <w:t>,</w:t>
            </w:r>
            <w:r>
              <w:rPr>
                <w:rFonts w:ascii="Times New Roman" w:eastAsia="Times New Roman" w:hAnsi="Times New Roman" w:cs="Times New Roman"/>
                <w:lang w:val="uk-UA"/>
              </w:rPr>
              <w:t>2</w:t>
            </w:r>
            <w:r w:rsidR="00AE68BA" w:rsidRPr="00AE68BA">
              <w:rPr>
                <w:rFonts w:ascii="Times New Roman" w:eastAsia="Times New Roman" w:hAnsi="Times New Roman" w:cs="Times New Roman"/>
                <w:lang w:val="uk-UA"/>
              </w:rPr>
              <w:t>5</w:t>
            </w:r>
          </w:p>
        </w:tc>
        <w:tc>
          <w:tcPr>
            <w:tcW w:w="1134" w:type="dxa"/>
          </w:tcPr>
          <w:p w14:paraId="3E336B79"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54,25</w:t>
            </w:r>
          </w:p>
        </w:tc>
        <w:tc>
          <w:tcPr>
            <w:tcW w:w="1134" w:type="dxa"/>
          </w:tcPr>
          <w:p w14:paraId="55AEE4B0"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54,25</w:t>
            </w:r>
          </w:p>
        </w:tc>
        <w:tc>
          <w:tcPr>
            <w:tcW w:w="1134" w:type="dxa"/>
          </w:tcPr>
          <w:p w14:paraId="318804B6"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54,25</w:t>
            </w:r>
          </w:p>
        </w:tc>
      </w:tr>
      <w:tr w:rsidR="00AE68BA" w:rsidRPr="00AE68BA" w14:paraId="71F0E185" w14:textId="77777777" w:rsidTr="00AE68BA">
        <w:tc>
          <w:tcPr>
            <w:tcW w:w="562" w:type="dxa"/>
          </w:tcPr>
          <w:p w14:paraId="37043C5A"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3</w:t>
            </w:r>
          </w:p>
        </w:tc>
        <w:tc>
          <w:tcPr>
            <w:tcW w:w="3402" w:type="dxa"/>
          </w:tcPr>
          <w:p w14:paraId="388C0FF4" w14:textId="77777777"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sz w:val="24"/>
                <w:szCs w:val="24"/>
                <w:lang w:val="uk-UA" w:eastAsia="ru-RU"/>
              </w:rPr>
              <w:t xml:space="preserve">Обсяг видатків на надання фінансової підтримки </w:t>
            </w:r>
            <w:r w:rsidRPr="00AE68BA">
              <w:rPr>
                <w:rFonts w:ascii="Times New Roman" w:eastAsia="Times New Roman" w:hAnsi="Times New Roman" w:cs="Times New Roman"/>
                <w:sz w:val="24"/>
                <w:szCs w:val="24"/>
                <w:lang w:val="uk-UA" w:eastAsia="ru-RU"/>
              </w:rPr>
              <w:lastRenderedPageBreak/>
              <w:t>комунальному некомерційному підприємству «Центр первинної медико-санітарної допомоги» з бюджету міської територіальної громади</w:t>
            </w:r>
          </w:p>
        </w:tc>
        <w:tc>
          <w:tcPr>
            <w:tcW w:w="993" w:type="dxa"/>
          </w:tcPr>
          <w:p w14:paraId="704CD383"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lastRenderedPageBreak/>
              <w:t>тис. грн</w:t>
            </w:r>
          </w:p>
        </w:tc>
        <w:tc>
          <w:tcPr>
            <w:tcW w:w="1134" w:type="dxa"/>
          </w:tcPr>
          <w:p w14:paraId="4E5B3A8E" w14:textId="77777777" w:rsidR="00AE68BA" w:rsidRPr="00AE68BA" w:rsidRDefault="00224ABA" w:rsidP="00224A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6</w:t>
            </w:r>
            <w:r w:rsidR="00AE68BA" w:rsidRPr="00AE68BA">
              <w:rPr>
                <w:rFonts w:ascii="Times New Roman" w:eastAsia="Times New Roman" w:hAnsi="Times New Roman" w:cs="Times New Roman"/>
                <w:lang w:val="uk-UA"/>
              </w:rPr>
              <w:t> </w:t>
            </w:r>
            <w:r>
              <w:rPr>
                <w:rFonts w:ascii="Times New Roman" w:eastAsia="Times New Roman" w:hAnsi="Times New Roman" w:cs="Times New Roman"/>
                <w:lang w:val="uk-UA"/>
              </w:rPr>
              <w:t>955</w:t>
            </w:r>
            <w:r w:rsidR="00AE68BA" w:rsidRPr="00AE68BA">
              <w:rPr>
                <w:rFonts w:ascii="Times New Roman" w:eastAsia="Times New Roman" w:hAnsi="Times New Roman" w:cs="Times New Roman"/>
                <w:lang w:val="uk-UA"/>
              </w:rPr>
              <w:t>,</w:t>
            </w:r>
            <w:r>
              <w:rPr>
                <w:rFonts w:ascii="Times New Roman" w:eastAsia="Times New Roman" w:hAnsi="Times New Roman" w:cs="Times New Roman"/>
                <w:lang w:val="uk-UA"/>
              </w:rPr>
              <w:t>7</w:t>
            </w:r>
          </w:p>
        </w:tc>
        <w:tc>
          <w:tcPr>
            <w:tcW w:w="1134" w:type="dxa"/>
          </w:tcPr>
          <w:p w14:paraId="1CE23E11" w14:textId="77777777" w:rsidR="00AE68BA" w:rsidRPr="00AE68BA" w:rsidRDefault="001660D2" w:rsidP="005E67FC">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9</w:t>
            </w:r>
            <w:r w:rsidR="00AE68BA" w:rsidRPr="00AE68BA">
              <w:rPr>
                <w:rFonts w:ascii="Times New Roman" w:eastAsia="Times New Roman" w:hAnsi="Times New Roman" w:cs="Times New Roman"/>
                <w:lang w:val="uk-UA"/>
              </w:rPr>
              <w:t xml:space="preserve"> </w:t>
            </w:r>
            <w:r w:rsidR="005E67FC">
              <w:rPr>
                <w:rFonts w:ascii="Times New Roman" w:eastAsia="Times New Roman" w:hAnsi="Times New Roman" w:cs="Times New Roman"/>
                <w:lang w:val="uk-UA"/>
              </w:rPr>
              <w:t>5</w:t>
            </w:r>
            <w:r w:rsidR="00AE68BA" w:rsidRPr="00AE68BA">
              <w:rPr>
                <w:rFonts w:ascii="Times New Roman" w:eastAsia="Times New Roman" w:hAnsi="Times New Roman" w:cs="Times New Roman"/>
                <w:lang w:val="uk-UA"/>
              </w:rPr>
              <w:t>30,0</w:t>
            </w:r>
          </w:p>
        </w:tc>
        <w:tc>
          <w:tcPr>
            <w:tcW w:w="1134" w:type="dxa"/>
          </w:tcPr>
          <w:p w14:paraId="2E73DBE8" w14:textId="77777777" w:rsidR="00AE68BA" w:rsidRPr="00AE68BA" w:rsidRDefault="001D1C66" w:rsidP="005E67FC">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30</w:t>
            </w:r>
            <w:r w:rsidR="00AE68BA" w:rsidRPr="00AE68BA">
              <w:rPr>
                <w:rFonts w:ascii="Times New Roman" w:eastAsia="Times New Roman" w:hAnsi="Times New Roman" w:cs="Times New Roman"/>
                <w:lang w:val="uk-UA"/>
              </w:rPr>
              <w:t> </w:t>
            </w:r>
            <w:r w:rsidR="005E67FC">
              <w:rPr>
                <w:rFonts w:ascii="Times New Roman" w:eastAsia="Times New Roman" w:hAnsi="Times New Roman" w:cs="Times New Roman"/>
                <w:lang w:val="uk-UA"/>
              </w:rPr>
              <w:t>0</w:t>
            </w:r>
            <w:r w:rsidR="00AE68BA" w:rsidRPr="00AE68BA">
              <w:rPr>
                <w:rFonts w:ascii="Times New Roman" w:eastAsia="Times New Roman" w:hAnsi="Times New Roman" w:cs="Times New Roman"/>
                <w:lang w:val="uk-UA"/>
              </w:rPr>
              <w:t>99,0</w:t>
            </w:r>
          </w:p>
        </w:tc>
        <w:tc>
          <w:tcPr>
            <w:tcW w:w="1134" w:type="dxa"/>
          </w:tcPr>
          <w:p w14:paraId="2DC822EE" w14:textId="77777777" w:rsidR="00AE68BA" w:rsidRPr="00AE68BA" w:rsidRDefault="001660D2" w:rsidP="005E67FC">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w:t>
            </w:r>
            <w:r w:rsidR="005E67FC">
              <w:rPr>
                <w:rFonts w:ascii="Times New Roman" w:eastAsia="Times New Roman" w:hAnsi="Times New Roman" w:cs="Times New Roman"/>
                <w:lang w:val="uk-UA"/>
              </w:rPr>
              <w:t>1</w:t>
            </w:r>
            <w:r w:rsidR="00AE68BA" w:rsidRPr="00AE68BA">
              <w:rPr>
                <w:rFonts w:ascii="Times New Roman" w:eastAsia="Times New Roman" w:hAnsi="Times New Roman" w:cs="Times New Roman"/>
                <w:lang w:val="uk-UA"/>
              </w:rPr>
              <w:t> </w:t>
            </w:r>
            <w:r w:rsidR="005E67FC">
              <w:rPr>
                <w:rFonts w:ascii="Times New Roman" w:eastAsia="Times New Roman" w:hAnsi="Times New Roman" w:cs="Times New Roman"/>
                <w:lang w:val="uk-UA"/>
              </w:rPr>
              <w:t>14</w:t>
            </w:r>
            <w:r w:rsidR="00AE68BA" w:rsidRPr="00AE68BA">
              <w:rPr>
                <w:rFonts w:ascii="Times New Roman" w:eastAsia="Times New Roman" w:hAnsi="Times New Roman" w:cs="Times New Roman"/>
                <w:lang w:val="uk-UA"/>
              </w:rPr>
              <w:t>7,0</w:t>
            </w:r>
          </w:p>
        </w:tc>
      </w:tr>
      <w:tr w:rsidR="00AE68BA" w:rsidRPr="00AE68BA" w14:paraId="7510128F" w14:textId="77777777" w:rsidTr="00AE68BA">
        <w:tc>
          <w:tcPr>
            <w:tcW w:w="562" w:type="dxa"/>
          </w:tcPr>
          <w:p w14:paraId="41089C15" w14:textId="77777777" w:rsidR="00AE68BA" w:rsidRPr="00AE68BA" w:rsidRDefault="00E0371B"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lastRenderedPageBreak/>
              <w:t>4</w:t>
            </w:r>
          </w:p>
        </w:tc>
        <w:tc>
          <w:tcPr>
            <w:tcW w:w="3402" w:type="dxa"/>
          </w:tcPr>
          <w:p w14:paraId="0258B9B5"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Обсяг видатків на придбання туберкуліну для забезпечення діагностики туберкульозу серед населення громади </w:t>
            </w:r>
          </w:p>
        </w:tc>
        <w:tc>
          <w:tcPr>
            <w:tcW w:w="993" w:type="dxa"/>
          </w:tcPr>
          <w:p w14:paraId="20D913B2"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 грн</w:t>
            </w:r>
          </w:p>
        </w:tc>
        <w:tc>
          <w:tcPr>
            <w:tcW w:w="1134" w:type="dxa"/>
          </w:tcPr>
          <w:p w14:paraId="42D55D52"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20,5</w:t>
            </w:r>
          </w:p>
        </w:tc>
        <w:tc>
          <w:tcPr>
            <w:tcW w:w="1134" w:type="dxa"/>
          </w:tcPr>
          <w:p w14:paraId="0E69F27A"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23,0</w:t>
            </w:r>
          </w:p>
        </w:tc>
        <w:tc>
          <w:tcPr>
            <w:tcW w:w="1134" w:type="dxa"/>
          </w:tcPr>
          <w:p w14:paraId="1187E413"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25,0</w:t>
            </w:r>
          </w:p>
        </w:tc>
        <w:tc>
          <w:tcPr>
            <w:tcW w:w="1134" w:type="dxa"/>
          </w:tcPr>
          <w:p w14:paraId="254577C2"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27,0</w:t>
            </w:r>
          </w:p>
        </w:tc>
      </w:tr>
      <w:tr w:rsidR="00AE68BA" w:rsidRPr="00AE68BA" w14:paraId="4718F086" w14:textId="77777777" w:rsidTr="00AE68BA">
        <w:tc>
          <w:tcPr>
            <w:tcW w:w="562" w:type="dxa"/>
          </w:tcPr>
          <w:p w14:paraId="04A4E3ED"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14:paraId="44C8A4D5" w14:textId="77777777"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Продукту:</w:t>
            </w:r>
          </w:p>
        </w:tc>
        <w:tc>
          <w:tcPr>
            <w:tcW w:w="993" w:type="dxa"/>
          </w:tcPr>
          <w:p w14:paraId="60685FE3"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1F335F82"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10E3C21D"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0C9A9BBE"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22558D42" w14:textId="77777777"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14:paraId="542BEED9" w14:textId="77777777" w:rsidTr="00AE68BA">
        <w:tc>
          <w:tcPr>
            <w:tcW w:w="562" w:type="dxa"/>
          </w:tcPr>
          <w:p w14:paraId="22D00C77"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14:paraId="227AE528" w14:textId="77777777"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lang w:val="uk-UA"/>
              </w:rPr>
              <w:t>Кількість доз туберкуліну, необхідних для забезпечення діагностики туберкульозу серед населення громади</w:t>
            </w:r>
          </w:p>
        </w:tc>
        <w:tc>
          <w:tcPr>
            <w:tcW w:w="993" w:type="dxa"/>
          </w:tcPr>
          <w:p w14:paraId="5FB604A6"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14:paraId="64DD3B54"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433</w:t>
            </w:r>
          </w:p>
        </w:tc>
        <w:tc>
          <w:tcPr>
            <w:tcW w:w="1134" w:type="dxa"/>
          </w:tcPr>
          <w:p w14:paraId="1639FC5B" w14:textId="77777777" w:rsidR="00AE68BA" w:rsidRPr="00AE68BA" w:rsidRDefault="00AE68BA" w:rsidP="001660D2">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r w:rsidR="001660D2">
              <w:rPr>
                <w:rFonts w:ascii="Times New Roman" w:eastAsia="Times New Roman" w:hAnsi="Times New Roman" w:cs="Times New Roman"/>
                <w:lang w:val="uk-UA"/>
              </w:rPr>
              <w:t>3</w:t>
            </w:r>
            <w:r w:rsidRPr="00AE68BA">
              <w:rPr>
                <w:rFonts w:ascii="Times New Roman" w:eastAsia="Times New Roman" w:hAnsi="Times New Roman" w:cs="Times New Roman"/>
                <w:lang w:val="uk-UA"/>
              </w:rPr>
              <w:t>0</w:t>
            </w:r>
          </w:p>
        </w:tc>
        <w:tc>
          <w:tcPr>
            <w:tcW w:w="1134" w:type="dxa"/>
          </w:tcPr>
          <w:p w14:paraId="4992E5AE" w14:textId="77777777" w:rsidR="00AE68BA" w:rsidRPr="00AE68BA" w:rsidRDefault="00AE68BA" w:rsidP="001660D2">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r w:rsidR="001660D2">
              <w:rPr>
                <w:rFonts w:ascii="Times New Roman" w:eastAsia="Times New Roman" w:hAnsi="Times New Roman" w:cs="Times New Roman"/>
                <w:lang w:val="uk-UA"/>
              </w:rPr>
              <w:t>3</w:t>
            </w:r>
            <w:r w:rsidRPr="00AE68BA">
              <w:rPr>
                <w:rFonts w:ascii="Times New Roman" w:eastAsia="Times New Roman" w:hAnsi="Times New Roman" w:cs="Times New Roman"/>
                <w:lang w:val="uk-UA"/>
              </w:rPr>
              <w:t>0</w:t>
            </w:r>
          </w:p>
        </w:tc>
        <w:tc>
          <w:tcPr>
            <w:tcW w:w="1134" w:type="dxa"/>
          </w:tcPr>
          <w:p w14:paraId="23822E03" w14:textId="77777777" w:rsidR="00AE68BA" w:rsidRPr="00AE68BA" w:rsidRDefault="00AE68BA" w:rsidP="001660D2">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r w:rsidR="001660D2">
              <w:rPr>
                <w:rFonts w:ascii="Times New Roman" w:eastAsia="Times New Roman" w:hAnsi="Times New Roman" w:cs="Times New Roman"/>
                <w:lang w:val="uk-UA"/>
              </w:rPr>
              <w:t>3</w:t>
            </w:r>
            <w:r w:rsidRPr="00AE68BA">
              <w:rPr>
                <w:rFonts w:ascii="Times New Roman" w:eastAsia="Times New Roman" w:hAnsi="Times New Roman" w:cs="Times New Roman"/>
                <w:lang w:val="uk-UA"/>
              </w:rPr>
              <w:t>0</w:t>
            </w:r>
          </w:p>
        </w:tc>
      </w:tr>
      <w:tr w:rsidR="00AE68BA" w:rsidRPr="00AE68BA" w14:paraId="58FB2A90" w14:textId="77777777" w:rsidTr="00AE68BA">
        <w:tc>
          <w:tcPr>
            <w:tcW w:w="562" w:type="dxa"/>
          </w:tcPr>
          <w:p w14:paraId="3476D8CB"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tcPr>
          <w:p w14:paraId="4E67B50B"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Кількість укладених декларацій з лікарями, що надають населенню первинну  медичну допомогу</w:t>
            </w:r>
          </w:p>
        </w:tc>
        <w:tc>
          <w:tcPr>
            <w:tcW w:w="993" w:type="dxa"/>
          </w:tcPr>
          <w:p w14:paraId="7B9943E7"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чол.</w:t>
            </w:r>
          </w:p>
        </w:tc>
        <w:tc>
          <w:tcPr>
            <w:tcW w:w="1134" w:type="dxa"/>
          </w:tcPr>
          <w:p w14:paraId="41CEFE1D" w14:textId="77777777"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53 </w:t>
            </w:r>
            <w:r w:rsidR="006346AB">
              <w:rPr>
                <w:rFonts w:ascii="Times New Roman" w:eastAsia="Times New Roman" w:hAnsi="Times New Roman" w:cs="Times New Roman"/>
                <w:lang w:val="uk-UA"/>
              </w:rPr>
              <w:t>334</w:t>
            </w:r>
          </w:p>
        </w:tc>
        <w:tc>
          <w:tcPr>
            <w:tcW w:w="1134" w:type="dxa"/>
          </w:tcPr>
          <w:p w14:paraId="3CF7687D" w14:textId="77777777" w:rsidR="00AE68BA" w:rsidRPr="00AE68BA" w:rsidRDefault="00AE68BA" w:rsidP="002B572F">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53 </w:t>
            </w:r>
            <w:r w:rsidR="002B572F">
              <w:rPr>
                <w:rFonts w:ascii="Times New Roman" w:eastAsia="Times New Roman" w:hAnsi="Times New Roman" w:cs="Times New Roman"/>
                <w:lang w:val="uk-UA"/>
              </w:rPr>
              <w:t>400</w:t>
            </w:r>
          </w:p>
        </w:tc>
        <w:tc>
          <w:tcPr>
            <w:tcW w:w="1134" w:type="dxa"/>
          </w:tcPr>
          <w:p w14:paraId="7A7067F6"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53 400</w:t>
            </w:r>
          </w:p>
        </w:tc>
        <w:tc>
          <w:tcPr>
            <w:tcW w:w="1134" w:type="dxa"/>
          </w:tcPr>
          <w:p w14:paraId="45513F6E"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53 400</w:t>
            </w:r>
          </w:p>
        </w:tc>
      </w:tr>
      <w:tr w:rsidR="00AE68BA" w:rsidRPr="00AE68BA" w14:paraId="5948E7E9" w14:textId="77777777" w:rsidTr="00AE68BA">
        <w:tc>
          <w:tcPr>
            <w:tcW w:w="562" w:type="dxa"/>
          </w:tcPr>
          <w:p w14:paraId="369CBAB8"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3</w:t>
            </w:r>
          </w:p>
        </w:tc>
        <w:tc>
          <w:tcPr>
            <w:tcW w:w="3402" w:type="dxa"/>
          </w:tcPr>
          <w:p w14:paraId="35B3E79B"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Кількість лікарських відвідувань </w:t>
            </w:r>
          </w:p>
        </w:tc>
        <w:tc>
          <w:tcPr>
            <w:tcW w:w="993" w:type="dxa"/>
          </w:tcPr>
          <w:p w14:paraId="51C8F914"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14:paraId="260850F4" w14:textId="77777777" w:rsidR="00AE68BA" w:rsidRPr="00AE68BA" w:rsidRDefault="002B572F"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187 187</w:t>
            </w:r>
          </w:p>
        </w:tc>
        <w:tc>
          <w:tcPr>
            <w:tcW w:w="1134" w:type="dxa"/>
          </w:tcPr>
          <w:p w14:paraId="28166E91" w14:textId="77777777" w:rsidR="00AE68BA" w:rsidRPr="00AE68BA" w:rsidRDefault="002B572F" w:rsidP="006346A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18</w:t>
            </w:r>
            <w:r w:rsidR="006346AB">
              <w:rPr>
                <w:rFonts w:ascii="Times New Roman" w:eastAsia="Times New Roman" w:hAnsi="Times New Roman" w:cs="Times New Roman"/>
                <w:lang w:val="uk-UA"/>
              </w:rPr>
              <w:t>8</w:t>
            </w:r>
            <w:r>
              <w:rPr>
                <w:rFonts w:ascii="Times New Roman" w:eastAsia="Times New Roman" w:hAnsi="Times New Roman" w:cs="Times New Roman"/>
                <w:lang w:val="uk-UA"/>
              </w:rPr>
              <w:t xml:space="preserve"> 000</w:t>
            </w:r>
          </w:p>
        </w:tc>
        <w:tc>
          <w:tcPr>
            <w:tcW w:w="1134" w:type="dxa"/>
          </w:tcPr>
          <w:p w14:paraId="7F9C86EA" w14:textId="77777777" w:rsidR="00AE68BA" w:rsidRPr="00AE68BA" w:rsidRDefault="002B572F" w:rsidP="001A459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18</w:t>
            </w:r>
            <w:r w:rsidR="001A459B">
              <w:rPr>
                <w:rFonts w:ascii="Times New Roman" w:eastAsia="Times New Roman" w:hAnsi="Times New Roman" w:cs="Times New Roman"/>
                <w:lang w:val="uk-UA"/>
              </w:rPr>
              <w:t>9</w:t>
            </w:r>
            <w:r>
              <w:rPr>
                <w:rFonts w:ascii="Times New Roman" w:eastAsia="Times New Roman" w:hAnsi="Times New Roman" w:cs="Times New Roman"/>
                <w:lang w:val="uk-UA"/>
              </w:rPr>
              <w:t xml:space="preserve"> 000</w:t>
            </w:r>
          </w:p>
        </w:tc>
        <w:tc>
          <w:tcPr>
            <w:tcW w:w="1134" w:type="dxa"/>
          </w:tcPr>
          <w:p w14:paraId="32F0C1D5" w14:textId="77777777" w:rsidR="00AE68BA" w:rsidRPr="00AE68BA" w:rsidRDefault="002B572F" w:rsidP="001A459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w:t>
            </w:r>
            <w:r w:rsidR="001A459B">
              <w:rPr>
                <w:rFonts w:ascii="Times New Roman" w:eastAsia="Times New Roman" w:hAnsi="Times New Roman" w:cs="Times New Roman"/>
                <w:lang w:val="uk-UA"/>
              </w:rPr>
              <w:t>90</w:t>
            </w:r>
            <w:r>
              <w:rPr>
                <w:rFonts w:ascii="Times New Roman" w:eastAsia="Times New Roman" w:hAnsi="Times New Roman" w:cs="Times New Roman"/>
                <w:lang w:val="uk-UA"/>
              </w:rPr>
              <w:t xml:space="preserve"> 000</w:t>
            </w:r>
          </w:p>
        </w:tc>
      </w:tr>
      <w:tr w:rsidR="001660D2" w:rsidRPr="00AE68BA" w14:paraId="19595610" w14:textId="77777777" w:rsidTr="00AE68BA">
        <w:tc>
          <w:tcPr>
            <w:tcW w:w="562" w:type="dxa"/>
          </w:tcPr>
          <w:p w14:paraId="5CF5C62F" w14:textId="77777777"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4</w:t>
            </w:r>
          </w:p>
        </w:tc>
        <w:tc>
          <w:tcPr>
            <w:tcW w:w="3402" w:type="dxa"/>
          </w:tcPr>
          <w:p w14:paraId="5BC0F288" w14:textId="77777777"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Кількість наданих послуг (первинна медицина)</w:t>
            </w:r>
          </w:p>
        </w:tc>
        <w:tc>
          <w:tcPr>
            <w:tcW w:w="993" w:type="dxa"/>
          </w:tcPr>
          <w:p w14:paraId="1425361B" w14:textId="77777777"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од.</w:t>
            </w:r>
          </w:p>
        </w:tc>
        <w:tc>
          <w:tcPr>
            <w:tcW w:w="1134" w:type="dxa"/>
          </w:tcPr>
          <w:p w14:paraId="72997675" w14:textId="77777777"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900 000</w:t>
            </w:r>
          </w:p>
        </w:tc>
        <w:tc>
          <w:tcPr>
            <w:tcW w:w="1134" w:type="dxa"/>
          </w:tcPr>
          <w:p w14:paraId="04625FBE" w14:textId="77777777"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900 000</w:t>
            </w:r>
          </w:p>
        </w:tc>
        <w:tc>
          <w:tcPr>
            <w:tcW w:w="1134" w:type="dxa"/>
          </w:tcPr>
          <w:p w14:paraId="4CFFAB9A" w14:textId="77777777" w:rsidR="001660D2" w:rsidRPr="00AE68BA" w:rsidRDefault="001660D2" w:rsidP="001A459B">
            <w:pPr>
              <w:rPr>
                <w:rFonts w:ascii="Times New Roman" w:eastAsia="Times New Roman" w:hAnsi="Times New Roman" w:cs="Times New Roman"/>
                <w:lang w:val="uk-UA"/>
              </w:rPr>
            </w:pPr>
            <w:r>
              <w:rPr>
                <w:rFonts w:ascii="Times New Roman" w:eastAsia="Times New Roman" w:hAnsi="Times New Roman" w:cs="Times New Roman"/>
                <w:lang w:val="uk-UA"/>
              </w:rPr>
              <w:t>90</w:t>
            </w:r>
            <w:r w:rsidR="001A459B">
              <w:rPr>
                <w:rFonts w:ascii="Times New Roman" w:eastAsia="Times New Roman" w:hAnsi="Times New Roman" w:cs="Times New Roman"/>
                <w:lang w:val="uk-UA"/>
              </w:rPr>
              <w:t>5</w:t>
            </w:r>
            <w:r>
              <w:rPr>
                <w:rFonts w:ascii="Times New Roman" w:eastAsia="Times New Roman" w:hAnsi="Times New Roman" w:cs="Times New Roman"/>
                <w:lang w:val="uk-UA"/>
              </w:rPr>
              <w:t xml:space="preserve"> 000</w:t>
            </w:r>
          </w:p>
        </w:tc>
        <w:tc>
          <w:tcPr>
            <w:tcW w:w="1134" w:type="dxa"/>
          </w:tcPr>
          <w:p w14:paraId="076719E7" w14:textId="77777777" w:rsidR="001660D2" w:rsidRPr="00AE68BA" w:rsidRDefault="001660D2" w:rsidP="001A459B">
            <w:pPr>
              <w:rPr>
                <w:rFonts w:ascii="Times New Roman" w:eastAsia="Times New Roman" w:hAnsi="Times New Roman" w:cs="Times New Roman"/>
                <w:lang w:val="uk-UA"/>
              </w:rPr>
            </w:pPr>
            <w:r>
              <w:rPr>
                <w:rFonts w:ascii="Times New Roman" w:eastAsia="Times New Roman" w:hAnsi="Times New Roman" w:cs="Times New Roman"/>
                <w:lang w:val="uk-UA"/>
              </w:rPr>
              <w:t>9</w:t>
            </w:r>
            <w:r w:rsidR="001A459B">
              <w:rPr>
                <w:rFonts w:ascii="Times New Roman" w:eastAsia="Times New Roman" w:hAnsi="Times New Roman" w:cs="Times New Roman"/>
                <w:lang w:val="uk-UA"/>
              </w:rPr>
              <w:t>10</w:t>
            </w:r>
            <w:r>
              <w:rPr>
                <w:rFonts w:ascii="Times New Roman" w:eastAsia="Times New Roman" w:hAnsi="Times New Roman" w:cs="Times New Roman"/>
                <w:lang w:val="uk-UA"/>
              </w:rPr>
              <w:t xml:space="preserve"> 000</w:t>
            </w:r>
          </w:p>
        </w:tc>
      </w:tr>
      <w:tr w:rsidR="00AE68BA" w:rsidRPr="00AE68BA" w14:paraId="65F70238" w14:textId="77777777" w:rsidTr="00AE68BA">
        <w:tc>
          <w:tcPr>
            <w:tcW w:w="562" w:type="dxa"/>
          </w:tcPr>
          <w:p w14:paraId="13475E8F"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14:paraId="34035703" w14:textId="77777777"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Ефективності:</w:t>
            </w:r>
          </w:p>
        </w:tc>
        <w:tc>
          <w:tcPr>
            <w:tcW w:w="993" w:type="dxa"/>
          </w:tcPr>
          <w:p w14:paraId="7F2DD75E"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1CAC23B7"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12E2F2FC"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2790564F"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674BE758" w14:textId="77777777"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14:paraId="22D5107F" w14:textId="77777777" w:rsidTr="00AE68BA">
        <w:tc>
          <w:tcPr>
            <w:tcW w:w="562" w:type="dxa"/>
          </w:tcPr>
          <w:p w14:paraId="501D03B9"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14:paraId="0424A0D5"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Середня кількість декларантів на одну штатну посаду лікаря</w:t>
            </w:r>
          </w:p>
        </w:tc>
        <w:tc>
          <w:tcPr>
            <w:tcW w:w="993" w:type="dxa"/>
          </w:tcPr>
          <w:p w14:paraId="0C3ACFF1"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14:paraId="47480BBE" w14:textId="77777777" w:rsidR="00AE68BA" w:rsidRPr="00AE68BA" w:rsidRDefault="006346AB"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983</w:t>
            </w:r>
          </w:p>
        </w:tc>
        <w:tc>
          <w:tcPr>
            <w:tcW w:w="1134" w:type="dxa"/>
          </w:tcPr>
          <w:p w14:paraId="31F764E5"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984</w:t>
            </w:r>
          </w:p>
        </w:tc>
        <w:tc>
          <w:tcPr>
            <w:tcW w:w="1134" w:type="dxa"/>
          </w:tcPr>
          <w:p w14:paraId="7AE67C1B"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984</w:t>
            </w:r>
          </w:p>
        </w:tc>
        <w:tc>
          <w:tcPr>
            <w:tcW w:w="1134" w:type="dxa"/>
          </w:tcPr>
          <w:p w14:paraId="77340C9E"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984</w:t>
            </w:r>
          </w:p>
        </w:tc>
      </w:tr>
      <w:tr w:rsidR="00AE68BA" w:rsidRPr="00AE68BA" w14:paraId="1F1C009A" w14:textId="77777777" w:rsidTr="001660D2">
        <w:trPr>
          <w:trHeight w:val="840"/>
        </w:trPr>
        <w:tc>
          <w:tcPr>
            <w:tcW w:w="562" w:type="dxa"/>
          </w:tcPr>
          <w:p w14:paraId="62E69ECB"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tcPr>
          <w:p w14:paraId="4466B69A"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Середня кількість лікарських відвідувань на одну штатну посаду лікаря</w:t>
            </w:r>
          </w:p>
        </w:tc>
        <w:tc>
          <w:tcPr>
            <w:tcW w:w="993" w:type="dxa"/>
          </w:tcPr>
          <w:p w14:paraId="3377F827"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чол</w:t>
            </w:r>
          </w:p>
        </w:tc>
        <w:tc>
          <w:tcPr>
            <w:tcW w:w="1134" w:type="dxa"/>
          </w:tcPr>
          <w:p w14:paraId="1C77D194" w14:textId="77777777" w:rsidR="00AE68BA" w:rsidRPr="00AE68BA" w:rsidRDefault="006346AB" w:rsidP="00E50A1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3 450</w:t>
            </w:r>
          </w:p>
        </w:tc>
        <w:tc>
          <w:tcPr>
            <w:tcW w:w="1134" w:type="dxa"/>
          </w:tcPr>
          <w:p w14:paraId="3BAFD356" w14:textId="77777777" w:rsidR="00AE68BA" w:rsidRPr="00AE68BA" w:rsidRDefault="006346AB"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3 465</w:t>
            </w:r>
          </w:p>
        </w:tc>
        <w:tc>
          <w:tcPr>
            <w:tcW w:w="1134" w:type="dxa"/>
          </w:tcPr>
          <w:p w14:paraId="634B6966" w14:textId="77777777" w:rsidR="00AE68BA" w:rsidRPr="00AE68BA" w:rsidRDefault="006346AB" w:rsidP="001A459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3 4</w:t>
            </w:r>
            <w:r w:rsidR="001A459B">
              <w:rPr>
                <w:rFonts w:ascii="Times New Roman" w:eastAsia="Times New Roman" w:hAnsi="Times New Roman" w:cs="Times New Roman"/>
                <w:lang w:val="uk-UA"/>
              </w:rPr>
              <w:t>84</w:t>
            </w:r>
          </w:p>
        </w:tc>
        <w:tc>
          <w:tcPr>
            <w:tcW w:w="1134" w:type="dxa"/>
          </w:tcPr>
          <w:p w14:paraId="5F17621E" w14:textId="77777777" w:rsidR="00AE68BA" w:rsidRPr="00AE68BA" w:rsidRDefault="006346AB" w:rsidP="001A459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 xml:space="preserve">3 </w:t>
            </w:r>
            <w:r w:rsidR="001A459B">
              <w:rPr>
                <w:rFonts w:ascii="Times New Roman" w:eastAsia="Times New Roman" w:hAnsi="Times New Roman" w:cs="Times New Roman"/>
                <w:lang w:val="uk-UA"/>
              </w:rPr>
              <w:t>502</w:t>
            </w:r>
          </w:p>
        </w:tc>
      </w:tr>
      <w:tr w:rsidR="001660D2" w:rsidRPr="00AE68BA" w14:paraId="638E3FA5" w14:textId="77777777" w:rsidTr="001660D2">
        <w:trPr>
          <w:trHeight w:val="840"/>
        </w:trPr>
        <w:tc>
          <w:tcPr>
            <w:tcW w:w="562" w:type="dxa"/>
          </w:tcPr>
          <w:p w14:paraId="104FD669" w14:textId="77777777"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14:paraId="61E1320A" w14:textId="77777777" w:rsidR="001660D2" w:rsidRPr="00AE68BA" w:rsidRDefault="001660D2" w:rsidP="00295C05">
            <w:pPr>
              <w:rPr>
                <w:rFonts w:ascii="Times New Roman" w:eastAsia="Times New Roman" w:hAnsi="Times New Roman" w:cs="Times New Roman"/>
                <w:lang w:val="uk-UA"/>
              </w:rPr>
            </w:pPr>
            <w:r w:rsidRPr="001660D2">
              <w:rPr>
                <w:rFonts w:ascii="Times New Roman" w:eastAsia="Times New Roman" w:hAnsi="Times New Roman" w:cs="Times New Roman"/>
                <w:lang w:val="uk-UA"/>
              </w:rPr>
              <w:t xml:space="preserve">Середня кількість </w:t>
            </w:r>
            <w:r>
              <w:rPr>
                <w:rFonts w:ascii="Times New Roman" w:eastAsia="Times New Roman" w:hAnsi="Times New Roman" w:cs="Times New Roman"/>
                <w:lang w:val="uk-UA"/>
              </w:rPr>
              <w:t xml:space="preserve">послуг, наданих </w:t>
            </w:r>
            <w:r w:rsidRPr="001660D2">
              <w:rPr>
                <w:rFonts w:ascii="Times New Roman" w:eastAsia="Times New Roman" w:hAnsi="Times New Roman" w:cs="Times New Roman"/>
                <w:lang w:val="uk-UA"/>
              </w:rPr>
              <w:t>одн</w:t>
            </w:r>
            <w:r w:rsidR="00295C05">
              <w:rPr>
                <w:rFonts w:ascii="Times New Roman" w:eastAsia="Times New Roman" w:hAnsi="Times New Roman" w:cs="Times New Roman"/>
                <w:lang w:val="uk-UA"/>
              </w:rPr>
              <w:t>им</w:t>
            </w:r>
            <w:r w:rsidRPr="001660D2">
              <w:rPr>
                <w:rFonts w:ascii="Times New Roman" w:eastAsia="Times New Roman" w:hAnsi="Times New Roman" w:cs="Times New Roman"/>
                <w:lang w:val="uk-UA"/>
              </w:rPr>
              <w:t xml:space="preserve"> лікар</w:t>
            </w:r>
            <w:r w:rsidR="00295C05">
              <w:rPr>
                <w:rFonts w:ascii="Times New Roman" w:eastAsia="Times New Roman" w:hAnsi="Times New Roman" w:cs="Times New Roman"/>
                <w:lang w:val="uk-UA"/>
              </w:rPr>
              <w:t xml:space="preserve">ем </w:t>
            </w:r>
            <w:r>
              <w:rPr>
                <w:rFonts w:ascii="Times New Roman" w:eastAsia="Times New Roman" w:hAnsi="Times New Roman" w:cs="Times New Roman"/>
                <w:lang w:val="uk-UA"/>
              </w:rPr>
              <w:t xml:space="preserve"> в рік</w:t>
            </w:r>
          </w:p>
        </w:tc>
        <w:tc>
          <w:tcPr>
            <w:tcW w:w="993" w:type="dxa"/>
          </w:tcPr>
          <w:p w14:paraId="174996CE" w14:textId="77777777"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од.</w:t>
            </w:r>
          </w:p>
        </w:tc>
        <w:tc>
          <w:tcPr>
            <w:tcW w:w="1134" w:type="dxa"/>
          </w:tcPr>
          <w:p w14:paraId="7D2B2942" w14:textId="77777777"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16 590</w:t>
            </w:r>
          </w:p>
        </w:tc>
        <w:tc>
          <w:tcPr>
            <w:tcW w:w="1134" w:type="dxa"/>
          </w:tcPr>
          <w:p w14:paraId="7BDAD3AA" w14:textId="77777777"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16 590</w:t>
            </w:r>
          </w:p>
        </w:tc>
        <w:tc>
          <w:tcPr>
            <w:tcW w:w="1134" w:type="dxa"/>
          </w:tcPr>
          <w:p w14:paraId="14F7295B" w14:textId="77777777" w:rsidR="001660D2" w:rsidRPr="00AE68BA" w:rsidRDefault="001660D2" w:rsidP="001A459B">
            <w:pPr>
              <w:rPr>
                <w:rFonts w:ascii="Times New Roman" w:eastAsia="Times New Roman" w:hAnsi="Times New Roman" w:cs="Times New Roman"/>
                <w:lang w:val="uk-UA"/>
              </w:rPr>
            </w:pPr>
            <w:r>
              <w:rPr>
                <w:rFonts w:ascii="Times New Roman" w:eastAsia="Times New Roman" w:hAnsi="Times New Roman" w:cs="Times New Roman"/>
                <w:lang w:val="uk-UA"/>
              </w:rPr>
              <w:t xml:space="preserve">16 </w:t>
            </w:r>
            <w:r w:rsidR="001A459B">
              <w:rPr>
                <w:rFonts w:ascii="Times New Roman" w:eastAsia="Times New Roman" w:hAnsi="Times New Roman" w:cs="Times New Roman"/>
                <w:lang w:val="uk-UA"/>
              </w:rPr>
              <w:t>682</w:t>
            </w:r>
          </w:p>
        </w:tc>
        <w:tc>
          <w:tcPr>
            <w:tcW w:w="1134" w:type="dxa"/>
          </w:tcPr>
          <w:p w14:paraId="68FA40A1" w14:textId="77777777" w:rsidR="001660D2" w:rsidRPr="00AE68BA" w:rsidRDefault="001660D2" w:rsidP="001A459B">
            <w:pPr>
              <w:rPr>
                <w:rFonts w:ascii="Times New Roman" w:eastAsia="Times New Roman" w:hAnsi="Times New Roman" w:cs="Times New Roman"/>
                <w:lang w:val="uk-UA"/>
              </w:rPr>
            </w:pPr>
            <w:r>
              <w:rPr>
                <w:rFonts w:ascii="Times New Roman" w:eastAsia="Times New Roman" w:hAnsi="Times New Roman" w:cs="Times New Roman"/>
                <w:lang w:val="uk-UA"/>
              </w:rPr>
              <w:t xml:space="preserve">16 </w:t>
            </w:r>
            <w:r w:rsidR="001A459B">
              <w:rPr>
                <w:rFonts w:ascii="Times New Roman" w:eastAsia="Times New Roman" w:hAnsi="Times New Roman" w:cs="Times New Roman"/>
                <w:lang w:val="uk-UA"/>
              </w:rPr>
              <w:t>774</w:t>
            </w:r>
          </w:p>
        </w:tc>
      </w:tr>
      <w:tr w:rsidR="00AE68BA" w:rsidRPr="00AE68BA" w14:paraId="40AC0EE6" w14:textId="77777777" w:rsidTr="00AE68BA">
        <w:tc>
          <w:tcPr>
            <w:tcW w:w="562" w:type="dxa"/>
          </w:tcPr>
          <w:p w14:paraId="632C9101" w14:textId="77777777" w:rsidR="00AE68BA" w:rsidRPr="00AE68BA" w:rsidRDefault="00472DA2"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4</w:t>
            </w:r>
          </w:p>
        </w:tc>
        <w:tc>
          <w:tcPr>
            <w:tcW w:w="3402" w:type="dxa"/>
          </w:tcPr>
          <w:p w14:paraId="3FC3BB10"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Вартість однієї дози туберкуліну</w:t>
            </w:r>
          </w:p>
        </w:tc>
        <w:tc>
          <w:tcPr>
            <w:tcW w:w="993" w:type="dxa"/>
          </w:tcPr>
          <w:p w14:paraId="52EC3DA3"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Грн.</w:t>
            </w:r>
          </w:p>
        </w:tc>
        <w:tc>
          <w:tcPr>
            <w:tcW w:w="1134" w:type="dxa"/>
          </w:tcPr>
          <w:p w14:paraId="4C057479"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47,35</w:t>
            </w:r>
          </w:p>
        </w:tc>
        <w:tc>
          <w:tcPr>
            <w:tcW w:w="1134" w:type="dxa"/>
          </w:tcPr>
          <w:p w14:paraId="08523322" w14:textId="77777777" w:rsidR="00AE68BA" w:rsidRPr="00AE68BA" w:rsidRDefault="00AE68BA" w:rsidP="00472DA2">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w:t>
            </w:r>
            <w:r w:rsidR="00472DA2">
              <w:rPr>
                <w:rFonts w:ascii="Times New Roman" w:eastAsia="Times New Roman" w:hAnsi="Times New Roman" w:cs="Times New Roman"/>
                <w:lang w:val="uk-UA"/>
              </w:rPr>
              <w:t>3</w:t>
            </w:r>
            <w:r w:rsidRPr="00AE68BA">
              <w:rPr>
                <w:rFonts w:ascii="Times New Roman" w:eastAsia="Times New Roman" w:hAnsi="Times New Roman" w:cs="Times New Roman"/>
                <w:lang w:val="uk-UA"/>
              </w:rPr>
              <w:t>,</w:t>
            </w:r>
            <w:r w:rsidR="00472DA2">
              <w:rPr>
                <w:rFonts w:ascii="Times New Roman" w:eastAsia="Times New Roman" w:hAnsi="Times New Roman" w:cs="Times New Roman"/>
                <w:lang w:val="uk-UA"/>
              </w:rPr>
              <w:t>40</w:t>
            </w:r>
          </w:p>
        </w:tc>
        <w:tc>
          <w:tcPr>
            <w:tcW w:w="1134" w:type="dxa"/>
          </w:tcPr>
          <w:p w14:paraId="5480456A" w14:textId="77777777" w:rsidR="00AE68BA" w:rsidRPr="00AE68BA" w:rsidRDefault="00AE68BA" w:rsidP="00472DA2">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w:t>
            </w:r>
            <w:r w:rsidR="00472DA2">
              <w:rPr>
                <w:rFonts w:ascii="Times New Roman" w:eastAsia="Times New Roman" w:hAnsi="Times New Roman" w:cs="Times New Roman"/>
                <w:lang w:val="uk-UA"/>
              </w:rPr>
              <w:t>8</w:t>
            </w:r>
            <w:r w:rsidRPr="00AE68BA">
              <w:rPr>
                <w:rFonts w:ascii="Times New Roman" w:eastAsia="Times New Roman" w:hAnsi="Times New Roman" w:cs="Times New Roman"/>
                <w:lang w:val="uk-UA"/>
              </w:rPr>
              <w:t>,</w:t>
            </w:r>
            <w:r w:rsidR="00472DA2">
              <w:rPr>
                <w:rFonts w:ascii="Times New Roman" w:eastAsia="Times New Roman" w:hAnsi="Times New Roman" w:cs="Times New Roman"/>
                <w:lang w:val="uk-UA"/>
              </w:rPr>
              <w:t>14</w:t>
            </w:r>
          </w:p>
        </w:tc>
        <w:tc>
          <w:tcPr>
            <w:tcW w:w="1134" w:type="dxa"/>
          </w:tcPr>
          <w:p w14:paraId="57F3D7D6" w14:textId="77777777" w:rsidR="00AE68BA" w:rsidRPr="00AE68BA" w:rsidRDefault="00AE68BA" w:rsidP="00472DA2">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6</w:t>
            </w:r>
            <w:r w:rsidR="00472DA2">
              <w:rPr>
                <w:rFonts w:ascii="Times New Roman" w:eastAsia="Times New Roman" w:hAnsi="Times New Roman" w:cs="Times New Roman"/>
                <w:lang w:val="uk-UA"/>
              </w:rPr>
              <w:t>2</w:t>
            </w:r>
            <w:r w:rsidRPr="00AE68BA">
              <w:rPr>
                <w:rFonts w:ascii="Times New Roman" w:eastAsia="Times New Roman" w:hAnsi="Times New Roman" w:cs="Times New Roman"/>
                <w:lang w:val="uk-UA"/>
              </w:rPr>
              <w:t>,</w:t>
            </w:r>
            <w:r w:rsidR="00472DA2">
              <w:rPr>
                <w:rFonts w:ascii="Times New Roman" w:eastAsia="Times New Roman" w:hAnsi="Times New Roman" w:cs="Times New Roman"/>
                <w:lang w:val="uk-UA"/>
              </w:rPr>
              <w:t>79</w:t>
            </w:r>
          </w:p>
        </w:tc>
      </w:tr>
      <w:tr w:rsidR="00AE68BA" w:rsidRPr="00AE68BA" w14:paraId="24DD43B1" w14:textId="77777777" w:rsidTr="00AE68BA">
        <w:tc>
          <w:tcPr>
            <w:tcW w:w="562" w:type="dxa"/>
          </w:tcPr>
          <w:p w14:paraId="23C46573"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14:paraId="4074A2BA" w14:textId="77777777"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Якості:</w:t>
            </w:r>
          </w:p>
        </w:tc>
        <w:tc>
          <w:tcPr>
            <w:tcW w:w="993" w:type="dxa"/>
          </w:tcPr>
          <w:p w14:paraId="55938B04"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1849034E"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44107B90"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47610DF1"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7160AD17" w14:textId="77777777"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14:paraId="02B40A70" w14:textId="77777777" w:rsidTr="00AE68BA">
        <w:tc>
          <w:tcPr>
            <w:tcW w:w="562" w:type="dxa"/>
          </w:tcPr>
          <w:p w14:paraId="577AAC59"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14:paraId="1832C460" w14:textId="77777777" w:rsidR="00AE68BA" w:rsidRPr="00AE68BA" w:rsidRDefault="00AE68BA" w:rsidP="00295C0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Динаміка </w:t>
            </w:r>
            <w:r w:rsidR="00295C05">
              <w:rPr>
                <w:rFonts w:ascii="Times New Roman" w:eastAsia="Times New Roman" w:hAnsi="Times New Roman" w:cs="Times New Roman"/>
                <w:lang w:val="uk-UA"/>
              </w:rPr>
              <w:t>кількості</w:t>
            </w:r>
            <w:r w:rsidRPr="00AE68BA">
              <w:rPr>
                <w:rFonts w:ascii="Times New Roman" w:eastAsia="Times New Roman" w:hAnsi="Times New Roman" w:cs="Times New Roman"/>
                <w:lang w:val="uk-UA"/>
              </w:rPr>
              <w:t xml:space="preserve"> лікарських відвідувань до минулого року</w:t>
            </w:r>
          </w:p>
        </w:tc>
        <w:tc>
          <w:tcPr>
            <w:tcW w:w="993" w:type="dxa"/>
          </w:tcPr>
          <w:p w14:paraId="6EA45BE2" w14:textId="77777777" w:rsidR="00AE68BA" w:rsidRPr="00AE68BA" w:rsidRDefault="00AE68BA" w:rsidP="00AE68BA">
            <w:pPr>
              <w:spacing w:after="160" w:line="259" w:lineRule="auto"/>
              <w:jc w:val="left"/>
              <w:rPr>
                <w:rFonts w:ascii="Arial" w:eastAsia="Times New Roman" w:hAnsi="Arial" w:cs="Arial"/>
                <w:color w:val="00000A"/>
                <w:sz w:val="20"/>
                <w:szCs w:val="20"/>
                <w:lang w:val="uk-UA" w:eastAsia="ru-RU"/>
              </w:rPr>
            </w:pPr>
            <w:r w:rsidRPr="00AE68BA">
              <w:rPr>
                <w:rFonts w:ascii="Arial" w:eastAsia="Times New Roman" w:hAnsi="Arial" w:cs="Arial"/>
                <w:color w:val="00000A"/>
                <w:sz w:val="20"/>
                <w:szCs w:val="20"/>
                <w:lang w:val="uk-UA" w:eastAsia="ru-RU"/>
              </w:rPr>
              <w:t>%</w:t>
            </w:r>
          </w:p>
        </w:tc>
        <w:tc>
          <w:tcPr>
            <w:tcW w:w="1134" w:type="dxa"/>
          </w:tcPr>
          <w:p w14:paraId="3265D21B"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101,1</w:t>
            </w:r>
          </w:p>
        </w:tc>
        <w:tc>
          <w:tcPr>
            <w:tcW w:w="1134" w:type="dxa"/>
          </w:tcPr>
          <w:p w14:paraId="073A29F5" w14:textId="77777777"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r w:rsidR="006346AB">
              <w:rPr>
                <w:rFonts w:ascii="Times New Roman" w:eastAsia="Times New Roman" w:hAnsi="Times New Roman" w:cs="Times New Roman"/>
                <w:lang w:val="uk-UA"/>
              </w:rPr>
              <w:t>4</w:t>
            </w:r>
          </w:p>
        </w:tc>
        <w:tc>
          <w:tcPr>
            <w:tcW w:w="1134" w:type="dxa"/>
          </w:tcPr>
          <w:p w14:paraId="5D684ECE" w14:textId="77777777" w:rsidR="00AE68BA" w:rsidRPr="00AE68BA" w:rsidRDefault="00AE68BA" w:rsidP="001A459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r w:rsidR="001A459B">
              <w:rPr>
                <w:rFonts w:ascii="Times New Roman" w:eastAsia="Times New Roman" w:hAnsi="Times New Roman" w:cs="Times New Roman"/>
                <w:lang w:val="uk-UA"/>
              </w:rPr>
              <w:t>5</w:t>
            </w:r>
          </w:p>
        </w:tc>
        <w:tc>
          <w:tcPr>
            <w:tcW w:w="1134" w:type="dxa"/>
          </w:tcPr>
          <w:p w14:paraId="05A41486" w14:textId="77777777" w:rsidR="00AE68BA" w:rsidRPr="00AE68BA" w:rsidRDefault="00AE68BA" w:rsidP="001A459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r w:rsidR="001A459B">
              <w:rPr>
                <w:rFonts w:ascii="Times New Roman" w:eastAsia="Times New Roman" w:hAnsi="Times New Roman" w:cs="Times New Roman"/>
                <w:lang w:val="uk-UA"/>
              </w:rPr>
              <w:t>6</w:t>
            </w:r>
          </w:p>
        </w:tc>
      </w:tr>
      <w:tr w:rsidR="00472DA2" w:rsidRPr="00AE68BA" w14:paraId="3FB9C082" w14:textId="77777777" w:rsidTr="00AE68BA">
        <w:tc>
          <w:tcPr>
            <w:tcW w:w="562" w:type="dxa"/>
          </w:tcPr>
          <w:p w14:paraId="50010F2D" w14:textId="77777777" w:rsidR="00472DA2" w:rsidRPr="00AE68BA" w:rsidRDefault="000D2EAF" w:rsidP="00AE68BA">
            <w:pPr>
              <w:rPr>
                <w:rFonts w:ascii="Times New Roman" w:eastAsia="Times New Roman" w:hAnsi="Times New Roman" w:cs="Times New Roman"/>
                <w:lang w:val="uk-UA"/>
              </w:rPr>
            </w:pPr>
            <w:r>
              <w:rPr>
                <w:rFonts w:ascii="Times New Roman" w:eastAsia="Times New Roman" w:hAnsi="Times New Roman" w:cs="Times New Roman"/>
                <w:lang w:val="uk-UA"/>
              </w:rPr>
              <w:t>2</w:t>
            </w:r>
          </w:p>
        </w:tc>
        <w:tc>
          <w:tcPr>
            <w:tcW w:w="3402" w:type="dxa"/>
            <w:vAlign w:val="center"/>
          </w:tcPr>
          <w:p w14:paraId="53B01CCC" w14:textId="77777777" w:rsidR="00472DA2" w:rsidRPr="00AE68BA" w:rsidRDefault="00472DA2" w:rsidP="00295C05">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Динаміка </w:t>
            </w:r>
            <w:r w:rsidR="00295C05">
              <w:rPr>
                <w:rFonts w:ascii="Times New Roman" w:eastAsia="Times New Roman" w:hAnsi="Times New Roman" w:cs="Times New Roman"/>
                <w:sz w:val="24"/>
                <w:szCs w:val="24"/>
                <w:lang w:val="uk-UA" w:eastAsia="ru-RU"/>
              </w:rPr>
              <w:t>кількості</w:t>
            </w:r>
            <w:r>
              <w:rPr>
                <w:rFonts w:ascii="Times New Roman" w:eastAsia="Times New Roman" w:hAnsi="Times New Roman" w:cs="Times New Roman"/>
                <w:sz w:val="24"/>
                <w:szCs w:val="24"/>
                <w:lang w:val="uk-UA" w:eastAsia="ru-RU"/>
              </w:rPr>
              <w:t xml:space="preserve"> наданих послуг до минулого року </w:t>
            </w:r>
          </w:p>
        </w:tc>
        <w:tc>
          <w:tcPr>
            <w:tcW w:w="993" w:type="dxa"/>
          </w:tcPr>
          <w:p w14:paraId="264D9AB9" w14:textId="77777777" w:rsidR="00472DA2" w:rsidRPr="00AE68BA" w:rsidRDefault="00472DA2" w:rsidP="00AE68BA">
            <w:pPr>
              <w:rPr>
                <w:rFonts w:ascii="Arial" w:eastAsia="Times New Roman" w:hAnsi="Arial" w:cs="Arial"/>
                <w:color w:val="00000A"/>
                <w:sz w:val="20"/>
                <w:szCs w:val="20"/>
                <w:lang w:val="uk-UA" w:eastAsia="ru-RU"/>
              </w:rPr>
            </w:pPr>
            <w:r>
              <w:rPr>
                <w:rFonts w:ascii="Arial" w:eastAsia="Times New Roman" w:hAnsi="Arial" w:cs="Arial"/>
                <w:color w:val="00000A"/>
                <w:sz w:val="20"/>
                <w:szCs w:val="20"/>
                <w:lang w:val="uk-UA" w:eastAsia="ru-RU"/>
              </w:rPr>
              <w:t>%</w:t>
            </w:r>
          </w:p>
        </w:tc>
        <w:tc>
          <w:tcPr>
            <w:tcW w:w="1134" w:type="dxa"/>
          </w:tcPr>
          <w:p w14:paraId="0A35722B" w14:textId="77777777" w:rsidR="00472DA2" w:rsidRPr="00AE68BA" w:rsidRDefault="00472DA2" w:rsidP="00AE68BA">
            <w:pPr>
              <w:rPr>
                <w:rFonts w:ascii="Times New Roman" w:eastAsia="Times New Roman" w:hAnsi="Times New Roman" w:cs="Times New Roman"/>
                <w:lang w:val="uk-UA"/>
              </w:rPr>
            </w:pPr>
            <w:r>
              <w:rPr>
                <w:rFonts w:ascii="Times New Roman" w:eastAsia="Times New Roman" w:hAnsi="Times New Roman" w:cs="Times New Roman"/>
                <w:lang w:val="uk-UA"/>
              </w:rPr>
              <w:t>100</w:t>
            </w:r>
          </w:p>
        </w:tc>
        <w:tc>
          <w:tcPr>
            <w:tcW w:w="1134" w:type="dxa"/>
          </w:tcPr>
          <w:p w14:paraId="3F698F9F" w14:textId="77777777" w:rsidR="00472DA2" w:rsidRPr="00AE68BA" w:rsidRDefault="00472DA2" w:rsidP="00AE68BA">
            <w:pPr>
              <w:rPr>
                <w:rFonts w:ascii="Times New Roman" w:eastAsia="Times New Roman" w:hAnsi="Times New Roman" w:cs="Times New Roman"/>
                <w:lang w:val="uk-UA"/>
              </w:rPr>
            </w:pPr>
            <w:r>
              <w:rPr>
                <w:rFonts w:ascii="Times New Roman" w:eastAsia="Times New Roman" w:hAnsi="Times New Roman" w:cs="Times New Roman"/>
                <w:lang w:val="uk-UA"/>
              </w:rPr>
              <w:t>100</w:t>
            </w:r>
          </w:p>
        </w:tc>
        <w:tc>
          <w:tcPr>
            <w:tcW w:w="1134" w:type="dxa"/>
          </w:tcPr>
          <w:p w14:paraId="4FB7A2D9" w14:textId="77777777" w:rsidR="00472DA2" w:rsidRPr="00AE68BA" w:rsidRDefault="00472DA2" w:rsidP="00AE68BA">
            <w:pPr>
              <w:rPr>
                <w:rFonts w:ascii="Times New Roman" w:eastAsia="Times New Roman" w:hAnsi="Times New Roman" w:cs="Times New Roman"/>
                <w:lang w:val="uk-UA"/>
              </w:rPr>
            </w:pPr>
            <w:r>
              <w:rPr>
                <w:rFonts w:ascii="Times New Roman" w:eastAsia="Times New Roman" w:hAnsi="Times New Roman" w:cs="Times New Roman"/>
                <w:lang w:val="uk-UA"/>
              </w:rPr>
              <w:t>100</w:t>
            </w:r>
            <w:r w:rsidR="00FC3CD8">
              <w:rPr>
                <w:rFonts w:ascii="Times New Roman" w:eastAsia="Times New Roman" w:hAnsi="Times New Roman" w:cs="Times New Roman"/>
                <w:lang w:val="uk-UA"/>
              </w:rPr>
              <w:t>,6</w:t>
            </w:r>
          </w:p>
        </w:tc>
        <w:tc>
          <w:tcPr>
            <w:tcW w:w="1134" w:type="dxa"/>
          </w:tcPr>
          <w:p w14:paraId="52EF41BD" w14:textId="77777777" w:rsidR="00472DA2" w:rsidRPr="00AE68BA" w:rsidRDefault="00472DA2" w:rsidP="00AE68BA">
            <w:pPr>
              <w:rPr>
                <w:rFonts w:ascii="Times New Roman" w:eastAsia="Times New Roman" w:hAnsi="Times New Roman" w:cs="Times New Roman"/>
                <w:lang w:val="uk-UA"/>
              </w:rPr>
            </w:pPr>
            <w:r>
              <w:rPr>
                <w:rFonts w:ascii="Times New Roman" w:eastAsia="Times New Roman" w:hAnsi="Times New Roman" w:cs="Times New Roman"/>
                <w:lang w:val="uk-UA"/>
              </w:rPr>
              <w:t>100</w:t>
            </w:r>
            <w:r w:rsidR="00FC3CD8">
              <w:rPr>
                <w:rFonts w:ascii="Times New Roman" w:eastAsia="Times New Roman" w:hAnsi="Times New Roman" w:cs="Times New Roman"/>
                <w:lang w:val="uk-UA"/>
              </w:rPr>
              <w:t>,6</w:t>
            </w:r>
          </w:p>
        </w:tc>
      </w:tr>
      <w:tr w:rsidR="00AE68BA" w:rsidRPr="00AE68BA" w14:paraId="65DAC62F" w14:textId="77777777" w:rsidTr="00AE68BA">
        <w:tc>
          <w:tcPr>
            <w:tcW w:w="562" w:type="dxa"/>
          </w:tcPr>
          <w:p w14:paraId="541B14B1" w14:textId="77777777" w:rsidR="00AE68BA" w:rsidRPr="00AE68BA" w:rsidRDefault="000D2EAF"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14:paraId="2DF59F7F"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Рівень забезпечення туберкуліно</w:t>
            </w:r>
            <w:r w:rsidR="00295C05">
              <w:rPr>
                <w:rFonts w:ascii="Times New Roman" w:eastAsia="Times New Roman" w:hAnsi="Times New Roman" w:cs="Times New Roman"/>
                <w:lang w:val="uk-UA"/>
              </w:rPr>
              <w:t>-</w:t>
            </w:r>
            <w:r w:rsidRPr="00AE68BA">
              <w:rPr>
                <w:rFonts w:ascii="Times New Roman" w:eastAsia="Times New Roman" w:hAnsi="Times New Roman" w:cs="Times New Roman"/>
                <w:lang w:val="uk-UA"/>
              </w:rPr>
              <w:t>діагностики населення, що перебуває в зоні ризику</w:t>
            </w:r>
          </w:p>
        </w:tc>
        <w:tc>
          <w:tcPr>
            <w:tcW w:w="993" w:type="dxa"/>
          </w:tcPr>
          <w:p w14:paraId="42F492C5" w14:textId="77777777" w:rsidR="00AE68BA" w:rsidRPr="00AE68BA" w:rsidRDefault="00AE68BA" w:rsidP="00AE68BA">
            <w:pPr>
              <w:spacing w:after="160" w:line="259" w:lineRule="auto"/>
              <w:jc w:val="left"/>
              <w:rPr>
                <w:rFonts w:ascii="Arial" w:eastAsia="Times New Roman" w:hAnsi="Arial" w:cs="Arial"/>
                <w:color w:val="00000A"/>
                <w:sz w:val="20"/>
                <w:szCs w:val="20"/>
                <w:lang w:eastAsia="ru-RU"/>
              </w:rPr>
            </w:pPr>
            <w:r w:rsidRPr="00AE68BA">
              <w:rPr>
                <w:rFonts w:ascii="Arial" w:eastAsia="Times New Roman" w:hAnsi="Arial" w:cs="Arial"/>
                <w:color w:val="00000A"/>
                <w:sz w:val="20"/>
                <w:szCs w:val="20"/>
                <w:lang w:eastAsia="ru-RU"/>
              </w:rPr>
              <w:t>%</w:t>
            </w:r>
          </w:p>
        </w:tc>
        <w:tc>
          <w:tcPr>
            <w:tcW w:w="1134" w:type="dxa"/>
          </w:tcPr>
          <w:p w14:paraId="3BAF5BEB"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c>
          <w:tcPr>
            <w:tcW w:w="1134" w:type="dxa"/>
          </w:tcPr>
          <w:p w14:paraId="516623BB"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c>
          <w:tcPr>
            <w:tcW w:w="1134" w:type="dxa"/>
          </w:tcPr>
          <w:p w14:paraId="5675A336"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c>
          <w:tcPr>
            <w:tcW w:w="1134" w:type="dxa"/>
          </w:tcPr>
          <w:p w14:paraId="7A032621"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r>
    </w:tbl>
    <w:p w14:paraId="14F1DF34" w14:textId="77777777" w:rsidR="00AE68BA" w:rsidRPr="00AE68BA" w:rsidRDefault="00AE68BA" w:rsidP="00AE68BA">
      <w:pPr>
        <w:tabs>
          <w:tab w:val="left" w:pos="709"/>
        </w:tabs>
        <w:spacing w:before="120" w:after="0" w:line="240" w:lineRule="auto"/>
        <w:jc w:val="center"/>
        <w:rPr>
          <w:rFonts w:ascii="Times New Roman" w:eastAsia="Times New Roman" w:hAnsi="Times New Roman" w:cs="Times New Roman"/>
          <w:b/>
          <w:bCs/>
          <w:sz w:val="24"/>
          <w:szCs w:val="24"/>
          <w:lang w:val="uk-UA" w:eastAsia="uk-UA" w:bidi="uk-UA"/>
        </w:rPr>
      </w:pPr>
      <w:r w:rsidRPr="00AE68BA">
        <w:rPr>
          <w:rFonts w:ascii="Times New Roman" w:eastAsia="Times New Roman" w:hAnsi="Times New Roman" w:cs="Times New Roman"/>
          <w:b/>
          <w:bCs/>
          <w:sz w:val="24"/>
          <w:szCs w:val="24"/>
          <w:lang w:val="uk-UA" w:eastAsia="uk-UA" w:bidi="uk-UA"/>
        </w:rPr>
        <w:t>Забезпечення надання належної лікувально-оздоровчої та профілактичної стоматологічної допомоги населенню</w:t>
      </w:r>
    </w:p>
    <w:tbl>
      <w:tblPr>
        <w:tblStyle w:val="a5"/>
        <w:tblW w:w="9493" w:type="dxa"/>
        <w:tblLayout w:type="fixed"/>
        <w:tblLook w:val="04A0" w:firstRow="1" w:lastRow="0" w:firstColumn="1" w:lastColumn="0" w:noHBand="0" w:noVBand="1"/>
      </w:tblPr>
      <w:tblGrid>
        <w:gridCol w:w="562"/>
        <w:gridCol w:w="3402"/>
        <w:gridCol w:w="993"/>
        <w:gridCol w:w="1134"/>
        <w:gridCol w:w="1134"/>
        <w:gridCol w:w="1134"/>
        <w:gridCol w:w="1134"/>
      </w:tblGrid>
      <w:tr w:rsidR="00AE68BA" w:rsidRPr="00AE68BA" w14:paraId="20284006" w14:textId="77777777" w:rsidTr="00AE68BA">
        <w:tc>
          <w:tcPr>
            <w:tcW w:w="562" w:type="dxa"/>
            <w:vMerge w:val="restart"/>
          </w:tcPr>
          <w:p w14:paraId="1E0C9779"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w:t>
            </w:r>
          </w:p>
          <w:p w14:paraId="641BBEAB"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lastRenderedPageBreak/>
              <w:t>з/п</w:t>
            </w:r>
          </w:p>
        </w:tc>
        <w:tc>
          <w:tcPr>
            <w:tcW w:w="3402" w:type="dxa"/>
            <w:vMerge w:val="restart"/>
          </w:tcPr>
          <w:p w14:paraId="176E8B6D"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bCs/>
                <w:lang w:val="uk-UA" w:bidi="uk-UA"/>
              </w:rPr>
              <w:lastRenderedPageBreak/>
              <w:t>Назва</w:t>
            </w:r>
          </w:p>
          <w:p w14:paraId="06E79E42"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bCs/>
                <w:lang w:val="uk-UA" w:bidi="uk-UA"/>
              </w:rPr>
              <w:lastRenderedPageBreak/>
              <w:t>показника</w:t>
            </w:r>
          </w:p>
        </w:tc>
        <w:tc>
          <w:tcPr>
            <w:tcW w:w="993" w:type="dxa"/>
            <w:vMerge w:val="restart"/>
          </w:tcPr>
          <w:p w14:paraId="7EAEEC4A" w14:textId="77777777" w:rsidR="00AE68BA" w:rsidRPr="00AE68BA" w:rsidRDefault="00AE68BA" w:rsidP="00AE68BA">
            <w:pPr>
              <w:tabs>
                <w:tab w:val="left" w:pos="709"/>
              </w:tabs>
              <w:spacing w:before="120" w:after="160" w:line="259" w:lineRule="auto"/>
              <w:rPr>
                <w:rFonts w:ascii="Times New Roman" w:eastAsia="Times New Roman" w:hAnsi="Times New Roman" w:cs="Times New Roman"/>
                <w:sz w:val="23"/>
                <w:szCs w:val="23"/>
                <w:lang w:val="uk-UA"/>
              </w:rPr>
            </w:pPr>
            <w:r w:rsidRPr="00AE68BA">
              <w:rPr>
                <w:rFonts w:ascii="Times New Roman" w:eastAsia="Times New Roman" w:hAnsi="Times New Roman" w:cs="Times New Roman"/>
                <w:bCs/>
                <w:sz w:val="23"/>
                <w:szCs w:val="23"/>
                <w:shd w:val="clear" w:color="auto" w:fill="FFFFFF"/>
                <w:lang w:val="uk-UA" w:eastAsia="uk-UA" w:bidi="uk-UA"/>
              </w:rPr>
              <w:lastRenderedPageBreak/>
              <w:t>Одиниця</w:t>
            </w:r>
          </w:p>
          <w:p w14:paraId="17ABDA6E" w14:textId="77777777" w:rsidR="00AE68BA" w:rsidRPr="00AE68BA" w:rsidRDefault="00AE68BA" w:rsidP="00AE68BA">
            <w:pPr>
              <w:spacing w:after="160" w:line="259" w:lineRule="auto"/>
              <w:rPr>
                <w:rFonts w:ascii="Times New Roman" w:eastAsia="Times New Roman" w:hAnsi="Times New Roman" w:cs="Times New Roman"/>
                <w:sz w:val="23"/>
                <w:szCs w:val="23"/>
                <w:lang w:val="uk-UA"/>
              </w:rPr>
            </w:pPr>
            <w:r w:rsidRPr="00AE68BA">
              <w:rPr>
                <w:rFonts w:ascii="Times New Roman" w:eastAsia="Times New Roman" w:hAnsi="Times New Roman" w:cs="Times New Roman"/>
                <w:bCs/>
                <w:sz w:val="23"/>
                <w:szCs w:val="23"/>
                <w:shd w:val="clear" w:color="auto" w:fill="FFFFFF"/>
                <w:lang w:val="uk-UA" w:eastAsia="uk-UA" w:bidi="uk-UA"/>
              </w:rPr>
              <w:t>виміру</w:t>
            </w:r>
          </w:p>
        </w:tc>
        <w:tc>
          <w:tcPr>
            <w:tcW w:w="1134" w:type="dxa"/>
            <w:vMerge w:val="restart"/>
          </w:tcPr>
          <w:p w14:paraId="36E77811"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Вихідні дані на початок дії Програми</w:t>
            </w:r>
          </w:p>
        </w:tc>
        <w:tc>
          <w:tcPr>
            <w:tcW w:w="3402" w:type="dxa"/>
            <w:gridSpan w:val="3"/>
          </w:tcPr>
          <w:p w14:paraId="68F5F04D" w14:textId="77777777" w:rsidR="00AE68BA" w:rsidRPr="00AE68BA" w:rsidRDefault="00AE68BA" w:rsidP="00AE68BA">
            <w:pPr>
              <w:spacing w:after="160" w:line="259" w:lineRule="auto"/>
              <w:rPr>
                <w:rFonts w:ascii="Arial" w:eastAsia="Times New Roman" w:hAnsi="Arial" w:cs="Arial"/>
                <w:color w:val="00000A"/>
                <w:sz w:val="20"/>
                <w:szCs w:val="20"/>
                <w:lang w:eastAsia="ru-RU"/>
              </w:rPr>
            </w:pPr>
            <w:r w:rsidRPr="00AE68BA">
              <w:rPr>
                <w:rFonts w:ascii="Times New Roman" w:eastAsia="Times New Roman" w:hAnsi="Times New Roman" w:cs="Times New Roman"/>
                <w:bCs/>
                <w:sz w:val="24"/>
                <w:szCs w:val="24"/>
                <w:shd w:val="clear" w:color="auto" w:fill="FFFFFF"/>
                <w:lang w:val="uk-UA" w:eastAsia="uk-UA" w:bidi="uk-UA"/>
              </w:rPr>
              <w:t>Етап виконання Програми</w:t>
            </w:r>
          </w:p>
          <w:p w14:paraId="3E10A8CB" w14:textId="77777777" w:rsidR="00AE68BA" w:rsidRPr="00AE68BA" w:rsidRDefault="00AE68BA" w:rsidP="00AE68BA">
            <w:pPr>
              <w:spacing w:after="160" w:line="259" w:lineRule="auto"/>
              <w:rPr>
                <w:rFonts w:ascii="Arial" w:eastAsia="Times New Roman" w:hAnsi="Arial" w:cs="Arial"/>
                <w:color w:val="00000A"/>
                <w:sz w:val="20"/>
                <w:szCs w:val="20"/>
                <w:lang w:eastAsia="ru-RU"/>
              </w:rPr>
            </w:pPr>
          </w:p>
        </w:tc>
      </w:tr>
      <w:tr w:rsidR="00AE68BA" w:rsidRPr="00AE68BA" w14:paraId="00981040" w14:textId="77777777" w:rsidTr="00AE68BA">
        <w:trPr>
          <w:trHeight w:val="551"/>
        </w:trPr>
        <w:tc>
          <w:tcPr>
            <w:tcW w:w="562" w:type="dxa"/>
            <w:vMerge/>
          </w:tcPr>
          <w:p w14:paraId="432CFC92"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3402" w:type="dxa"/>
            <w:vMerge/>
          </w:tcPr>
          <w:p w14:paraId="2FE25770"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993" w:type="dxa"/>
            <w:vMerge/>
          </w:tcPr>
          <w:p w14:paraId="19413AD5"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vMerge/>
          </w:tcPr>
          <w:p w14:paraId="767ABA5E"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5D4CA2CE"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2027 рік</w:t>
            </w:r>
          </w:p>
        </w:tc>
        <w:tc>
          <w:tcPr>
            <w:tcW w:w="1134" w:type="dxa"/>
          </w:tcPr>
          <w:p w14:paraId="600EA003"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2028 рік</w:t>
            </w:r>
          </w:p>
        </w:tc>
        <w:tc>
          <w:tcPr>
            <w:tcW w:w="1134" w:type="dxa"/>
          </w:tcPr>
          <w:p w14:paraId="2C1D7180"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2029 рік</w:t>
            </w:r>
          </w:p>
        </w:tc>
      </w:tr>
      <w:tr w:rsidR="00AE68BA" w:rsidRPr="00AE68BA" w14:paraId="60618AA5" w14:textId="77777777" w:rsidTr="00F35CE0">
        <w:trPr>
          <w:trHeight w:val="339"/>
        </w:trPr>
        <w:tc>
          <w:tcPr>
            <w:tcW w:w="562" w:type="dxa"/>
          </w:tcPr>
          <w:p w14:paraId="64B40512" w14:textId="77777777" w:rsidR="00AE68BA" w:rsidRPr="00AE68BA" w:rsidRDefault="00AE68BA" w:rsidP="00AE68BA">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14:paraId="6933689E" w14:textId="77777777" w:rsidR="00AE68BA" w:rsidRPr="00AE68BA" w:rsidRDefault="00AE68BA" w:rsidP="00AE68BA">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993" w:type="dxa"/>
          </w:tcPr>
          <w:p w14:paraId="74415BF9" w14:textId="77777777" w:rsidR="00AE68BA" w:rsidRPr="00AE68BA" w:rsidRDefault="00AE68BA" w:rsidP="00AE68BA">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3</w:t>
            </w:r>
          </w:p>
        </w:tc>
        <w:tc>
          <w:tcPr>
            <w:tcW w:w="1134" w:type="dxa"/>
          </w:tcPr>
          <w:p w14:paraId="0A7252DA" w14:textId="77777777" w:rsidR="00AE68BA" w:rsidRPr="00AE68BA" w:rsidRDefault="00AE68BA" w:rsidP="00AE68BA">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4</w:t>
            </w:r>
          </w:p>
        </w:tc>
        <w:tc>
          <w:tcPr>
            <w:tcW w:w="1134" w:type="dxa"/>
          </w:tcPr>
          <w:p w14:paraId="5EE11E2E" w14:textId="77777777" w:rsidR="00AE68BA" w:rsidRPr="00AE68BA" w:rsidRDefault="00AE68BA" w:rsidP="00AE68BA">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5</w:t>
            </w:r>
          </w:p>
        </w:tc>
        <w:tc>
          <w:tcPr>
            <w:tcW w:w="1134" w:type="dxa"/>
          </w:tcPr>
          <w:p w14:paraId="7D4FB242" w14:textId="77777777" w:rsidR="00AE68BA" w:rsidRPr="00AE68BA" w:rsidRDefault="00AE68BA" w:rsidP="00AE68BA">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6</w:t>
            </w:r>
          </w:p>
        </w:tc>
        <w:tc>
          <w:tcPr>
            <w:tcW w:w="1134" w:type="dxa"/>
          </w:tcPr>
          <w:p w14:paraId="75768F3A" w14:textId="77777777" w:rsidR="00AE68BA" w:rsidRPr="00AE68BA" w:rsidRDefault="00AE68BA" w:rsidP="00AE68BA">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7</w:t>
            </w:r>
          </w:p>
        </w:tc>
      </w:tr>
      <w:tr w:rsidR="00AE68BA" w:rsidRPr="00AE68BA" w14:paraId="319F3C68" w14:textId="77777777" w:rsidTr="00F35CE0">
        <w:trPr>
          <w:trHeight w:val="190"/>
        </w:trPr>
        <w:tc>
          <w:tcPr>
            <w:tcW w:w="562" w:type="dxa"/>
          </w:tcPr>
          <w:p w14:paraId="1910CF69"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14:paraId="34F19F1A" w14:textId="77777777" w:rsidR="00AE68BA" w:rsidRPr="00AE68BA" w:rsidRDefault="0083584C" w:rsidP="00AE68BA">
            <w:pPr>
              <w:spacing w:after="160" w:line="259" w:lineRule="auto"/>
              <w:jc w:val="left"/>
              <w:rPr>
                <w:rFonts w:ascii="Times New Roman" w:eastAsia="Times New Roman" w:hAnsi="Times New Roman" w:cs="Times New Roman"/>
                <w:b/>
                <w:lang w:val="uk-UA"/>
              </w:rPr>
            </w:pPr>
            <w:r>
              <w:rPr>
                <w:rFonts w:ascii="Times New Roman" w:eastAsia="Times New Roman" w:hAnsi="Times New Roman" w:cs="Times New Roman"/>
                <w:b/>
                <w:lang w:val="uk-UA"/>
              </w:rPr>
              <w:t>За</w:t>
            </w:r>
            <w:r w:rsidR="00AE68BA" w:rsidRPr="00AE68BA">
              <w:rPr>
                <w:rFonts w:ascii="Times New Roman" w:eastAsia="Times New Roman" w:hAnsi="Times New Roman" w:cs="Times New Roman"/>
                <w:b/>
                <w:lang w:val="uk-UA"/>
              </w:rPr>
              <w:t>трат:</w:t>
            </w:r>
          </w:p>
        </w:tc>
        <w:tc>
          <w:tcPr>
            <w:tcW w:w="993" w:type="dxa"/>
          </w:tcPr>
          <w:p w14:paraId="34716583"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7D502DD9"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07FBE72E" w14:textId="77777777" w:rsidR="00AE68BA" w:rsidRPr="00AE68BA" w:rsidRDefault="00AE68BA" w:rsidP="00AE68BA">
            <w:pPr>
              <w:spacing w:after="160" w:line="259" w:lineRule="auto"/>
              <w:jc w:val="right"/>
              <w:rPr>
                <w:rFonts w:ascii="Times New Roman" w:eastAsia="Times New Roman" w:hAnsi="Times New Roman" w:cs="Times New Roman"/>
                <w:lang w:val="uk-UA"/>
              </w:rPr>
            </w:pPr>
          </w:p>
        </w:tc>
        <w:tc>
          <w:tcPr>
            <w:tcW w:w="1134" w:type="dxa"/>
          </w:tcPr>
          <w:p w14:paraId="65E0813D" w14:textId="77777777" w:rsidR="00AE68BA" w:rsidRPr="00AE68BA" w:rsidRDefault="00AE68BA" w:rsidP="00AE68BA">
            <w:pPr>
              <w:spacing w:after="160" w:line="259" w:lineRule="auto"/>
              <w:jc w:val="right"/>
              <w:rPr>
                <w:rFonts w:ascii="Times New Roman" w:eastAsia="Times New Roman" w:hAnsi="Times New Roman" w:cs="Times New Roman"/>
                <w:lang w:val="uk-UA"/>
              </w:rPr>
            </w:pPr>
          </w:p>
        </w:tc>
        <w:tc>
          <w:tcPr>
            <w:tcW w:w="1134" w:type="dxa"/>
          </w:tcPr>
          <w:p w14:paraId="70CADD78" w14:textId="77777777" w:rsidR="00AE68BA" w:rsidRPr="00AE68BA" w:rsidRDefault="00AE68BA" w:rsidP="00AE68BA">
            <w:pPr>
              <w:spacing w:after="160" w:line="259" w:lineRule="auto"/>
              <w:jc w:val="right"/>
              <w:rPr>
                <w:rFonts w:ascii="Times New Roman" w:eastAsia="Times New Roman" w:hAnsi="Times New Roman" w:cs="Times New Roman"/>
                <w:lang w:val="uk-UA"/>
              </w:rPr>
            </w:pPr>
          </w:p>
        </w:tc>
      </w:tr>
      <w:tr w:rsidR="00295C05" w:rsidRPr="00AE68BA" w14:paraId="3ECBDDC0" w14:textId="77777777" w:rsidTr="00295C05">
        <w:tc>
          <w:tcPr>
            <w:tcW w:w="562" w:type="dxa"/>
          </w:tcPr>
          <w:p w14:paraId="44DD2657" w14:textId="77777777" w:rsidR="00295C05" w:rsidRPr="00AE68BA" w:rsidRDefault="00295C05" w:rsidP="00295C0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14:paraId="7314B929" w14:textId="77777777" w:rsidR="00295C05" w:rsidRPr="00AE68BA" w:rsidRDefault="00295C05" w:rsidP="00295C05">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Кількість закладів, що надають</w:t>
            </w:r>
            <w:r w:rsidRPr="00AE68BA">
              <w:rPr>
                <w:rFonts w:ascii="Calibri" w:eastAsia="Calibri" w:hAnsi="Calibri" w:cs="Times New Roman"/>
                <w:lang w:val="uk-UA"/>
              </w:rPr>
              <w:t xml:space="preserve"> </w:t>
            </w:r>
            <w:r w:rsidRPr="00AE68BA">
              <w:rPr>
                <w:rFonts w:ascii="Times New Roman" w:eastAsia="Times New Roman" w:hAnsi="Times New Roman" w:cs="Times New Roman"/>
                <w:sz w:val="24"/>
                <w:szCs w:val="24"/>
                <w:lang w:val="uk-UA" w:eastAsia="ru-RU"/>
              </w:rPr>
              <w:t xml:space="preserve">населенню </w:t>
            </w:r>
            <w:r>
              <w:rPr>
                <w:rFonts w:ascii="Times New Roman" w:eastAsia="Times New Roman" w:hAnsi="Times New Roman" w:cs="Times New Roman"/>
                <w:sz w:val="24"/>
                <w:szCs w:val="24"/>
                <w:lang w:val="uk-UA" w:eastAsia="ru-RU"/>
              </w:rPr>
              <w:t>стоматологічну</w:t>
            </w:r>
            <w:r w:rsidRPr="00AE68BA">
              <w:rPr>
                <w:rFonts w:ascii="Times New Roman" w:eastAsia="Times New Roman" w:hAnsi="Times New Roman" w:cs="Times New Roman"/>
                <w:sz w:val="24"/>
                <w:szCs w:val="24"/>
                <w:lang w:val="uk-UA" w:eastAsia="ru-RU"/>
              </w:rPr>
              <w:t xml:space="preserve"> допомогу</w:t>
            </w:r>
          </w:p>
        </w:tc>
        <w:tc>
          <w:tcPr>
            <w:tcW w:w="993" w:type="dxa"/>
          </w:tcPr>
          <w:p w14:paraId="7D1046C3" w14:textId="77777777" w:rsidR="00295C05" w:rsidRPr="00AE68BA" w:rsidRDefault="00295C05" w:rsidP="00295C0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14:paraId="7477A431" w14:textId="77777777" w:rsidR="00295C05" w:rsidRPr="00AE68BA" w:rsidRDefault="00295C05" w:rsidP="00295C0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14:paraId="2CE2E7A9" w14:textId="77777777" w:rsidR="00295C05" w:rsidRPr="00AE68BA" w:rsidRDefault="00295C05" w:rsidP="00295C0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14:paraId="17DDFB9D" w14:textId="77777777" w:rsidR="00295C05" w:rsidRPr="00AE68BA" w:rsidRDefault="00295C05" w:rsidP="00295C0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14:paraId="3A0A78DF" w14:textId="77777777" w:rsidR="00295C05" w:rsidRPr="00AE68BA" w:rsidRDefault="00295C05" w:rsidP="00295C0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r>
      <w:tr w:rsidR="00AE68BA" w:rsidRPr="00AE68BA" w14:paraId="40BD5F1A" w14:textId="77777777" w:rsidTr="00AE68BA">
        <w:tc>
          <w:tcPr>
            <w:tcW w:w="562" w:type="dxa"/>
          </w:tcPr>
          <w:p w14:paraId="2E06E751" w14:textId="77777777" w:rsidR="00AE68BA" w:rsidRPr="00AE68BA" w:rsidRDefault="00295C05"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2</w:t>
            </w:r>
          </w:p>
        </w:tc>
        <w:tc>
          <w:tcPr>
            <w:tcW w:w="3402" w:type="dxa"/>
          </w:tcPr>
          <w:p w14:paraId="59E4DCB9" w14:textId="77777777"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sz w:val="24"/>
                <w:szCs w:val="24"/>
                <w:lang w:val="uk-UA" w:eastAsia="ru-RU"/>
              </w:rPr>
              <w:t>Обсяг видатків на надання фінансової підтримки комунальному некомерційному підприємству «Стоматологічна поліклініка» з бюджету міської територіальної громади</w:t>
            </w:r>
          </w:p>
        </w:tc>
        <w:tc>
          <w:tcPr>
            <w:tcW w:w="993" w:type="dxa"/>
          </w:tcPr>
          <w:p w14:paraId="3BF49E4B"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w:t>
            </w:r>
            <w:r w:rsidR="00295C05">
              <w:rPr>
                <w:rFonts w:ascii="Times New Roman" w:eastAsia="Times New Roman" w:hAnsi="Times New Roman" w:cs="Times New Roman"/>
                <w:lang w:val="uk-UA"/>
              </w:rPr>
              <w:t xml:space="preserve"> </w:t>
            </w:r>
            <w:r w:rsidRPr="00AE68BA">
              <w:rPr>
                <w:rFonts w:ascii="Times New Roman" w:eastAsia="Times New Roman" w:hAnsi="Times New Roman" w:cs="Times New Roman"/>
                <w:lang w:val="uk-UA"/>
              </w:rPr>
              <w:t>грн</w:t>
            </w:r>
          </w:p>
        </w:tc>
        <w:tc>
          <w:tcPr>
            <w:tcW w:w="1134" w:type="dxa"/>
          </w:tcPr>
          <w:p w14:paraId="32696B1A"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1 555,5</w:t>
            </w:r>
          </w:p>
        </w:tc>
        <w:tc>
          <w:tcPr>
            <w:tcW w:w="1134" w:type="dxa"/>
          </w:tcPr>
          <w:p w14:paraId="113EA5B5" w14:textId="77777777" w:rsidR="00AE68BA" w:rsidRPr="00F87F02" w:rsidRDefault="00AE68BA" w:rsidP="00BC2258">
            <w:pPr>
              <w:spacing w:after="160" w:line="259" w:lineRule="auto"/>
              <w:rPr>
                <w:rFonts w:ascii="Times New Roman" w:eastAsia="Times New Roman" w:hAnsi="Times New Roman" w:cs="Times New Roman"/>
                <w:lang w:val="uk-UA"/>
              </w:rPr>
            </w:pPr>
            <w:r w:rsidRPr="00F87F02">
              <w:rPr>
                <w:rFonts w:ascii="Times New Roman" w:eastAsia="Times New Roman" w:hAnsi="Times New Roman" w:cs="Times New Roman"/>
                <w:lang w:val="uk-UA"/>
              </w:rPr>
              <w:t xml:space="preserve">4 </w:t>
            </w:r>
            <w:r w:rsidR="00BC2258">
              <w:rPr>
                <w:rFonts w:ascii="Times New Roman" w:eastAsia="Times New Roman" w:hAnsi="Times New Roman" w:cs="Times New Roman"/>
                <w:lang w:val="uk-UA"/>
              </w:rPr>
              <w:t>193</w:t>
            </w:r>
            <w:r w:rsidRPr="00F87F02">
              <w:rPr>
                <w:rFonts w:ascii="Times New Roman" w:eastAsia="Times New Roman" w:hAnsi="Times New Roman" w:cs="Times New Roman"/>
                <w:lang w:val="uk-UA"/>
              </w:rPr>
              <w:t>,4</w:t>
            </w:r>
          </w:p>
        </w:tc>
        <w:tc>
          <w:tcPr>
            <w:tcW w:w="1134" w:type="dxa"/>
          </w:tcPr>
          <w:p w14:paraId="2B67BB64" w14:textId="77777777" w:rsidR="00AE68BA" w:rsidRPr="00F87F02" w:rsidRDefault="00BC2258" w:rsidP="00BC2258">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3 021</w:t>
            </w:r>
            <w:r w:rsidR="00AE68BA" w:rsidRPr="00F87F02">
              <w:rPr>
                <w:rFonts w:ascii="Times New Roman" w:eastAsia="Times New Roman" w:hAnsi="Times New Roman" w:cs="Times New Roman"/>
                <w:lang w:val="uk-UA"/>
              </w:rPr>
              <w:t>,</w:t>
            </w:r>
            <w:r>
              <w:rPr>
                <w:rFonts w:ascii="Times New Roman" w:eastAsia="Times New Roman" w:hAnsi="Times New Roman" w:cs="Times New Roman"/>
                <w:lang w:val="uk-UA"/>
              </w:rPr>
              <w:t>7</w:t>
            </w:r>
          </w:p>
        </w:tc>
        <w:tc>
          <w:tcPr>
            <w:tcW w:w="1134" w:type="dxa"/>
          </w:tcPr>
          <w:p w14:paraId="458CAC5E" w14:textId="77777777" w:rsidR="00AE68BA" w:rsidRPr="00F87F02" w:rsidRDefault="00BC2258" w:rsidP="00BC2258">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3</w:t>
            </w:r>
            <w:r w:rsidR="00AE68BA" w:rsidRPr="00F87F02">
              <w:rPr>
                <w:rFonts w:ascii="Times New Roman" w:eastAsia="Times New Roman" w:hAnsi="Times New Roman" w:cs="Times New Roman"/>
                <w:lang w:val="uk-UA"/>
              </w:rPr>
              <w:t> </w:t>
            </w:r>
            <w:r>
              <w:rPr>
                <w:rFonts w:ascii="Times New Roman" w:eastAsia="Times New Roman" w:hAnsi="Times New Roman" w:cs="Times New Roman"/>
                <w:lang w:val="uk-UA"/>
              </w:rPr>
              <w:t>810</w:t>
            </w:r>
            <w:r w:rsidR="00AE68BA" w:rsidRPr="00F87F02">
              <w:rPr>
                <w:rFonts w:ascii="Times New Roman" w:eastAsia="Times New Roman" w:hAnsi="Times New Roman" w:cs="Times New Roman"/>
                <w:lang w:val="uk-UA"/>
              </w:rPr>
              <w:t>,1</w:t>
            </w:r>
          </w:p>
        </w:tc>
      </w:tr>
      <w:tr w:rsidR="00AE68BA" w:rsidRPr="00AE68BA" w14:paraId="22F84929" w14:textId="77777777" w:rsidTr="00AE68BA">
        <w:tc>
          <w:tcPr>
            <w:tcW w:w="562" w:type="dxa"/>
          </w:tcPr>
          <w:p w14:paraId="3BF630D4" w14:textId="77777777" w:rsidR="00AE68BA" w:rsidRPr="00AE68BA" w:rsidRDefault="00295C05"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14:paraId="6EBBFA52"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Обсяг видатків з оплати праці з</w:t>
            </w:r>
            <w:r w:rsidR="00295C05">
              <w:rPr>
                <w:rFonts w:ascii="Times New Roman" w:eastAsia="Times New Roman" w:hAnsi="Times New Roman" w:cs="Times New Roman"/>
                <w:lang w:val="uk-UA"/>
              </w:rPr>
              <w:t xml:space="preserve"> </w:t>
            </w:r>
            <w:r w:rsidRPr="00AE68BA">
              <w:rPr>
                <w:rFonts w:ascii="Times New Roman" w:eastAsia="Times New Roman" w:hAnsi="Times New Roman" w:cs="Times New Roman"/>
                <w:lang w:val="uk-UA"/>
              </w:rPr>
              <w:t>нарахуваннями на надання невідкладної стоматологічної допомоги жителям Звягельської МТГ</w:t>
            </w:r>
          </w:p>
        </w:tc>
        <w:tc>
          <w:tcPr>
            <w:tcW w:w="993" w:type="dxa"/>
          </w:tcPr>
          <w:p w14:paraId="3C7F1CAB"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w:t>
            </w:r>
            <w:r w:rsidR="00E0371B">
              <w:rPr>
                <w:rFonts w:ascii="Times New Roman" w:eastAsia="Times New Roman" w:hAnsi="Times New Roman" w:cs="Times New Roman"/>
                <w:lang w:val="uk-UA"/>
              </w:rPr>
              <w:t xml:space="preserve"> </w:t>
            </w:r>
            <w:r w:rsidRPr="00AE68BA">
              <w:rPr>
                <w:rFonts w:ascii="Times New Roman" w:eastAsia="Times New Roman" w:hAnsi="Times New Roman" w:cs="Times New Roman"/>
                <w:lang w:val="uk-UA"/>
              </w:rPr>
              <w:t>грн</w:t>
            </w:r>
          </w:p>
        </w:tc>
        <w:tc>
          <w:tcPr>
            <w:tcW w:w="1134" w:type="dxa"/>
          </w:tcPr>
          <w:p w14:paraId="737B8FC7"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1 188,0</w:t>
            </w:r>
          </w:p>
        </w:tc>
        <w:tc>
          <w:tcPr>
            <w:tcW w:w="1134" w:type="dxa"/>
          </w:tcPr>
          <w:p w14:paraId="6647C651"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1 485,0</w:t>
            </w:r>
          </w:p>
          <w:p w14:paraId="6A900989"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32CAAD21"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1 856,2</w:t>
            </w:r>
          </w:p>
          <w:p w14:paraId="24609518"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284485D9"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2 320,3</w:t>
            </w:r>
          </w:p>
          <w:p w14:paraId="67CF9E49" w14:textId="77777777"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14:paraId="2C359884" w14:textId="77777777" w:rsidTr="00AE68BA">
        <w:tc>
          <w:tcPr>
            <w:tcW w:w="562" w:type="dxa"/>
          </w:tcPr>
          <w:p w14:paraId="2A1B804A" w14:textId="77777777" w:rsidR="00AE68BA" w:rsidRPr="00AE68BA" w:rsidRDefault="00295C05" w:rsidP="00AE68BA">
            <w:pPr>
              <w:spacing w:after="160" w:line="259" w:lineRule="auto"/>
              <w:ind w:right="-102"/>
              <w:jc w:val="left"/>
              <w:rPr>
                <w:rFonts w:ascii="Times New Roman" w:eastAsia="Times New Roman" w:hAnsi="Times New Roman" w:cs="Times New Roman"/>
                <w:lang w:val="uk-UA"/>
              </w:rPr>
            </w:pPr>
            <w:r>
              <w:rPr>
                <w:rFonts w:ascii="Times New Roman" w:eastAsia="Times New Roman" w:hAnsi="Times New Roman" w:cs="Times New Roman"/>
                <w:lang w:val="uk-UA"/>
              </w:rPr>
              <w:t>4</w:t>
            </w:r>
          </w:p>
        </w:tc>
        <w:tc>
          <w:tcPr>
            <w:tcW w:w="3402" w:type="dxa"/>
          </w:tcPr>
          <w:p w14:paraId="7C155AEA" w14:textId="77777777" w:rsidR="00AE68BA" w:rsidRPr="00AE68BA" w:rsidRDefault="00AE68BA" w:rsidP="005760A1">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Штатна чисельність медичного персоналу, що нада</w:t>
            </w:r>
            <w:r w:rsidR="005760A1">
              <w:rPr>
                <w:rFonts w:ascii="Times New Roman" w:eastAsia="Times New Roman" w:hAnsi="Times New Roman" w:cs="Times New Roman"/>
                <w:lang w:val="uk-UA"/>
              </w:rPr>
              <w:t>є</w:t>
            </w:r>
            <w:r w:rsidRPr="00AE68BA">
              <w:rPr>
                <w:rFonts w:ascii="Times New Roman" w:eastAsia="Times New Roman" w:hAnsi="Times New Roman" w:cs="Times New Roman"/>
                <w:lang w:val="uk-UA"/>
              </w:rPr>
              <w:t xml:space="preserve"> стоматологічну допомогу</w:t>
            </w:r>
            <w:r w:rsidR="005760A1">
              <w:rPr>
                <w:rFonts w:ascii="Times New Roman" w:eastAsia="Times New Roman" w:hAnsi="Times New Roman" w:cs="Times New Roman"/>
                <w:lang w:val="uk-UA"/>
              </w:rPr>
              <w:t>, в тому числі невідкладну</w:t>
            </w:r>
          </w:p>
        </w:tc>
        <w:tc>
          <w:tcPr>
            <w:tcW w:w="993" w:type="dxa"/>
          </w:tcPr>
          <w:p w14:paraId="5A4DC083" w14:textId="77777777" w:rsidR="00AE68BA" w:rsidRPr="00AE68BA" w:rsidRDefault="00AE68BA" w:rsidP="00AE68BA">
            <w:pPr>
              <w:spacing w:after="160" w:line="259" w:lineRule="auto"/>
              <w:jc w:val="left"/>
              <w:rPr>
                <w:rFonts w:ascii="Times New Roman" w:eastAsia="Calibri" w:hAnsi="Times New Roman" w:cs="Times New Roman"/>
                <w:lang w:val="uk-UA"/>
              </w:rPr>
            </w:pPr>
            <w:r w:rsidRPr="00AE68BA">
              <w:rPr>
                <w:rFonts w:ascii="Times New Roman" w:eastAsia="Calibri" w:hAnsi="Times New Roman" w:cs="Times New Roman"/>
                <w:lang w:val="uk-UA"/>
              </w:rPr>
              <w:t>шт.</w:t>
            </w:r>
            <w:r w:rsidR="00E0371B">
              <w:rPr>
                <w:rFonts w:ascii="Times New Roman" w:eastAsia="Calibri" w:hAnsi="Times New Roman" w:cs="Times New Roman"/>
                <w:lang w:val="uk-UA"/>
              </w:rPr>
              <w:t xml:space="preserve"> </w:t>
            </w:r>
            <w:r w:rsidRPr="00AE68BA">
              <w:rPr>
                <w:rFonts w:ascii="Times New Roman" w:eastAsia="Calibri" w:hAnsi="Times New Roman" w:cs="Times New Roman"/>
                <w:lang w:val="uk-UA"/>
              </w:rPr>
              <w:t>од.</w:t>
            </w:r>
          </w:p>
        </w:tc>
        <w:tc>
          <w:tcPr>
            <w:tcW w:w="1134" w:type="dxa"/>
          </w:tcPr>
          <w:p w14:paraId="73DF4504"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13,0</w:t>
            </w:r>
          </w:p>
        </w:tc>
        <w:tc>
          <w:tcPr>
            <w:tcW w:w="1134" w:type="dxa"/>
          </w:tcPr>
          <w:p w14:paraId="5767AC14"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13,0</w:t>
            </w:r>
          </w:p>
        </w:tc>
        <w:tc>
          <w:tcPr>
            <w:tcW w:w="1134" w:type="dxa"/>
          </w:tcPr>
          <w:p w14:paraId="3F415E65"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13,0</w:t>
            </w:r>
          </w:p>
        </w:tc>
        <w:tc>
          <w:tcPr>
            <w:tcW w:w="1134" w:type="dxa"/>
          </w:tcPr>
          <w:p w14:paraId="49CF2E72"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13,0</w:t>
            </w:r>
          </w:p>
        </w:tc>
      </w:tr>
      <w:tr w:rsidR="00AE68BA" w:rsidRPr="00AE68BA" w14:paraId="31637F48" w14:textId="77777777" w:rsidTr="00AE68BA">
        <w:tc>
          <w:tcPr>
            <w:tcW w:w="562" w:type="dxa"/>
          </w:tcPr>
          <w:p w14:paraId="1F28D646"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14:paraId="7CB0F87E" w14:textId="77777777"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Продукту:</w:t>
            </w:r>
          </w:p>
        </w:tc>
        <w:tc>
          <w:tcPr>
            <w:tcW w:w="993" w:type="dxa"/>
          </w:tcPr>
          <w:p w14:paraId="2C39FB67"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476E5B2F"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6FACFFD3"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5ADF351E"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4005964B" w14:textId="77777777"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14:paraId="5723B776" w14:textId="77777777" w:rsidTr="00AE68BA">
        <w:tc>
          <w:tcPr>
            <w:tcW w:w="562" w:type="dxa"/>
          </w:tcPr>
          <w:p w14:paraId="5116C44C"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14:paraId="71757AF6"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Кількість лікарських відвідувань</w:t>
            </w:r>
          </w:p>
        </w:tc>
        <w:tc>
          <w:tcPr>
            <w:tcW w:w="993" w:type="dxa"/>
          </w:tcPr>
          <w:p w14:paraId="42FB2A06"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14:paraId="38880F5B"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15814</w:t>
            </w:r>
          </w:p>
        </w:tc>
        <w:tc>
          <w:tcPr>
            <w:tcW w:w="1134" w:type="dxa"/>
          </w:tcPr>
          <w:p w14:paraId="56C1F478"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16 000</w:t>
            </w:r>
          </w:p>
        </w:tc>
        <w:tc>
          <w:tcPr>
            <w:tcW w:w="1134" w:type="dxa"/>
          </w:tcPr>
          <w:p w14:paraId="69CC7456" w14:textId="77777777" w:rsidR="00AE68BA" w:rsidRPr="00AE68BA" w:rsidRDefault="00AE68BA" w:rsidP="00F87F02">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16 </w:t>
            </w:r>
            <w:r w:rsidR="00F87F02">
              <w:rPr>
                <w:rFonts w:ascii="Times New Roman" w:eastAsia="Times New Roman" w:hAnsi="Times New Roman" w:cs="Times New Roman"/>
                <w:lang w:val="uk-UA"/>
              </w:rPr>
              <w:t>2</w:t>
            </w:r>
            <w:r w:rsidRPr="00AE68BA">
              <w:rPr>
                <w:rFonts w:ascii="Times New Roman" w:eastAsia="Times New Roman" w:hAnsi="Times New Roman" w:cs="Times New Roman"/>
                <w:lang w:val="uk-UA"/>
              </w:rPr>
              <w:t>00</w:t>
            </w:r>
          </w:p>
        </w:tc>
        <w:tc>
          <w:tcPr>
            <w:tcW w:w="1134" w:type="dxa"/>
          </w:tcPr>
          <w:p w14:paraId="6397F1CA" w14:textId="77777777" w:rsidR="00AE68BA" w:rsidRPr="00AE68BA" w:rsidRDefault="00AE68BA" w:rsidP="00F87F02">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16 </w:t>
            </w:r>
            <w:r w:rsidR="00F87F02">
              <w:rPr>
                <w:rFonts w:ascii="Times New Roman" w:eastAsia="Times New Roman" w:hAnsi="Times New Roman" w:cs="Times New Roman"/>
                <w:lang w:val="uk-UA"/>
              </w:rPr>
              <w:t>5</w:t>
            </w:r>
            <w:r w:rsidRPr="00AE68BA">
              <w:rPr>
                <w:rFonts w:ascii="Times New Roman" w:eastAsia="Times New Roman" w:hAnsi="Times New Roman" w:cs="Times New Roman"/>
                <w:lang w:val="uk-UA"/>
              </w:rPr>
              <w:t>00</w:t>
            </w:r>
          </w:p>
        </w:tc>
      </w:tr>
      <w:tr w:rsidR="00AE68BA" w:rsidRPr="00AE68BA" w14:paraId="539C8C0A" w14:textId="77777777" w:rsidTr="00AE68BA">
        <w:tc>
          <w:tcPr>
            <w:tcW w:w="562" w:type="dxa"/>
          </w:tcPr>
          <w:p w14:paraId="104204FC"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tcPr>
          <w:p w14:paraId="4FC5E63A"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Кількість  випадків надання невідкладної стоматологічної допомоги</w:t>
            </w:r>
          </w:p>
        </w:tc>
        <w:tc>
          <w:tcPr>
            <w:tcW w:w="993" w:type="dxa"/>
          </w:tcPr>
          <w:p w14:paraId="761E1F20"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14:paraId="7C9D0994"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2982</w:t>
            </w:r>
          </w:p>
        </w:tc>
        <w:tc>
          <w:tcPr>
            <w:tcW w:w="1134" w:type="dxa"/>
          </w:tcPr>
          <w:p w14:paraId="2F8575D1"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3 000</w:t>
            </w:r>
          </w:p>
        </w:tc>
        <w:tc>
          <w:tcPr>
            <w:tcW w:w="1134" w:type="dxa"/>
          </w:tcPr>
          <w:p w14:paraId="2E05A0ED" w14:textId="77777777"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3 </w:t>
            </w:r>
            <w:r w:rsidR="006346AB">
              <w:rPr>
                <w:rFonts w:ascii="Times New Roman" w:eastAsia="Times New Roman" w:hAnsi="Times New Roman" w:cs="Times New Roman"/>
                <w:lang w:val="uk-UA"/>
              </w:rPr>
              <w:t>1</w:t>
            </w:r>
            <w:r w:rsidRPr="00AE68BA">
              <w:rPr>
                <w:rFonts w:ascii="Times New Roman" w:eastAsia="Times New Roman" w:hAnsi="Times New Roman" w:cs="Times New Roman"/>
                <w:lang w:val="uk-UA"/>
              </w:rPr>
              <w:t>00</w:t>
            </w:r>
          </w:p>
        </w:tc>
        <w:tc>
          <w:tcPr>
            <w:tcW w:w="1134" w:type="dxa"/>
          </w:tcPr>
          <w:p w14:paraId="28FB814F" w14:textId="77777777"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3 </w:t>
            </w:r>
            <w:r w:rsidR="006346AB">
              <w:rPr>
                <w:rFonts w:ascii="Times New Roman" w:eastAsia="Times New Roman" w:hAnsi="Times New Roman" w:cs="Times New Roman"/>
                <w:lang w:val="uk-UA"/>
              </w:rPr>
              <w:t>25</w:t>
            </w:r>
            <w:r w:rsidRPr="00AE68BA">
              <w:rPr>
                <w:rFonts w:ascii="Times New Roman" w:eastAsia="Times New Roman" w:hAnsi="Times New Roman" w:cs="Times New Roman"/>
                <w:lang w:val="uk-UA"/>
              </w:rPr>
              <w:t>0</w:t>
            </w:r>
          </w:p>
        </w:tc>
      </w:tr>
      <w:tr w:rsidR="00BC2258" w:rsidRPr="00AE68BA" w14:paraId="1EA44442" w14:textId="77777777" w:rsidTr="00AE68BA">
        <w:tc>
          <w:tcPr>
            <w:tcW w:w="562" w:type="dxa"/>
          </w:tcPr>
          <w:p w14:paraId="37B53B64" w14:textId="77777777" w:rsidR="00BC2258" w:rsidRPr="00AE68BA" w:rsidRDefault="00BC2258" w:rsidP="00AE68BA">
            <w:pPr>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14:paraId="3EB44A6A" w14:textId="77777777" w:rsidR="00BC2258" w:rsidRPr="00AE68BA" w:rsidRDefault="00BC2258" w:rsidP="00AE68BA">
            <w:pPr>
              <w:rPr>
                <w:rFonts w:ascii="Times New Roman" w:eastAsia="Times New Roman" w:hAnsi="Times New Roman" w:cs="Times New Roman"/>
                <w:lang w:val="uk-UA"/>
              </w:rPr>
            </w:pPr>
            <w:r>
              <w:rPr>
                <w:rFonts w:ascii="Times New Roman" w:eastAsia="Times New Roman" w:hAnsi="Times New Roman" w:cs="Times New Roman"/>
                <w:lang w:val="uk-UA"/>
              </w:rPr>
              <w:t>Кількість випадків проведеної повної санації</w:t>
            </w:r>
          </w:p>
        </w:tc>
        <w:tc>
          <w:tcPr>
            <w:tcW w:w="993" w:type="dxa"/>
          </w:tcPr>
          <w:p w14:paraId="25978B3E" w14:textId="77777777" w:rsidR="00BC2258" w:rsidRPr="00AE68BA" w:rsidRDefault="00BC2258" w:rsidP="00AE68BA">
            <w:pPr>
              <w:rPr>
                <w:rFonts w:ascii="Times New Roman" w:eastAsia="Times New Roman" w:hAnsi="Times New Roman" w:cs="Times New Roman"/>
                <w:lang w:val="uk-UA"/>
              </w:rPr>
            </w:pPr>
            <w:r>
              <w:rPr>
                <w:rFonts w:ascii="Times New Roman" w:eastAsia="Times New Roman" w:hAnsi="Times New Roman" w:cs="Times New Roman"/>
                <w:lang w:val="uk-UA"/>
              </w:rPr>
              <w:t>од.</w:t>
            </w:r>
          </w:p>
        </w:tc>
        <w:tc>
          <w:tcPr>
            <w:tcW w:w="1134" w:type="dxa"/>
          </w:tcPr>
          <w:p w14:paraId="41C58EFB" w14:textId="77777777" w:rsidR="00BC2258" w:rsidRPr="00AE68BA" w:rsidRDefault="00BC2258" w:rsidP="00B16721">
            <w:pPr>
              <w:rPr>
                <w:rFonts w:ascii="Times New Roman" w:eastAsia="Times New Roman" w:hAnsi="Times New Roman" w:cs="Times New Roman"/>
                <w:lang w:val="uk-UA"/>
              </w:rPr>
            </w:pPr>
            <w:r>
              <w:rPr>
                <w:rFonts w:ascii="Times New Roman" w:eastAsia="Times New Roman" w:hAnsi="Times New Roman" w:cs="Times New Roman"/>
                <w:lang w:val="uk-UA"/>
              </w:rPr>
              <w:t>7</w:t>
            </w:r>
            <w:r w:rsidR="006346AB">
              <w:rPr>
                <w:rFonts w:ascii="Times New Roman" w:eastAsia="Times New Roman" w:hAnsi="Times New Roman" w:cs="Times New Roman"/>
                <w:lang w:val="uk-UA"/>
              </w:rPr>
              <w:t>2</w:t>
            </w:r>
            <w:r w:rsidR="00B16721">
              <w:rPr>
                <w:rFonts w:ascii="Times New Roman" w:eastAsia="Times New Roman" w:hAnsi="Times New Roman" w:cs="Times New Roman"/>
                <w:lang w:val="uk-UA"/>
              </w:rPr>
              <w:t>0</w:t>
            </w:r>
            <w:r>
              <w:rPr>
                <w:rFonts w:ascii="Times New Roman" w:eastAsia="Times New Roman" w:hAnsi="Times New Roman" w:cs="Times New Roman"/>
                <w:lang w:val="uk-UA"/>
              </w:rPr>
              <w:t>0</w:t>
            </w:r>
          </w:p>
        </w:tc>
        <w:tc>
          <w:tcPr>
            <w:tcW w:w="1134" w:type="dxa"/>
          </w:tcPr>
          <w:p w14:paraId="530B1BA2" w14:textId="77777777" w:rsidR="00BC2258" w:rsidRPr="00AE68BA" w:rsidRDefault="00BC2258" w:rsidP="006346AB">
            <w:pPr>
              <w:rPr>
                <w:rFonts w:ascii="Times New Roman" w:eastAsia="Times New Roman" w:hAnsi="Times New Roman" w:cs="Times New Roman"/>
                <w:lang w:val="uk-UA"/>
              </w:rPr>
            </w:pPr>
            <w:r>
              <w:rPr>
                <w:rFonts w:ascii="Times New Roman" w:eastAsia="Times New Roman" w:hAnsi="Times New Roman" w:cs="Times New Roman"/>
                <w:lang w:val="uk-UA"/>
              </w:rPr>
              <w:t>7</w:t>
            </w:r>
            <w:r w:rsidR="006346AB">
              <w:rPr>
                <w:rFonts w:ascii="Times New Roman" w:eastAsia="Times New Roman" w:hAnsi="Times New Roman" w:cs="Times New Roman"/>
                <w:lang w:val="uk-UA"/>
              </w:rPr>
              <w:t>2</w:t>
            </w:r>
            <w:r>
              <w:rPr>
                <w:rFonts w:ascii="Times New Roman" w:eastAsia="Times New Roman" w:hAnsi="Times New Roman" w:cs="Times New Roman"/>
                <w:lang w:val="uk-UA"/>
              </w:rPr>
              <w:t>00</w:t>
            </w:r>
          </w:p>
        </w:tc>
        <w:tc>
          <w:tcPr>
            <w:tcW w:w="1134" w:type="dxa"/>
          </w:tcPr>
          <w:p w14:paraId="6C2FF7A1" w14:textId="77777777" w:rsidR="00BC2258" w:rsidRPr="00AE68BA" w:rsidRDefault="00BC2258" w:rsidP="00F61A2C">
            <w:pPr>
              <w:rPr>
                <w:rFonts w:ascii="Times New Roman" w:eastAsia="Times New Roman" w:hAnsi="Times New Roman" w:cs="Times New Roman"/>
                <w:lang w:val="uk-UA"/>
              </w:rPr>
            </w:pPr>
            <w:r>
              <w:rPr>
                <w:rFonts w:ascii="Times New Roman" w:eastAsia="Times New Roman" w:hAnsi="Times New Roman" w:cs="Times New Roman"/>
                <w:lang w:val="uk-UA"/>
              </w:rPr>
              <w:t>7</w:t>
            </w:r>
            <w:r w:rsidR="006346AB">
              <w:rPr>
                <w:rFonts w:ascii="Times New Roman" w:eastAsia="Times New Roman" w:hAnsi="Times New Roman" w:cs="Times New Roman"/>
                <w:lang w:val="uk-UA"/>
              </w:rPr>
              <w:t>2</w:t>
            </w:r>
            <w:r w:rsidR="00F61A2C">
              <w:rPr>
                <w:rFonts w:ascii="Times New Roman" w:eastAsia="Times New Roman" w:hAnsi="Times New Roman" w:cs="Times New Roman"/>
                <w:lang w:val="uk-UA"/>
              </w:rPr>
              <w:t>5</w:t>
            </w:r>
            <w:r>
              <w:rPr>
                <w:rFonts w:ascii="Times New Roman" w:eastAsia="Times New Roman" w:hAnsi="Times New Roman" w:cs="Times New Roman"/>
                <w:lang w:val="uk-UA"/>
              </w:rPr>
              <w:t>0</w:t>
            </w:r>
          </w:p>
        </w:tc>
        <w:tc>
          <w:tcPr>
            <w:tcW w:w="1134" w:type="dxa"/>
          </w:tcPr>
          <w:p w14:paraId="073BDD45" w14:textId="77777777" w:rsidR="00BC2258" w:rsidRPr="00AE68BA" w:rsidRDefault="00BC2258" w:rsidP="00F61A2C">
            <w:pPr>
              <w:rPr>
                <w:rFonts w:ascii="Times New Roman" w:eastAsia="Times New Roman" w:hAnsi="Times New Roman" w:cs="Times New Roman"/>
                <w:lang w:val="uk-UA"/>
              </w:rPr>
            </w:pPr>
            <w:r>
              <w:rPr>
                <w:rFonts w:ascii="Times New Roman" w:eastAsia="Times New Roman" w:hAnsi="Times New Roman" w:cs="Times New Roman"/>
                <w:lang w:val="uk-UA"/>
              </w:rPr>
              <w:t>7</w:t>
            </w:r>
            <w:r w:rsidR="00F61A2C">
              <w:rPr>
                <w:rFonts w:ascii="Times New Roman" w:eastAsia="Times New Roman" w:hAnsi="Times New Roman" w:cs="Times New Roman"/>
                <w:lang w:val="uk-UA"/>
              </w:rPr>
              <w:t>3</w:t>
            </w:r>
            <w:r>
              <w:rPr>
                <w:rFonts w:ascii="Times New Roman" w:eastAsia="Times New Roman" w:hAnsi="Times New Roman" w:cs="Times New Roman"/>
                <w:lang w:val="uk-UA"/>
              </w:rPr>
              <w:t>00</w:t>
            </w:r>
          </w:p>
        </w:tc>
      </w:tr>
      <w:tr w:rsidR="00AE68BA" w:rsidRPr="00AE68BA" w14:paraId="502C7816" w14:textId="77777777" w:rsidTr="00AE68BA">
        <w:tc>
          <w:tcPr>
            <w:tcW w:w="562" w:type="dxa"/>
          </w:tcPr>
          <w:p w14:paraId="1EDB678E"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14:paraId="62206250" w14:textId="77777777"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Ефективності:</w:t>
            </w:r>
          </w:p>
        </w:tc>
        <w:tc>
          <w:tcPr>
            <w:tcW w:w="993" w:type="dxa"/>
          </w:tcPr>
          <w:p w14:paraId="0F688BF4"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38CDD0E7"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4AD40FC6"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446E0150"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4B35207F" w14:textId="77777777"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14:paraId="4DB6F556" w14:textId="77777777" w:rsidTr="00AE68BA">
        <w:tc>
          <w:tcPr>
            <w:tcW w:w="562" w:type="dxa"/>
          </w:tcPr>
          <w:p w14:paraId="5507B690" w14:textId="77777777" w:rsidR="00AE68BA" w:rsidRPr="00AE68BA" w:rsidRDefault="00E0371B"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1</w:t>
            </w:r>
          </w:p>
        </w:tc>
        <w:tc>
          <w:tcPr>
            <w:tcW w:w="3402" w:type="dxa"/>
          </w:tcPr>
          <w:p w14:paraId="23F39299" w14:textId="77777777" w:rsidR="00AE68BA" w:rsidRPr="00AE68BA" w:rsidRDefault="00AE68BA" w:rsidP="0013353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Кількість  </w:t>
            </w:r>
            <w:r w:rsidR="00133535">
              <w:rPr>
                <w:rFonts w:ascii="Times New Roman" w:eastAsia="Times New Roman" w:hAnsi="Times New Roman" w:cs="Times New Roman"/>
                <w:lang w:val="uk-UA"/>
              </w:rPr>
              <w:t>лікарських відвідувань</w:t>
            </w:r>
            <w:r w:rsidRPr="00AE68BA">
              <w:rPr>
                <w:rFonts w:ascii="Times New Roman" w:eastAsia="Times New Roman" w:hAnsi="Times New Roman" w:cs="Times New Roman"/>
                <w:lang w:val="uk-UA"/>
              </w:rPr>
              <w:t xml:space="preserve"> на одного фахівця</w:t>
            </w:r>
          </w:p>
        </w:tc>
        <w:tc>
          <w:tcPr>
            <w:tcW w:w="993" w:type="dxa"/>
          </w:tcPr>
          <w:p w14:paraId="524BBAB8"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14:paraId="3E46F518" w14:textId="77777777" w:rsidR="00AE68BA" w:rsidRPr="00AE68BA" w:rsidRDefault="00133535"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1 216</w:t>
            </w:r>
          </w:p>
        </w:tc>
        <w:tc>
          <w:tcPr>
            <w:tcW w:w="1134" w:type="dxa"/>
          </w:tcPr>
          <w:p w14:paraId="433561CD" w14:textId="77777777" w:rsidR="00AE68BA" w:rsidRPr="00AE68BA" w:rsidRDefault="00133535" w:rsidP="006346A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 xml:space="preserve">1 </w:t>
            </w:r>
            <w:r w:rsidR="00AE68BA" w:rsidRPr="00AE68BA">
              <w:rPr>
                <w:rFonts w:ascii="Times New Roman" w:eastAsia="Times New Roman" w:hAnsi="Times New Roman" w:cs="Times New Roman"/>
                <w:lang w:val="uk-UA"/>
              </w:rPr>
              <w:t>23</w:t>
            </w:r>
            <w:r w:rsidR="006346AB">
              <w:rPr>
                <w:rFonts w:ascii="Times New Roman" w:eastAsia="Times New Roman" w:hAnsi="Times New Roman" w:cs="Times New Roman"/>
                <w:lang w:val="uk-UA"/>
              </w:rPr>
              <w:t>1</w:t>
            </w:r>
          </w:p>
        </w:tc>
        <w:tc>
          <w:tcPr>
            <w:tcW w:w="1134" w:type="dxa"/>
          </w:tcPr>
          <w:p w14:paraId="71F5C545" w14:textId="77777777" w:rsidR="00AE68BA" w:rsidRPr="00AE68BA" w:rsidRDefault="00133535" w:rsidP="00133535">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 xml:space="preserve">1 </w:t>
            </w:r>
            <w:r w:rsidR="00AE68BA" w:rsidRPr="00AE68BA">
              <w:rPr>
                <w:rFonts w:ascii="Times New Roman" w:eastAsia="Times New Roman" w:hAnsi="Times New Roman" w:cs="Times New Roman"/>
                <w:lang w:val="uk-UA"/>
              </w:rPr>
              <w:t>2</w:t>
            </w:r>
            <w:r w:rsidR="00F87F02">
              <w:rPr>
                <w:rFonts w:ascii="Times New Roman" w:eastAsia="Times New Roman" w:hAnsi="Times New Roman" w:cs="Times New Roman"/>
                <w:lang w:val="uk-UA"/>
              </w:rPr>
              <w:t>4</w:t>
            </w:r>
            <w:r>
              <w:rPr>
                <w:rFonts w:ascii="Times New Roman" w:eastAsia="Times New Roman" w:hAnsi="Times New Roman" w:cs="Times New Roman"/>
                <w:lang w:val="uk-UA"/>
              </w:rPr>
              <w:t>6</w:t>
            </w:r>
          </w:p>
        </w:tc>
        <w:tc>
          <w:tcPr>
            <w:tcW w:w="1134" w:type="dxa"/>
          </w:tcPr>
          <w:p w14:paraId="7C9DD310" w14:textId="77777777" w:rsidR="00AE68BA" w:rsidRPr="00AE68BA" w:rsidRDefault="00133535" w:rsidP="00133535">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 xml:space="preserve">1 </w:t>
            </w:r>
            <w:r w:rsidR="00AE68BA" w:rsidRPr="00AE68BA">
              <w:rPr>
                <w:rFonts w:ascii="Times New Roman" w:eastAsia="Times New Roman" w:hAnsi="Times New Roman" w:cs="Times New Roman"/>
                <w:lang w:val="uk-UA"/>
              </w:rPr>
              <w:t>2</w:t>
            </w:r>
            <w:r>
              <w:rPr>
                <w:rFonts w:ascii="Times New Roman" w:eastAsia="Times New Roman" w:hAnsi="Times New Roman" w:cs="Times New Roman"/>
                <w:lang w:val="uk-UA"/>
              </w:rPr>
              <w:t>69</w:t>
            </w:r>
          </w:p>
        </w:tc>
      </w:tr>
      <w:tr w:rsidR="00133535" w:rsidRPr="00AE68BA" w14:paraId="0CB9DE91" w14:textId="77777777" w:rsidTr="00AE68BA">
        <w:tc>
          <w:tcPr>
            <w:tcW w:w="562" w:type="dxa"/>
          </w:tcPr>
          <w:p w14:paraId="7EEECD10" w14:textId="77777777" w:rsidR="00133535" w:rsidRDefault="00133535" w:rsidP="00133535">
            <w:pPr>
              <w:rPr>
                <w:rFonts w:ascii="Times New Roman" w:eastAsia="Times New Roman" w:hAnsi="Times New Roman" w:cs="Times New Roman"/>
                <w:lang w:val="uk-UA"/>
              </w:rPr>
            </w:pPr>
            <w:r>
              <w:rPr>
                <w:rFonts w:ascii="Times New Roman" w:eastAsia="Times New Roman" w:hAnsi="Times New Roman" w:cs="Times New Roman"/>
                <w:lang w:val="uk-UA"/>
              </w:rPr>
              <w:t>2</w:t>
            </w:r>
          </w:p>
        </w:tc>
        <w:tc>
          <w:tcPr>
            <w:tcW w:w="3402" w:type="dxa"/>
          </w:tcPr>
          <w:p w14:paraId="2A3DE370" w14:textId="77777777" w:rsidR="00133535" w:rsidRPr="00AE68BA" w:rsidRDefault="00133535" w:rsidP="0013353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Кількість  випадків надання невідкладної стоматологічної допомоги на одного фахівця</w:t>
            </w:r>
          </w:p>
        </w:tc>
        <w:tc>
          <w:tcPr>
            <w:tcW w:w="993" w:type="dxa"/>
          </w:tcPr>
          <w:p w14:paraId="234B06A6" w14:textId="77777777" w:rsidR="00133535" w:rsidRPr="00AE68BA" w:rsidRDefault="00133535" w:rsidP="0013353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14:paraId="104AC24F" w14:textId="77777777" w:rsidR="00133535" w:rsidRPr="00AE68BA" w:rsidRDefault="00133535" w:rsidP="0013353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229</w:t>
            </w:r>
          </w:p>
        </w:tc>
        <w:tc>
          <w:tcPr>
            <w:tcW w:w="1134" w:type="dxa"/>
          </w:tcPr>
          <w:p w14:paraId="1F0D066D" w14:textId="77777777" w:rsidR="00133535" w:rsidRPr="00AE68BA" w:rsidRDefault="00133535" w:rsidP="0013353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23</w:t>
            </w:r>
            <w:r>
              <w:rPr>
                <w:rFonts w:ascii="Times New Roman" w:eastAsia="Times New Roman" w:hAnsi="Times New Roman" w:cs="Times New Roman"/>
                <w:lang w:val="uk-UA"/>
              </w:rPr>
              <w:t>0</w:t>
            </w:r>
          </w:p>
        </w:tc>
        <w:tc>
          <w:tcPr>
            <w:tcW w:w="1134" w:type="dxa"/>
          </w:tcPr>
          <w:p w14:paraId="51BC4024" w14:textId="77777777" w:rsidR="00133535" w:rsidRPr="00AE68BA" w:rsidRDefault="00133535" w:rsidP="0013353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w:t>
            </w:r>
            <w:r>
              <w:rPr>
                <w:rFonts w:ascii="Times New Roman" w:eastAsia="Times New Roman" w:hAnsi="Times New Roman" w:cs="Times New Roman"/>
                <w:lang w:val="uk-UA"/>
              </w:rPr>
              <w:t>40</w:t>
            </w:r>
          </w:p>
        </w:tc>
        <w:tc>
          <w:tcPr>
            <w:tcW w:w="1134" w:type="dxa"/>
          </w:tcPr>
          <w:p w14:paraId="3DF575ED" w14:textId="77777777" w:rsidR="00133535" w:rsidRPr="00AE68BA" w:rsidRDefault="00133535" w:rsidP="0013353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w:t>
            </w:r>
            <w:r>
              <w:rPr>
                <w:rFonts w:ascii="Times New Roman" w:eastAsia="Times New Roman" w:hAnsi="Times New Roman" w:cs="Times New Roman"/>
                <w:lang w:val="uk-UA"/>
              </w:rPr>
              <w:t>50</w:t>
            </w:r>
          </w:p>
        </w:tc>
      </w:tr>
      <w:tr w:rsidR="00133535" w:rsidRPr="00AE68BA" w14:paraId="63040FE3" w14:textId="77777777" w:rsidTr="00AE68BA">
        <w:tc>
          <w:tcPr>
            <w:tcW w:w="562" w:type="dxa"/>
          </w:tcPr>
          <w:p w14:paraId="519C0F81" w14:textId="77777777" w:rsidR="00133535" w:rsidRDefault="00133535" w:rsidP="00133535">
            <w:pPr>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14:paraId="6B0BB5DB" w14:textId="77777777" w:rsidR="00133535" w:rsidRPr="00AE68BA" w:rsidRDefault="00133535" w:rsidP="0013353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Кількість  випадків </w:t>
            </w:r>
            <w:r>
              <w:rPr>
                <w:rFonts w:ascii="Times New Roman" w:eastAsia="Times New Roman" w:hAnsi="Times New Roman" w:cs="Times New Roman"/>
                <w:lang w:val="uk-UA"/>
              </w:rPr>
              <w:t>повної санації</w:t>
            </w:r>
            <w:r w:rsidRPr="00AE68BA">
              <w:rPr>
                <w:rFonts w:ascii="Times New Roman" w:eastAsia="Times New Roman" w:hAnsi="Times New Roman" w:cs="Times New Roman"/>
                <w:lang w:val="uk-UA"/>
              </w:rPr>
              <w:t xml:space="preserve"> на одного фахівця</w:t>
            </w:r>
          </w:p>
        </w:tc>
        <w:tc>
          <w:tcPr>
            <w:tcW w:w="993" w:type="dxa"/>
          </w:tcPr>
          <w:p w14:paraId="3B4C8546" w14:textId="77777777" w:rsidR="00133535" w:rsidRPr="00AE68BA" w:rsidRDefault="00133535" w:rsidP="0013353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14:paraId="01A1ABDF" w14:textId="77777777" w:rsidR="00133535" w:rsidRPr="00AE68BA" w:rsidRDefault="00133535" w:rsidP="006346A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w:t>
            </w:r>
            <w:r w:rsidR="006346AB">
              <w:rPr>
                <w:rFonts w:ascii="Times New Roman" w:eastAsia="Times New Roman" w:hAnsi="Times New Roman" w:cs="Times New Roman"/>
                <w:lang w:val="uk-UA"/>
              </w:rPr>
              <w:t>54</w:t>
            </w:r>
          </w:p>
        </w:tc>
        <w:tc>
          <w:tcPr>
            <w:tcW w:w="1134" w:type="dxa"/>
          </w:tcPr>
          <w:p w14:paraId="324B2A88" w14:textId="77777777" w:rsidR="00133535" w:rsidRPr="00AE68BA" w:rsidRDefault="00133535" w:rsidP="006346A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w:t>
            </w:r>
            <w:r w:rsidR="006346AB">
              <w:rPr>
                <w:rFonts w:ascii="Times New Roman" w:eastAsia="Times New Roman" w:hAnsi="Times New Roman" w:cs="Times New Roman"/>
                <w:lang w:val="uk-UA"/>
              </w:rPr>
              <w:t>54</w:t>
            </w:r>
          </w:p>
        </w:tc>
        <w:tc>
          <w:tcPr>
            <w:tcW w:w="1134" w:type="dxa"/>
          </w:tcPr>
          <w:p w14:paraId="08AB76CE" w14:textId="77777777" w:rsidR="00133535" w:rsidRPr="00AE68BA" w:rsidRDefault="00133535" w:rsidP="00F61A2C">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w:t>
            </w:r>
            <w:r w:rsidR="006346AB">
              <w:rPr>
                <w:rFonts w:ascii="Times New Roman" w:eastAsia="Times New Roman" w:hAnsi="Times New Roman" w:cs="Times New Roman"/>
                <w:lang w:val="uk-UA"/>
              </w:rPr>
              <w:t>5</w:t>
            </w:r>
            <w:r w:rsidR="00F61A2C">
              <w:rPr>
                <w:rFonts w:ascii="Times New Roman" w:eastAsia="Times New Roman" w:hAnsi="Times New Roman" w:cs="Times New Roman"/>
                <w:lang w:val="uk-UA"/>
              </w:rPr>
              <w:t>8</w:t>
            </w:r>
          </w:p>
        </w:tc>
        <w:tc>
          <w:tcPr>
            <w:tcW w:w="1134" w:type="dxa"/>
          </w:tcPr>
          <w:p w14:paraId="34F9822F" w14:textId="77777777" w:rsidR="00133535" w:rsidRPr="00AE68BA" w:rsidRDefault="00133535" w:rsidP="00F61A2C">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w:t>
            </w:r>
            <w:r w:rsidR="00F61A2C">
              <w:rPr>
                <w:rFonts w:ascii="Times New Roman" w:eastAsia="Times New Roman" w:hAnsi="Times New Roman" w:cs="Times New Roman"/>
                <w:lang w:val="uk-UA"/>
              </w:rPr>
              <w:t>62</w:t>
            </w:r>
          </w:p>
        </w:tc>
      </w:tr>
      <w:tr w:rsidR="00AE68BA" w:rsidRPr="00AE68BA" w14:paraId="5F0BB4F0" w14:textId="77777777" w:rsidTr="00AE68BA">
        <w:tc>
          <w:tcPr>
            <w:tcW w:w="562" w:type="dxa"/>
          </w:tcPr>
          <w:p w14:paraId="2DE2729C" w14:textId="77777777" w:rsidR="00AE68BA" w:rsidRPr="00AE68BA" w:rsidRDefault="004F4A18"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lastRenderedPageBreak/>
              <w:t>3</w:t>
            </w:r>
          </w:p>
        </w:tc>
        <w:tc>
          <w:tcPr>
            <w:tcW w:w="3402" w:type="dxa"/>
          </w:tcPr>
          <w:p w14:paraId="6353A57C"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Середня вартість надання однієї послуги з невідкладної стоматологічної допомоги </w:t>
            </w:r>
          </w:p>
        </w:tc>
        <w:tc>
          <w:tcPr>
            <w:tcW w:w="993" w:type="dxa"/>
          </w:tcPr>
          <w:p w14:paraId="1B006595"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грн</w:t>
            </w:r>
          </w:p>
        </w:tc>
        <w:tc>
          <w:tcPr>
            <w:tcW w:w="1134" w:type="dxa"/>
          </w:tcPr>
          <w:p w14:paraId="7945CF4E"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398,39</w:t>
            </w:r>
          </w:p>
        </w:tc>
        <w:tc>
          <w:tcPr>
            <w:tcW w:w="1134" w:type="dxa"/>
          </w:tcPr>
          <w:p w14:paraId="062EDCCC"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495,00</w:t>
            </w:r>
          </w:p>
        </w:tc>
        <w:tc>
          <w:tcPr>
            <w:tcW w:w="1134" w:type="dxa"/>
          </w:tcPr>
          <w:p w14:paraId="4ED94285" w14:textId="77777777" w:rsidR="00AE68BA" w:rsidRPr="00AE68BA" w:rsidRDefault="00F61A2C" w:rsidP="00F61A2C">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59</w:t>
            </w:r>
            <w:r w:rsidR="00AE68BA" w:rsidRPr="00AE68BA">
              <w:rPr>
                <w:rFonts w:ascii="Times New Roman" w:eastAsia="Times New Roman" w:hAnsi="Times New Roman" w:cs="Times New Roman"/>
                <w:lang w:val="uk-UA"/>
              </w:rPr>
              <w:t>8,7</w:t>
            </w:r>
            <w:r>
              <w:rPr>
                <w:rFonts w:ascii="Times New Roman" w:eastAsia="Times New Roman" w:hAnsi="Times New Roman" w:cs="Times New Roman"/>
                <w:lang w:val="uk-UA"/>
              </w:rPr>
              <w:t>7</w:t>
            </w:r>
          </w:p>
        </w:tc>
        <w:tc>
          <w:tcPr>
            <w:tcW w:w="1134" w:type="dxa"/>
          </w:tcPr>
          <w:p w14:paraId="7FD9BBEF" w14:textId="77777777" w:rsidR="00AE68BA" w:rsidRPr="00AE68BA" w:rsidRDefault="00AE68BA" w:rsidP="00F61A2C">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7</w:t>
            </w:r>
            <w:r w:rsidR="00F61A2C">
              <w:rPr>
                <w:rFonts w:ascii="Times New Roman" w:eastAsia="Times New Roman" w:hAnsi="Times New Roman" w:cs="Times New Roman"/>
                <w:lang w:val="uk-UA"/>
              </w:rPr>
              <w:t>13</w:t>
            </w:r>
            <w:r w:rsidRPr="00AE68BA">
              <w:rPr>
                <w:rFonts w:ascii="Times New Roman" w:eastAsia="Times New Roman" w:hAnsi="Times New Roman" w:cs="Times New Roman"/>
                <w:lang w:val="uk-UA"/>
              </w:rPr>
              <w:t>,</w:t>
            </w:r>
            <w:r w:rsidR="00F61A2C">
              <w:rPr>
                <w:rFonts w:ascii="Times New Roman" w:eastAsia="Times New Roman" w:hAnsi="Times New Roman" w:cs="Times New Roman"/>
                <w:lang w:val="uk-UA"/>
              </w:rPr>
              <w:t>9</w:t>
            </w:r>
            <w:r w:rsidRPr="00AE68BA">
              <w:rPr>
                <w:rFonts w:ascii="Times New Roman" w:eastAsia="Times New Roman" w:hAnsi="Times New Roman" w:cs="Times New Roman"/>
                <w:lang w:val="uk-UA"/>
              </w:rPr>
              <w:t>4</w:t>
            </w:r>
          </w:p>
        </w:tc>
      </w:tr>
      <w:tr w:rsidR="00AE68BA" w:rsidRPr="00AE68BA" w14:paraId="6F44037C" w14:textId="77777777" w:rsidTr="00AE68BA">
        <w:tc>
          <w:tcPr>
            <w:tcW w:w="562" w:type="dxa"/>
          </w:tcPr>
          <w:p w14:paraId="5F29316E"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14:paraId="4A5A256C" w14:textId="77777777"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Якості:</w:t>
            </w:r>
          </w:p>
        </w:tc>
        <w:tc>
          <w:tcPr>
            <w:tcW w:w="993" w:type="dxa"/>
          </w:tcPr>
          <w:p w14:paraId="7F5A7F9D"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4DDEB301"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738608B3"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7808A4F9"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7EADDEA9" w14:textId="77777777"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14:paraId="72E16EC6" w14:textId="77777777" w:rsidTr="00AE68BA">
        <w:tc>
          <w:tcPr>
            <w:tcW w:w="562" w:type="dxa"/>
          </w:tcPr>
          <w:p w14:paraId="1F46A343"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14:paraId="73F1F483" w14:textId="77777777" w:rsidR="00AE68BA" w:rsidRPr="00AE68BA" w:rsidRDefault="00AE68BA" w:rsidP="00295C0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Динаміка </w:t>
            </w:r>
            <w:r w:rsidR="00295C05">
              <w:rPr>
                <w:rFonts w:ascii="Times New Roman" w:eastAsia="Times New Roman" w:hAnsi="Times New Roman" w:cs="Times New Roman"/>
                <w:lang w:val="uk-UA"/>
              </w:rPr>
              <w:t>кількості</w:t>
            </w:r>
            <w:r w:rsidRPr="00AE68BA">
              <w:rPr>
                <w:rFonts w:ascii="Times New Roman" w:eastAsia="Times New Roman" w:hAnsi="Times New Roman" w:cs="Times New Roman"/>
                <w:lang w:val="uk-UA"/>
              </w:rPr>
              <w:t xml:space="preserve"> лікарських відвідувань до минулого року</w:t>
            </w:r>
          </w:p>
        </w:tc>
        <w:tc>
          <w:tcPr>
            <w:tcW w:w="993" w:type="dxa"/>
          </w:tcPr>
          <w:p w14:paraId="243E481E" w14:textId="77777777" w:rsidR="00AE68BA" w:rsidRPr="00AE68BA" w:rsidRDefault="00AE68BA" w:rsidP="00AE68BA">
            <w:pPr>
              <w:spacing w:after="160" w:line="259" w:lineRule="auto"/>
              <w:jc w:val="left"/>
              <w:rPr>
                <w:rFonts w:ascii="Arial" w:eastAsia="Times New Roman" w:hAnsi="Arial" w:cs="Arial"/>
                <w:color w:val="00000A"/>
                <w:sz w:val="20"/>
                <w:szCs w:val="20"/>
                <w:lang w:val="uk-UA" w:eastAsia="ru-RU"/>
              </w:rPr>
            </w:pPr>
            <w:r w:rsidRPr="00AE68BA">
              <w:rPr>
                <w:rFonts w:ascii="Arial" w:eastAsia="Times New Roman" w:hAnsi="Arial" w:cs="Arial"/>
                <w:color w:val="00000A"/>
                <w:sz w:val="20"/>
                <w:szCs w:val="20"/>
                <w:lang w:val="uk-UA" w:eastAsia="ru-RU"/>
              </w:rPr>
              <w:t>%</w:t>
            </w:r>
          </w:p>
        </w:tc>
        <w:tc>
          <w:tcPr>
            <w:tcW w:w="1134" w:type="dxa"/>
          </w:tcPr>
          <w:p w14:paraId="04616A90"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89,8</w:t>
            </w:r>
          </w:p>
        </w:tc>
        <w:tc>
          <w:tcPr>
            <w:tcW w:w="1134" w:type="dxa"/>
          </w:tcPr>
          <w:p w14:paraId="2841CA9D"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101,2</w:t>
            </w:r>
          </w:p>
        </w:tc>
        <w:tc>
          <w:tcPr>
            <w:tcW w:w="1134" w:type="dxa"/>
          </w:tcPr>
          <w:p w14:paraId="7F06BAA1" w14:textId="77777777"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w:t>
            </w:r>
            <w:r w:rsidR="006346AB">
              <w:rPr>
                <w:rFonts w:ascii="Times New Roman" w:eastAsia="Times New Roman" w:hAnsi="Times New Roman" w:cs="Times New Roman"/>
                <w:lang w:val="uk-UA"/>
              </w:rPr>
              <w:t>1</w:t>
            </w:r>
            <w:r w:rsidRPr="00AE68BA">
              <w:rPr>
                <w:rFonts w:ascii="Times New Roman" w:eastAsia="Times New Roman" w:hAnsi="Times New Roman" w:cs="Times New Roman"/>
                <w:lang w:val="uk-UA"/>
              </w:rPr>
              <w:t>,</w:t>
            </w:r>
            <w:r w:rsidR="006346AB">
              <w:rPr>
                <w:rFonts w:ascii="Times New Roman" w:eastAsia="Times New Roman" w:hAnsi="Times New Roman" w:cs="Times New Roman"/>
                <w:lang w:val="uk-UA"/>
              </w:rPr>
              <w:t>25</w:t>
            </w:r>
          </w:p>
        </w:tc>
        <w:tc>
          <w:tcPr>
            <w:tcW w:w="1134" w:type="dxa"/>
          </w:tcPr>
          <w:p w14:paraId="4032AB46" w14:textId="77777777"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w:t>
            </w:r>
            <w:r w:rsidR="006346AB">
              <w:rPr>
                <w:rFonts w:ascii="Times New Roman" w:eastAsia="Times New Roman" w:hAnsi="Times New Roman" w:cs="Times New Roman"/>
                <w:lang w:val="uk-UA"/>
              </w:rPr>
              <w:t>1</w:t>
            </w:r>
            <w:r w:rsidRPr="00AE68BA">
              <w:rPr>
                <w:rFonts w:ascii="Times New Roman" w:eastAsia="Times New Roman" w:hAnsi="Times New Roman" w:cs="Times New Roman"/>
                <w:lang w:val="uk-UA"/>
              </w:rPr>
              <w:t>,</w:t>
            </w:r>
            <w:r w:rsidR="006346AB">
              <w:rPr>
                <w:rFonts w:ascii="Times New Roman" w:eastAsia="Times New Roman" w:hAnsi="Times New Roman" w:cs="Times New Roman"/>
                <w:lang w:val="uk-UA"/>
              </w:rPr>
              <w:t>85</w:t>
            </w:r>
          </w:p>
        </w:tc>
      </w:tr>
      <w:tr w:rsidR="00AE68BA" w:rsidRPr="00AE68BA" w14:paraId="4DBC2139" w14:textId="77777777" w:rsidTr="00AE68BA">
        <w:tc>
          <w:tcPr>
            <w:tcW w:w="562" w:type="dxa"/>
          </w:tcPr>
          <w:p w14:paraId="4D6393AC"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vAlign w:val="center"/>
          </w:tcPr>
          <w:p w14:paraId="0024FD23" w14:textId="77777777" w:rsidR="00AE68BA" w:rsidRPr="00AE68BA" w:rsidRDefault="00AE68BA" w:rsidP="00AE68BA">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Відсоток отриманої невідкладної допомоги до загальної кількості лікарських відвідувань</w:t>
            </w:r>
          </w:p>
        </w:tc>
        <w:tc>
          <w:tcPr>
            <w:tcW w:w="993" w:type="dxa"/>
          </w:tcPr>
          <w:p w14:paraId="260FDE6A" w14:textId="77777777" w:rsidR="00AE68BA" w:rsidRPr="00AE68BA" w:rsidRDefault="00AE68BA" w:rsidP="00AE68BA">
            <w:pPr>
              <w:spacing w:after="160" w:line="259" w:lineRule="auto"/>
              <w:jc w:val="left"/>
              <w:rPr>
                <w:rFonts w:ascii="Arial" w:eastAsia="Times New Roman" w:hAnsi="Arial" w:cs="Arial"/>
                <w:color w:val="00000A"/>
                <w:sz w:val="20"/>
                <w:szCs w:val="20"/>
                <w:lang w:val="uk-UA" w:eastAsia="ru-RU"/>
              </w:rPr>
            </w:pPr>
            <w:r w:rsidRPr="00AE68BA">
              <w:rPr>
                <w:rFonts w:ascii="Arial" w:eastAsia="Times New Roman" w:hAnsi="Arial" w:cs="Arial"/>
                <w:color w:val="00000A"/>
                <w:sz w:val="20"/>
                <w:szCs w:val="20"/>
                <w:lang w:val="uk-UA" w:eastAsia="ru-RU"/>
              </w:rPr>
              <w:t>%</w:t>
            </w:r>
          </w:p>
        </w:tc>
        <w:tc>
          <w:tcPr>
            <w:tcW w:w="1134" w:type="dxa"/>
          </w:tcPr>
          <w:p w14:paraId="49D452EA"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18,9</w:t>
            </w:r>
          </w:p>
        </w:tc>
        <w:tc>
          <w:tcPr>
            <w:tcW w:w="1134" w:type="dxa"/>
          </w:tcPr>
          <w:p w14:paraId="717DAB07"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18,75</w:t>
            </w:r>
          </w:p>
        </w:tc>
        <w:tc>
          <w:tcPr>
            <w:tcW w:w="1134" w:type="dxa"/>
          </w:tcPr>
          <w:p w14:paraId="7D172B71" w14:textId="77777777"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r w:rsidR="006346AB">
              <w:rPr>
                <w:rFonts w:ascii="Times New Roman" w:eastAsia="Times New Roman" w:hAnsi="Times New Roman" w:cs="Times New Roman"/>
                <w:lang w:val="uk-UA"/>
              </w:rPr>
              <w:t>9</w:t>
            </w:r>
            <w:r w:rsidRPr="00AE68BA">
              <w:rPr>
                <w:rFonts w:ascii="Times New Roman" w:eastAsia="Times New Roman" w:hAnsi="Times New Roman" w:cs="Times New Roman"/>
                <w:lang w:val="uk-UA"/>
              </w:rPr>
              <w:t>,</w:t>
            </w:r>
            <w:r w:rsidR="006346AB">
              <w:rPr>
                <w:rFonts w:ascii="Times New Roman" w:eastAsia="Times New Roman" w:hAnsi="Times New Roman" w:cs="Times New Roman"/>
                <w:lang w:val="uk-UA"/>
              </w:rPr>
              <w:t>1</w:t>
            </w:r>
          </w:p>
        </w:tc>
        <w:tc>
          <w:tcPr>
            <w:tcW w:w="1134" w:type="dxa"/>
          </w:tcPr>
          <w:p w14:paraId="7CEA90A6" w14:textId="77777777"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r w:rsidR="006346AB">
              <w:rPr>
                <w:rFonts w:ascii="Times New Roman" w:eastAsia="Times New Roman" w:hAnsi="Times New Roman" w:cs="Times New Roman"/>
                <w:lang w:val="uk-UA"/>
              </w:rPr>
              <w:t>9</w:t>
            </w:r>
            <w:r w:rsidRPr="00AE68BA">
              <w:rPr>
                <w:rFonts w:ascii="Times New Roman" w:eastAsia="Times New Roman" w:hAnsi="Times New Roman" w:cs="Times New Roman"/>
                <w:lang w:val="uk-UA"/>
              </w:rPr>
              <w:t>,7</w:t>
            </w:r>
          </w:p>
        </w:tc>
      </w:tr>
      <w:tr w:rsidR="004F4A18" w:rsidRPr="004F4A18" w14:paraId="168D845A" w14:textId="77777777" w:rsidTr="00AE68BA">
        <w:tc>
          <w:tcPr>
            <w:tcW w:w="562" w:type="dxa"/>
          </w:tcPr>
          <w:p w14:paraId="4553575B" w14:textId="77777777" w:rsidR="004F4A18" w:rsidRPr="00AE68BA" w:rsidRDefault="004F4A18" w:rsidP="00AE68BA">
            <w:pPr>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vAlign w:val="center"/>
          </w:tcPr>
          <w:p w14:paraId="294B1B1F" w14:textId="77777777" w:rsidR="004F4A18" w:rsidRPr="00AE68BA" w:rsidRDefault="004F4A18" w:rsidP="00133535">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Відсоток повної санації до загальної кількості лікарських </w:t>
            </w:r>
            <w:r w:rsidR="00133535">
              <w:rPr>
                <w:rFonts w:ascii="Times New Roman" w:eastAsia="Times New Roman" w:hAnsi="Times New Roman" w:cs="Times New Roman"/>
                <w:sz w:val="24"/>
                <w:szCs w:val="24"/>
                <w:lang w:val="uk-UA" w:eastAsia="ru-RU"/>
              </w:rPr>
              <w:t>в</w:t>
            </w:r>
            <w:r>
              <w:rPr>
                <w:rFonts w:ascii="Times New Roman" w:eastAsia="Times New Roman" w:hAnsi="Times New Roman" w:cs="Times New Roman"/>
                <w:sz w:val="24"/>
                <w:szCs w:val="24"/>
                <w:lang w:val="uk-UA" w:eastAsia="ru-RU"/>
              </w:rPr>
              <w:t>ідвідувань</w:t>
            </w:r>
          </w:p>
        </w:tc>
        <w:tc>
          <w:tcPr>
            <w:tcW w:w="993" w:type="dxa"/>
          </w:tcPr>
          <w:p w14:paraId="415C3EAA" w14:textId="77777777" w:rsidR="004F4A18" w:rsidRPr="00AE68BA" w:rsidRDefault="004F4A18" w:rsidP="00AE68BA">
            <w:pPr>
              <w:rPr>
                <w:rFonts w:ascii="Arial" w:eastAsia="Times New Roman" w:hAnsi="Arial" w:cs="Arial"/>
                <w:color w:val="00000A"/>
                <w:sz w:val="20"/>
                <w:szCs w:val="20"/>
                <w:lang w:val="uk-UA" w:eastAsia="ru-RU"/>
              </w:rPr>
            </w:pPr>
            <w:r>
              <w:rPr>
                <w:rFonts w:ascii="Arial" w:eastAsia="Times New Roman" w:hAnsi="Arial" w:cs="Arial"/>
                <w:color w:val="00000A"/>
                <w:sz w:val="20"/>
                <w:szCs w:val="20"/>
                <w:lang w:val="uk-UA" w:eastAsia="ru-RU"/>
              </w:rPr>
              <w:t>%</w:t>
            </w:r>
          </w:p>
        </w:tc>
        <w:tc>
          <w:tcPr>
            <w:tcW w:w="1134" w:type="dxa"/>
          </w:tcPr>
          <w:p w14:paraId="0ADCE7C3" w14:textId="77777777" w:rsidR="004F4A18" w:rsidRPr="00AE68BA" w:rsidRDefault="00B16721" w:rsidP="00B16721">
            <w:pPr>
              <w:rPr>
                <w:rFonts w:ascii="Times New Roman" w:eastAsia="Times New Roman" w:hAnsi="Times New Roman" w:cs="Times New Roman"/>
                <w:lang w:val="uk-UA"/>
              </w:rPr>
            </w:pPr>
            <w:r>
              <w:rPr>
                <w:rFonts w:ascii="Times New Roman" w:eastAsia="Times New Roman" w:hAnsi="Times New Roman" w:cs="Times New Roman"/>
                <w:lang w:val="uk-UA"/>
              </w:rPr>
              <w:t>45,5</w:t>
            </w:r>
          </w:p>
        </w:tc>
        <w:tc>
          <w:tcPr>
            <w:tcW w:w="1134" w:type="dxa"/>
          </w:tcPr>
          <w:p w14:paraId="57B3DBCF" w14:textId="77777777" w:rsidR="004F4A18" w:rsidRPr="00AE68BA" w:rsidRDefault="004F4A18" w:rsidP="006346AB">
            <w:pPr>
              <w:rPr>
                <w:rFonts w:ascii="Times New Roman" w:eastAsia="Times New Roman" w:hAnsi="Times New Roman" w:cs="Times New Roman"/>
                <w:lang w:val="uk-UA"/>
              </w:rPr>
            </w:pPr>
            <w:r>
              <w:rPr>
                <w:rFonts w:ascii="Times New Roman" w:eastAsia="Times New Roman" w:hAnsi="Times New Roman" w:cs="Times New Roman"/>
                <w:lang w:val="uk-UA"/>
              </w:rPr>
              <w:t>4</w:t>
            </w:r>
            <w:r w:rsidR="006346AB">
              <w:rPr>
                <w:rFonts w:ascii="Times New Roman" w:eastAsia="Times New Roman" w:hAnsi="Times New Roman" w:cs="Times New Roman"/>
                <w:lang w:val="uk-UA"/>
              </w:rPr>
              <w:t>5,0</w:t>
            </w:r>
          </w:p>
        </w:tc>
        <w:tc>
          <w:tcPr>
            <w:tcW w:w="1134" w:type="dxa"/>
          </w:tcPr>
          <w:p w14:paraId="2A048857" w14:textId="77777777" w:rsidR="004F4A18" w:rsidRPr="00AE68BA" w:rsidRDefault="004F4A18" w:rsidP="00B16721">
            <w:pPr>
              <w:rPr>
                <w:rFonts w:ascii="Times New Roman" w:eastAsia="Times New Roman" w:hAnsi="Times New Roman" w:cs="Times New Roman"/>
                <w:lang w:val="uk-UA"/>
              </w:rPr>
            </w:pPr>
            <w:r>
              <w:rPr>
                <w:rFonts w:ascii="Times New Roman" w:eastAsia="Times New Roman" w:hAnsi="Times New Roman" w:cs="Times New Roman"/>
                <w:lang w:val="uk-UA"/>
              </w:rPr>
              <w:t>44,</w:t>
            </w:r>
            <w:r w:rsidR="00B16721">
              <w:rPr>
                <w:rFonts w:ascii="Times New Roman" w:eastAsia="Times New Roman" w:hAnsi="Times New Roman" w:cs="Times New Roman"/>
                <w:lang w:val="uk-UA"/>
              </w:rPr>
              <w:t>8</w:t>
            </w:r>
          </w:p>
        </w:tc>
        <w:tc>
          <w:tcPr>
            <w:tcW w:w="1134" w:type="dxa"/>
          </w:tcPr>
          <w:p w14:paraId="0AEF39EA" w14:textId="77777777" w:rsidR="004F4A18" w:rsidRPr="00AE68BA" w:rsidRDefault="004F4A18" w:rsidP="00B16721">
            <w:pPr>
              <w:rPr>
                <w:rFonts w:ascii="Times New Roman" w:eastAsia="Times New Roman" w:hAnsi="Times New Roman" w:cs="Times New Roman"/>
                <w:lang w:val="uk-UA"/>
              </w:rPr>
            </w:pPr>
            <w:r>
              <w:rPr>
                <w:rFonts w:ascii="Times New Roman" w:eastAsia="Times New Roman" w:hAnsi="Times New Roman" w:cs="Times New Roman"/>
                <w:lang w:val="uk-UA"/>
              </w:rPr>
              <w:t>4</w:t>
            </w:r>
            <w:r w:rsidR="00B16721">
              <w:rPr>
                <w:rFonts w:ascii="Times New Roman" w:eastAsia="Times New Roman" w:hAnsi="Times New Roman" w:cs="Times New Roman"/>
                <w:lang w:val="uk-UA"/>
              </w:rPr>
              <w:t>4</w:t>
            </w:r>
            <w:r>
              <w:rPr>
                <w:rFonts w:ascii="Times New Roman" w:eastAsia="Times New Roman" w:hAnsi="Times New Roman" w:cs="Times New Roman"/>
                <w:lang w:val="uk-UA"/>
              </w:rPr>
              <w:t>,</w:t>
            </w:r>
            <w:r w:rsidR="00B16721">
              <w:rPr>
                <w:rFonts w:ascii="Times New Roman" w:eastAsia="Times New Roman" w:hAnsi="Times New Roman" w:cs="Times New Roman"/>
                <w:lang w:val="uk-UA"/>
              </w:rPr>
              <w:t>2</w:t>
            </w:r>
          </w:p>
        </w:tc>
      </w:tr>
    </w:tbl>
    <w:p w14:paraId="4E1B28F7" w14:textId="77777777" w:rsidR="001544C1" w:rsidRDefault="00AE68BA" w:rsidP="006C7AA4">
      <w:pPr>
        <w:widowControl w:val="0"/>
        <w:spacing w:after="0" w:line="240" w:lineRule="auto"/>
        <w:jc w:val="both"/>
        <w:rPr>
          <w:rFonts w:ascii="Times New Roman" w:eastAsia="Times New Roman" w:hAnsi="Times New Roman" w:cs="Times New Roman"/>
          <w:color w:val="00000A"/>
          <w:sz w:val="24"/>
          <w:szCs w:val="24"/>
          <w:shd w:val="clear" w:color="auto" w:fill="FFFFFF"/>
          <w:lang w:val="uk-UA" w:eastAsia="ru-RU"/>
        </w:rPr>
      </w:pPr>
      <w:r w:rsidRPr="00AE68BA">
        <w:rPr>
          <w:rFonts w:ascii="Times New Roman" w:eastAsia="Times New Roman" w:hAnsi="Times New Roman" w:cs="Times New Roman"/>
          <w:color w:val="00000A"/>
          <w:sz w:val="24"/>
          <w:szCs w:val="24"/>
          <w:shd w:val="clear" w:color="auto" w:fill="FFFFFF"/>
          <w:lang w:val="uk-UA" w:eastAsia="ru-RU"/>
        </w:rPr>
        <w:tab/>
        <w:t xml:space="preserve"> </w:t>
      </w:r>
    </w:p>
    <w:p w14:paraId="02FF7562" w14:textId="77777777" w:rsidR="00AE68BA" w:rsidRPr="00AE68BA" w:rsidRDefault="00AE68BA" w:rsidP="0008133F">
      <w:pPr>
        <w:widowControl w:val="0"/>
        <w:spacing w:after="0" w:line="240" w:lineRule="auto"/>
        <w:jc w:val="center"/>
        <w:rPr>
          <w:rFonts w:ascii="Times New Roman" w:eastAsia="Times New Roman" w:hAnsi="Times New Roman" w:cs="Times New Roman"/>
          <w:b/>
          <w:bCs/>
          <w:sz w:val="24"/>
          <w:szCs w:val="24"/>
          <w:lang w:val="uk-UA" w:eastAsia="uk-UA" w:bidi="uk-UA"/>
        </w:rPr>
      </w:pPr>
      <w:r w:rsidRPr="00AE68BA">
        <w:rPr>
          <w:rFonts w:ascii="Times New Roman" w:eastAsia="Times New Roman" w:hAnsi="Times New Roman" w:cs="Times New Roman"/>
          <w:b/>
          <w:bCs/>
          <w:sz w:val="24"/>
          <w:szCs w:val="24"/>
          <w:lang w:val="uk-UA" w:eastAsia="uk-UA" w:bidi="uk-UA"/>
        </w:rPr>
        <w:t>Забезпечення надання медичної допомоги окремим категоріям населенню</w:t>
      </w:r>
    </w:p>
    <w:tbl>
      <w:tblPr>
        <w:tblStyle w:val="a5"/>
        <w:tblW w:w="9493" w:type="dxa"/>
        <w:tblLayout w:type="fixed"/>
        <w:tblLook w:val="04A0" w:firstRow="1" w:lastRow="0" w:firstColumn="1" w:lastColumn="0" w:noHBand="0" w:noVBand="1"/>
      </w:tblPr>
      <w:tblGrid>
        <w:gridCol w:w="562"/>
        <w:gridCol w:w="3402"/>
        <w:gridCol w:w="993"/>
        <w:gridCol w:w="1134"/>
        <w:gridCol w:w="1134"/>
        <w:gridCol w:w="1134"/>
        <w:gridCol w:w="1134"/>
      </w:tblGrid>
      <w:tr w:rsidR="00AE68BA" w:rsidRPr="00AE68BA" w14:paraId="61291930" w14:textId="77777777" w:rsidTr="004F4A18">
        <w:tc>
          <w:tcPr>
            <w:tcW w:w="562" w:type="dxa"/>
            <w:vMerge w:val="restart"/>
          </w:tcPr>
          <w:p w14:paraId="1D46E86D"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w:t>
            </w:r>
          </w:p>
          <w:p w14:paraId="444F5D70"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з/п</w:t>
            </w:r>
          </w:p>
        </w:tc>
        <w:tc>
          <w:tcPr>
            <w:tcW w:w="3402" w:type="dxa"/>
            <w:vMerge w:val="restart"/>
          </w:tcPr>
          <w:p w14:paraId="33C0793D"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bCs/>
                <w:lang w:val="uk-UA" w:bidi="uk-UA"/>
              </w:rPr>
              <w:t>Назва</w:t>
            </w:r>
          </w:p>
          <w:p w14:paraId="79F7F40C"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bCs/>
                <w:lang w:val="uk-UA" w:bidi="uk-UA"/>
              </w:rPr>
              <w:t>показника</w:t>
            </w:r>
          </w:p>
        </w:tc>
        <w:tc>
          <w:tcPr>
            <w:tcW w:w="993" w:type="dxa"/>
            <w:vMerge w:val="restart"/>
          </w:tcPr>
          <w:p w14:paraId="385A56DD" w14:textId="77777777" w:rsidR="00AE68BA" w:rsidRPr="00AE68BA" w:rsidRDefault="00AE68BA" w:rsidP="00AE68BA">
            <w:pPr>
              <w:tabs>
                <w:tab w:val="left" w:pos="709"/>
              </w:tabs>
              <w:spacing w:before="120" w:after="160" w:line="259" w:lineRule="auto"/>
              <w:rPr>
                <w:rFonts w:ascii="Times New Roman" w:eastAsia="Times New Roman" w:hAnsi="Times New Roman" w:cs="Times New Roman"/>
                <w:sz w:val="23"/>
                <w:szCs w:val="23"/>
                <w:lang w:val="uk-UA"/>
              </w:rPr>
            </w:pPr>
            <w:r w:rsidRPr="00AE68BA">
              <w:rPr>
                <w:rFonts w:ascii="Times New Roman" w:eastAsia="Times New Roman" w:hAnsi="Times New Roman" w:cs="Times New Roman"/>
                <w:bCs/>
                <w:sz w:val="23"/>
                <w:szCs w:val="23"/>
                <w:shd w:val="clear" w:color="auto" w:fill="FFFFFF"/>
                <w:lang w:val="uk-UA" w:eastAsia="uk-UA" w:bidi="uk-UA"/>
              </w:rPr>
              <w:t>Одиниця</w:t>
            </w:r>
          </w:p>
          <w:p w14:paraId="7CC32257" w14:textId="77777777" w:rsidR="00AE68BA" w:rsidRPr="00AE68BA" w:rsidRDefault="00AE68BA" w:rsidP="00AE68BA">
            <w:pPr>
              <w:spacing w:after="160" w:line="259" w:lineRule="auto"/>
              <w:rPr>
                <w:rFonts w:ascii="Times New Roman" w:eastAsia="Times New Roman" w:hAnsi="Times New Roman" w:cs="Times New Roman"/>
                <w:sz w:val="23"/>
                <w:szCs w:val="23"/>
                <w:lang w:val="uk-UA"/>
              </w:rPr>
            </w:pPr>
            <w:r w:rsidRPr="00AE68BA">
              <w:rPr>
                <w:rFonts w:ascii="Times New Roman" w:eastAsia="Times New Roman" w:hAnsi="Times New Roman" w:cs="Times New Roman"/>
                <w:bCs/>
                <w:sz w:val="23"/>
                <w:szCs w:val="23"/>
                <w:shd w:val="clear" w:color="auto" w:fill="FFFFFF"/>
                <w:lang w:val="uk-UA" w:eastAsia="uk-UA" w:bidi="uk-UA"/>
              </w:rPr>
              <w:t>виміру</w:t>
            </w:r>
          </w:p>
        </w:tc>
        <w:tc>
          <w:tcPr>
            <w:tcW w:w="1134" w:type="dxa"/>
            <w:vMerge w:val="restart"/>
          </w:tcPr>
          <w:p w14:paraId="65095D70"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Вихідні дані на початок дії Програми</w:t>
            </w:r>
          </w:p>
        </w:tc>
        <w:tc>
          <w:tcPr>
            <w:tcW w:w="3402" w:type="dxa"/>
            <w:gridSpan w:val="3"/>
            <w:tcBorders>
              <w:bottom w:val="single" w:sz="4" w:space="0" w:color="auto"/>
            </w:tcBorders>
          </w:tcPr>
          <w:p w14:paraId="33527904" w14:textId="77777777" w:rsidR="00AE68BA" w:rsidRPr="00AE68BA" w:rsidRDefault="00AE68BA" w:rsidP="00AE68BA">
            <w:pPr>
              <w:spacing w:after="160" w:line="259" w:lineRule="auto"/>
              <w:rPr>
                <w:rFonts w:ascii="Arial" w:eastAsia="Times New Roman" w:hAnsi="Arial" w:cs="Arial"/>
                <w:color w:val="00000A"/>
                <w:sz w:val="20"/>
                <w:szCs w:val="20"/>
                <w:lang w:eastAsia="ru-RU"/>
              </w:rPr>
            </w:pPr>
            <w:r w:rsidRPr="00AE68BA">
              <w:rPr>
                <w:rFonts w:ascii="Times New Roman" w:eastAsia="Times New Roman" w:hAnsi="Times New Roman" w:cs="Times New Roman"/>
                <w:bCs/>
                <w:sz w:val="24"/>
                <w:szCs w:val="24"/>
                <w:shd w:val="clear" w:color="auto" w:fill="FFFFFF"/>
                <w:lang w:val="uk-UA" w:eastAsia="uk-UA" w:bidi="uk-UA"/>
              </w:rPr>
              <w:t>Етап виконання Програми</w:t>
            </w:r>
          </w:p>
          <w:p w14:paraId="7DF9546F" w14:textId="77777777" w:rsidR="00AE68BA" w:rsidRPr="00AE68BA" w:rsidRDefault="00AE68BA" w:rsidP="00AE68BA">
            <w:pPr>
              <w:spacing w:after="160" w:line="259" w:lineRule="auto"/>
              <w:rPr>
                <w:rFonts w:ascii="Arial" w:eastAsia="Times New Roman" w:hAnsi="Arial" w:cs="Arial"/>
                <w:color w:val="00000A"/>
                <w:sz w:val="20"/>
                <w:szCs w:val="20"/>
                <w:lang w:eastAsia="ru-RU"/>
              </w:rPr>
            </w:pPr>
          </w:p>
        </w:tc>
      </w:tr>
      <w:tr w:rsidR="00AE68BA" w:rsidRPr="00AE68BA" w14:paraId="5345EF60" w14:textId="77777777" w:rsidTr="004F4A18">
        <w:trPr>
          <w:trHeight w:val="551"/>
        </w:trPr>
        <w:tc>
          <w:tcPr>
            <w:tcW w:w="562" w:type="dxa"/>
            <w:vMerge/>
          </w:tcPr>
          <w:p w14:paraId="00B831D0"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3402" w:type="dxa"/>
            <w:vMerge/>
          </w:tcPr>
          <w:p w14:paraId="355BB734"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993" w:type="dxa"/>
            <w:vMerge/>
          </w:tcPr>
          <w:p w14:paraId="1A901A0A"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vMerge/>
            <w:tcBorders>
              <w:right w:val="single" w:sz="4" w:space="0" w:color="auto"/>
            </w:tcBorders>
          </w:tcPr>
          <w:p w14:paraId="2543AFF0"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Borders>
              <w:top w:val="single" w:sz="4" w:space="0" w:color="auto"/>
              <w:left w:val="single" w:sz="4" w:space="0" w:color="auto"/>
              <w:bottom w:val="single" w:sz="4" w:space="0" w:color="auto"/>
              <w:right w:val="single" w:sz="4" w:space="0" w:color="auto"/>
            </w:tcBorders>
          </w:tcPr>
          <w:p w14:paraId="30C15228"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2027 рік</w:t>
            </w:r>
          </w:p>
        </w:tc>
        <w:tc>
          <w:tcPr>
            <w:tcW w:w="1134" w:type="dxa"/>
            <w:tcBorders>
              <w:top w:val="single" w:sz="4" w:space="0" w:color="auto"/>
              <w:left w:val="single" w:sz="4" w:space="0" w:color="auto"/>
              <w:bottom w:val="single" w:sz="4" w:space="0" w:color="auto"/>
              <w:right w:val="single" w:sz="4" w:space="0" w:color="auto"/>
            </w:tcBorders>
          </w:tcPr>
          <w:p w14:paraId="0379A110"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2028 рік</w:t>
            </w:r>
          </w:p>
        </w:tc>
        <w:tc>
          <w:tcPr>
            <w:tcW w:w="1134" w:type="dxa"/>
            <w:tcBorders>
              <w:top w:val="single" w:sz="4" w:space="0" w:color="auto"/>
              <w:left w:val="single" w:sz="4" w:space="0" w:color="auto"/>
              <w:bottom w:val="single" w:sz="4" w:space="0" w:color="auto"/>
              <w:right w:val="single" w:sz="4" w:space="0" w:color="auto"/>
            </w:tcBorders>
          </w:tcPr>
          <w:p w14:paraId="6C249A72"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2029 рік</w:t>
            </w:r>
          </w:p>
        </w:tc>
      </w:tr>
      <w:tr w:rsidR="00AE68BA" w:rsidRPr="00AE68BA" w14:paraId="479451A8" w14:textId="77777777" w:rsidTr="004F4A18">
        <w:trPr>
          <w:trHeight w:val="222"/>
        </w:trPr>
        <w:tc>
          <w:tcPr>
            <w:tcW w:w="562" w:type="dxa"/>
          </w:tcPr>
          <w:p w14:paraId="3CFD23F2" w14:textId="77777777"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14:paraId="5658CE3C" w14:textId="77777777"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993" w:type="dxa"/>
          </w:tcPr>
          <w:p w14:paraId="27ECAD0A" w14:textId="77777777"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3</w:t>
            </w:r>
          </w:p>
        </w:tc>
        <w:tc>
          <w:tcPr>
            <w:tcW w:w="1134" w:type="dxa"/>
          </w:tcPr>
          <w:p w14:paraId="3DB718EC" w14:textId="77777777"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4</w:t>
            </w:r>
          </w:p>
        </w:tc>
        <w:tc>
          <w:tcPr>
            <w:tcW w:w="1134" w:type="dxa"/>
            <w:tcBorders>
              <w:top w:val="single" w:sz="4" w:space="0" w:color="auto"/>
            </w:tcBorders>
          </w:tcPr>
          <w:p w14:paraId="3443E9BB" w14:textId="77777777"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5</w:t>
            </w:r>
          </w:p>
        </w:tc>
        <w:tc>
          <w:tcPr>
            <w:tcW w:w="1134" w:type="dxa"/>
            <w:tcBorders>
              <w:top w:val="nil"/>
            </w:tcBorders>
          </w:tcPr>
          <w:p w14:paraId="2C6A762A" w14:textId="77777777"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6</w:t>
            </w:r>
          </w:p>
        </w:tc>
        <w:tc>
          <w:tcPr>
            <w:tcW w:w="1134" w:type="dxa"/>
            <w:tcBorders>
              <w:top w:val="nil"/>
            </w:tcBorders>
          </w:tcPr>
          <w:p w14:paraId="0B43EAD3" w14:textId="77777777"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7</w:t>
            </w:r>
          </w:p>
        </w:tc>
      </w:tr>
      <w:tr w:rsidR="00AE68BA" w:rsidRPr="00AE68BA" w14:paraId="33CEE5DA" w14:textId="77777777" w:rsidTr="004F4A18">
        <w:trPr>
          <w:trHeight w:val="199"/>
        </w:trPr>
        <w:tc>
          <w:tcPr>
            <w:tcW w:w="562" w:type="dxa"/>
          </w:tcPr>
          <w:p w14:paraId="200D6BEE"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14:paraId="3DF25164" w14:textId="77777777" w:rsidR="00AE68BA" w:rsidRPr="00AE68BA" w:rsidRDefault="0083584C" w:rsidP="00AE68BA">
            <w:pPr>
              <w:spacing w:after="160" w:line="259" w:lineRule="auto"/>
              <w:jc w:val="left"/>
              <w:rPr>
                <w:rFonts w:ascii="Times New Roman" w:eastAsia="Times New Roman" w:hAnsi="Times New Roman" w:cs="Times New Roman"/>
                <w:b/>
                <w:lang w:val="uk-UA"/>
              </w:rPr>
            </w:pPr>
            <w:r>
              <w:rPr>
                <w:rFonts w:ascii="Times New Roman" w:eastAsia="Times New Roman" w:hAnsi="Times New Roman" w:cs="Times New Roman"/>
                <w:b/>
                <w:lang w:val="uk-UA"/>
              </w:rPr>
              <w:t>За</w:t>
            </w:r>
            <w:r w:rsidR="00AE68BA" w:rsidRPr="00AE68BA">
              <w:rPr>
                <w:rFonts w:ascii="Times New Roman" w:eastAsia="Times New Roman" w:hAnsi="Times New Roman" w:cs="Times New Roman"/>
                <w:b/>
                <w:lang w:val="uk-UA"/>
              </w:rPr>
              <w:t>трат:</w:t>
            </w:r>
          </w:p>
        </w:tc>
        <w:tc>
          <w:tcPr>
            <w:tcW w:w="993" w:type="dxa"/>
          </w:tcPr>
          <w:p w14:paraId="1429518E"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102A8177"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49B573A5" w14:textId="77777777" w:rsidR="00AE68BA" w:rsidRPr="00AE68BA" w:rsidRDefault="00AE68BA" w:rsidP="00AE68BA">
            <w:pPr>
              <w:spacing w:after="160" w:line="259" w:lineRule="auto"/>
              <w:jc w:val="right"/>
              <w:rPr>
                <w:rFonts w:ascii="Times New Roman" w:eastAsia="Times New Roman" w:hAnsi="Times New Roman" w:cs="Times New Roman"/>
                <w:lang w:val="uk-UA"/>
              </w:rPr>
            </w:pPr>
          </w:p>
        </w:tc>
        <w:tc>
          <w:tcPr>
            <w:tcW w:w="1134" w:type="dxa"/>
          </w:tcPr>
          <w:p w14:paraId="51224A5F" w14:textId="77777777" w:rsidR="00AE68BA" w:rsidRPr="00AE68BA" w:rsidRDefault="00AE68BA" w:rsidP="00AE68BA">
            <w:pPr>
              <w:spacing w:after="160" w:line="259" w:lineRule="auto"/>
              <w:jc w:val="right"/>
              <w:rPr>
                <w:rFonts w:ascii="Times New Roman" w:eastAsia="Times New Roman" w:hAnsi="Times New Roman" w:cs="Times New Roman"/>
                <w:lang w:val="uk-UA"/>
              </w:rPr>
            </w:pPr>
          </w:p>
        </w:tc>
        <w:tc>
          <w:tcPr>
            <w:tcW w:w="1134" w:type="dxa"/>
          </w:tcPr>
          <w:p w14:paraId="2B8BF8A7" w14:textId="77777777" w:rsidR="00AE68BA" w:rsidRPr="00AE68BA" w:rsidRDefault="00AE68BA" w:rsidP="00AE68BA">
            <w:pPr>
              <w:spacing w:after="160" w:line="259" w:lineRule="auto"/>
              <w:jc w:val="right"/>
              <w:rPr>
                <w:rFonts w:ascii="Times New Roman" w:eastAsia="Times New Roman" w:hAnsi="Times New Roman" w:cs="Times New Roman"/>
                <w:lang w:val="uk-UA"/>
              </w:rPr>
            </w:pPr>
          </w:p>
        </w:tc>
      </w:tr>
      <w:tr w:rsidR="00AE68BA" w:rsidRPr="00AE68BA" w14:paraId="0E55298D" w14:textId="77777777" w:rsidTr="004F4A18">
        <w:tc>
          <w:tcPr>
            <w:tcW w:w="562" w:type="dxa"/>
          </w:tcPr>
          <w:p w14:paraId="2354A51A"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14:paraId="014EA62C" w14:textId="77777777"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sz w:val="24"/>
                <w:szCs w:val="24"/>
                <w:lang w:val="uk-UA" w:eastAsia="ru-RU"/>
              </w:rPr>
              <w:t>Обсяг видатків на забезпечення продуктами харчування хворих на фенілкетонурію</w:t>
            </w:r>
          </w:p>
        </w:tc>
        <w:tc>
          <w:tcPr>
            <w:tcW w:w="993" w:type="dxa"/>
          </w:tcPr>
          <w:p w14:paraId="4149A3A7"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тис.грн</w:t>
            </w:r>
          </w:p>
        </w:tc>
        <w:tc>
          <w:tcPr>
            <w:tcW w:w="1134" w:type="dxa"/>
          </w:tcPr>
          <w:p w14:paraId="411803F4"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1 400,0</w:t>
            </w:r>
          </w:p>
        </w:tc>
        <w:tc>
          <w:tcPr>
            <w:tcW w:w="1134" w:type="dxa"/>
          </w:tcPr>
          <w:p w14:paraId="515C751E" w14:textId="77777777" w:rsidR="00AE68BA" w:rsidRPr="00F87F02" w:rsidRDefault="00AE68BA" w:rsidP="004F4A18">
            <w:pPr>
              <w:spacing w:after="160" w:line="259" w:lineRule="auto"/>
              <w:rPr>
                <w:rFonts w:ascii="Times New Roman" w:eastAsia="Times New Roman" w:hAnsi="Times New Roman" w:cs="Times New Roman"/>
                <w:lang w:val="uk-UA"/>
              </w:rPr>
            </w:pPr>
            <w:r w:rsidRPr="00F87F02">
              <w:rPr>
                <w:rFonts w:ascii="Times New Roman" w:eastAsia="Times New Roman" w:hAnsi="Times New Roman" w:cs="Times New Roman"/>
                <w:lang w:val="uk-UA"/>
              </w:rPr>
              <w:t>1 </w:t>
            </w:r>
            <w:r w:rsidR="004F4A18">
              <w:rPr>
                <w:rFonts w:ascii="Times New Roman" w:eastAsia="Times New Roman" w:hAnsi="Times New Roman" w:cs="Times New Roman"/>
                <w:lang w:val="uk-UA"/>
              </w:rPr>
              <w:t>9</w:t>
            </w:r>
            <w:r w:rsidRPr="00F87F02">
              <w:rPr>
                <w:rFonts w:ascii="Times New Roman" w:eastAsia="Times New Roman" w:hAnsi="Times New Roman" w:cs="Times New Roman"/>
                <w:lang w:val="uk-UA"/>
              </w:rPr>
              <w:t>00,0</w:t>
            </w:r>
          </w:p>
        </w:tc>
        <w:tc>
          <w:tcPr>
            <w:tcW w:w="1134" w:type="dxa"/>
          </w:tcPr>
          <w:p w14:paraId="6305D2B1" w14:textId="77777777" w:rsidR="00AE68BA" w:rsidRPr="00F87F02" w:rsidRDefault="004F4A18" w:rsidP="004F4A18">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w:t>
            </w:r>
            <w:r w:rsidR="00AE68BA" w:rsidRPr="00F87F02">
              <w:rPr>
                <w:rFonts w:ascii="Times New Roman" w:eastAsia="Times New Roman" w:hAnsi="Times New Roman" w:cs="Times New Roman"/>
                <w:lang w:val="uk-UA"/>
              </w:rPr>
              <w:t> </w:t>
            </w:r>
            <w:r>
              <w:rPr>
                <w:rFonts w:ascii="Times New Roman" w:eastAsia="Times New Roman" w:hAnsi="Times New Roman" w:cs="Times New Roman"/>
                <w:lang w:val="uk-UA"/>
              </w:rPr>
              <w:t>2</w:t>
            </w:r>
            <w:r w:rsidR="00AE68BA" w:rsidRPr="00F87F02">
              <w:rPr>
                <w:rFonts w:ascii="Times New Roman" w:eastAsia="Times New Roman" w:hAnsi="Times New Roman" w:cs="Times New Roman"/>
                <w:lang w:val="uk-UA"/>
              </w:rPr>
              <w:t>00,0</w:t>
            </w:r>
          </w:p>
        </w:tc>
        <w:tc>
          <w:tcPr>
            <w:tcW w:w="1134" w:type="dxa"/>
          </w:tcPr>
          <w:p w14:paraId="7170C57C" w14:textId="77777777" w:rsidR="00AE68BA" w:rsidRPr="00F87F02" w:rsidRDefault="00AE68BA" w:rsidP="004F4A18">
            <w:pPr>
              <w:spacing w:after="160" w:line="259" w:lineRule="auto"/>
              <w:rPr>
                <w:rFonts w:ascii="Times New Roman" w:eastAsia="Times New Roman" w:hAnsi="Times New Roman" w:cs="Times New Roman"/>
                <w:lang w:val="uk-UA"/>
              </w:rPr>
            </w:pPr>
            <w:r w:rsidRPr="00F87F02">
              <w:rPr>
                <w:rFonts w:ascii="Times New Roman" w:eastAsia="Times New Roman" w:hAnsi="Times New Roman" w:cs="Times New Roman"/>
                <w:lang w:val="uk-UA"/>
              </w:rPr>
              <w:t>2 </w:t>
            </w:r>
            <w:r w:rsidR="004F4A18">
              <w:rPr>
                <w:rFonts w:ascii="Times New Roman" w:eastAsia="Times New Roman" w:hAnsi="Times New Roman" w:cs="Times New Roman"/>
                <w:lang w:val="uk-UA"/>
              </w:rPr>
              <w:t>5</w:t>
            </w:r>
            <w:r w:rsidRPr="00F87F02">
              <w:rPr>
                <w:rFonts w:ascii="Times New Roman" w:eastAsia="Times New Roman" w:hAnsi="Times New Roman" w:cs="Times New Roman"/>
                <w:lang w:val="uk-UA"/>
              </w:rPr>
              <w:t>00,0</w:t>
            </w:r>
          </w:p>
        </w:tc>
      </w:tr>
      <w:tr w:rsidR="00AE68BA" w:rsidRPr="00AE68BA" w14:paraId="61F18483" w14:textId="77777777" w:rsidTr="004F4A18">
        <w:tc>
          <w:tcPr>
            <w:tcW w:w="562" w:type="dxa"/>
          </w:tcPr>
          <w:p w14:paraId="7427B14E"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tcPr>
          <w:p w14:paraId="31C9E82F"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Обсяг видатків на безоплатний пільговий відпуск медикаментів</w:t>
            </w:r>
          </w:p>
        </w:tc>
        <w:tc>
          <w:tcPr>
            <w:tcW w:w="993" w:type="dxa"/>
          </w:tcPr>
          <w:p w14:paraId="29DD2DD0"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тис.грн</w:t>
            </w:r>
          </w:p>
        </w:tc>
        <w:tc>
          <w:tcPr>
            <w:tcW w:w="1134" w:type="dxa"/>
          </w:tcPr>
          <w:p w14:paraId="25335D21"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2 500,0</w:t>
            </w:r>
          </w:p>
        </w:tc>
        <w:tc>
          <w:tcPr>
            <w:tcW w:w="1134" w:type="dxa"/>
          </w:tcPr>
          <w:p w14:paraId="3E88894A" w14:textId="77777777" w:rsidR="00AE68BA" w:rsidRPr="00AE68BA" w:rsidRDefault="004F4A18" w:rsidP="004F4A18">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w:t>
            </w:r>
            <w:r w:rsidR="00AE68BA" w:rsidRPr="00AE68BA">
              <w:rPr>
                <w:rFonts w:ascii="Times New Roman" w:eastAsia="Times New Roman" w:hAnsi="Times New Roman" w:cs="Times New Roman"/>
                <w:lang w:val="uk-UA"/>
              </w:rPr>
              <w:t> </w:t>
            </w:r>
            <w:r>
              <w:rPr>
                <w:rFonts w:ascii="Times New Roman" w:eastAsia="Times New Roman" w:hAnsi="Times New Roman" w:cs="Times New Roman"/>
                <w:lang w:val="uk-UA"/>
              </w:rPr>
              <w:t>0</w:t>
            </w:r>
            <w:r w:rsidR="00AE68BA" w:rsidRPr="00AE68BA">
              <w:rPr>
                <w:rFonts w:ascii="Times New Roman" w:eastAsia="Times New Roman" w:hAnsi="Times New Roman" w:cs="Times New Roman"/>
                <w:lang w:val="uk-UA"/>
              </w:rPr>
              <w:t>00,0</w:t>
            </w:r>
          </w:p>
        </w:tc>
        <w:tc>
          <w:tcPr>
            <w:tcW w:w="1134" w:type="dxa"/>
          </w:tcPr>
          <w:p w14:paraId="1707AE9B" w14:textId="77777777" w:rsidR="00AE68BA" w:rsidRPr="00AE68BA" w:rsidRDefault="004F4A18" w:rsidP="004F4A18">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w:t>
            </w:r>
            <w:r w:rsidR="00AE68BA" w:rsidRPr="00AE68BA">
              <w:rPr>
                <w:rFonts w:ascii="Times New Roman" w:eastAsia="Times New Roman" w:hAnsi="Times New Roman" w:cs="Times New Roman"/>
                <w:lang w:val="uk-UA"/>
              </w:rPr>
              <w:t> </w:t>
            </w:r>
            <w:r>
              <w:rPr>
                <w:rFonts w:ascii="Times New Roman" w:eastAsia="Times New Roman" w:hAnsi="Times New Roman" w:cs="Times New Roman"/>
                <w:lang w:val="uk-UA"/>
              </w:rPr>
              <w:t>700</w:t>
            </w:r>
            <w:r w:rsidR="00AE68BA" w:rsidRPr="00AE68BA">
              <w:rPr>
                <w:rFonts w:ascii="Times New Roman" w:eastAsia="Times New Roman" w:hAnsi="Times New Roman" w:cs="Times New Roman"/>
                <w:lang w:val="uk-UA"/>
              </w:rPr>
              <w:t>,0</w:t>
            </w:r>
          </w:p>
        </w:tc>
        <w:tc>
          <w:tcPr>
            <w:tcW w:w="1134" w:type="dxa"/>
          </w:tcPr>
          <w:p w14:paraId="1CC2382B" w14:textId="77777777" w:rsidR="00AE68BA" w:rsidRPr="00AE68BA" w:rsidRDefault="004F4A18" w:rsidP="004F4A18">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6</w:t>
            </w:r>
            <w:r w:rsidR="00AE68BA" w:rsidRPr="00AE68BA">
              <w:rPr>
                <w:rFonts w:ascii="Times New Roman" w:eastAsia="Times New Roman" w:hAnsi="Times New Roman" w:cs="Times New Roman"/>
                <w:lang w:val="uk-UA"/>
              </w:rPr>
              <w:t> </w:t>
            </w:r>
            <w:r>
              <w:rPr>
                <w:rFonts w:ascii="Times New Roman" w:eastAsia="Times New Roman" w:hAnsi="Times New Roman" w:cs="Times New Roman"/>
                <w:lang w:val="uk-UA"/>
              </w:rPr>
              <w:t>600</w:t>
            </w:r>
            <w:r w:rsidR="00AE68BA" w:rsidRPr="00AE68BA">
              <w:rPr>
                <w:rFonts w:ascii="Times New Roman" w:eastAsia="Times New Roman" w:hAnsi="Times New Roman" w:cs="Times New Roman"/>
                <w:lang w:val="uk-UA"/>
              </w:rPr>
              <w:t>,0</w:t>
            </w:r>
          </w:p>
        </w:tc>
      </w:tr>
      <w:tr w:rsidR="00AE68BA" w:rsidRPr="00AE68BA" w14:paraId="43028EB4" w14:textId="77777777" w:rsidTr="004F4A18">
        <w:tc>
          <w:tcPr>
            <w:tcW w:w="562" w:type="dxa"/>
          </w:tcPr>
          <w:p w14:paraId="09758CF4"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3</w:t>
            </w:r>
          </w:p>
        </w:tc>
        <w:tc>
          <w:tcPr>
            <w:tcW w:w="3402" w:type="dxa"/>
          </w:tcPr>
          <w:p w14:paraId="7DAD2DAD"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Обсяг видатків на забезпечення технічними засобами окремих категорій населення згідно з чинним законодавством</w:t>
            </w:r>
          </w:p>
        </w:tc>
        <w:tc>
          <w:tcPr>
            <w:tcW w:w="993" w:type="dxa"/>
          </w:tcPr>
          <w:p w14:paraId="77BE3929"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тис.грн</w:t>
            </w:r>
          </w:p>
        </w:tc>
        <w:tc>
          <w:tcPr>
            <w:tcW w:w="1134" w:type="dxa"/>
          </w:tcPr>
          <w:p w14:paraId="57A3C8B6"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1 500,0</w:t>
            </w:r>
          </w:p>
        </w:tc>
        <w:tc>
          <w:tcPr>
            <w:tcW w:w="1134" w:type="dxa"/>
          </w:tcPr>
          <w:p w14:paraId="4157E0D5"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8 000,0</w:t>
            </w:r>
          </w:p>
        </w:tc>
        <w:tc>
          <w:tcPr>
            <w:tcW w:w="1134" w:type="dxa"/>
          </w:tcPr>
          <w:p w14:paraId="635928BD"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8 000,0</w:t>
            </w:r>
          </w:p>
        </w:tc>
        <w:tc>
          <w:tcPr>
            <w:tcW w:w="1134" w:type="dxa"/>
          </w:tcPr>
          <w:p w14:paraId="6E7CC0EF"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9 000,0</w:t>
            </w:r>
          </w:p>
        </w:tc>
      </w:tr>
      <w:tr w:rsidR="00AE68BA" w:rsidRPr="00AE68BA" w14:paraId="0E350E19" w14:textId="77777777" w:rsidTr="004F4A18">
        <w:tc>
          <w:tcPr>
            <w:tcW w:w="562" w:type="dxa"/>
          </w:tcPr>
          <w:p w14:paraId="54296F39"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14:paraId="549CC3C2" w14:textId="77777777"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Продукту:</w:t>
            </w:r>
          </w:p>
        </w:tc>
        <w:tc>
          <w:tcPr>
            <w:tcW w:w="993" w:type="dxa"/>
          </w:tcPr>
          <w:p w14:paraId="1D0ED274"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5CAC71F9"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5E9D4262"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52089D24"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2F814B5D" w14:textId="77777777"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14:paraId="6EC9B84A" w14:textId="77777777" w:rsidTr="004F4A18">
        <w:tc>
          <w:tcPr>
            <w:tcW w:w="562" w:type="dxa"/>
          </w:tcPr>
          <w:p w14:paraId="246A8A5C"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14:paraId="264AA485"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Кількість дітей, хворих на фенілкетонурію</w:t>
            </w:r>
          </w:p>
        </w:tc>
        <w:tc>
          <w:tcPr>
            <w:tcW w:w="993" w:type="dxa"/>
          </w:tcPr>
          <w:p w14:paraId="18964588"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ос.</w:t>
            </w:r>
          </w:p>
        </w:tc>
        <w:tc>
          <w:tcPr>
            <w:tcW w:w="1134" w:type="dxa"/>
          </w:tcPr>
          <w:p w14:paraId="57F62342"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p>
        </w:tc>
        <w:tc>
          <w:tcPr>
            <w:tcW w:w="1134" w:type="dxa"/>
          </w:tcPr>
          <w:p w14:paraId="18B3854D"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p>
        </w:tc>
        <w:tc>
          <w:tcPr>
            <w:tcW w:w="1134" w:type="dxa"/>
          </w:tcPr>
          <w:p w14:paraId="3A0DAB26"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p>
        </w:tc>
        <w:tc>
          <w:tcPr>
            <w:tcW w:w="1134" w:type="dxa"/>
          </w:tcPr>
          <w:p w14:paraId="396B91EB"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p>
        </w:tc>
      </w:tr>
      <w:tr w:rsidR="00AE68BA" w:rsidRPr="00AE68BA" w14:paraId="7498CA82" w14:textId="77777777" w:rsidTr="004F4A18">
        <w:tc>
          <w:tcPr>
            <w:tcW w:w="562" w:type="dxa"/>
          </w:tcPr>
          <w:p w14:paraId="4BAFD981"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tcPr>
          <w:p w14:paraId="343815FC" w14:textId="77777777" w:rsidR="00AE68BA" w:rsidRPr="00AE68BA" w:rsidRDefault="00AE68BA" w:rsidP="0013353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Кількість </w:t>
            </w:r>
            <w:r w:rsidR="00133535">
              <w:rPr>
                <w:rFonts w:ascii="Times New Roman" w:eastAsia="Times New Roman" w:hAnsi="Times New Roman" w:cs="Times New Roman"/>
                <w:lang w:val="uk-UA"/>
              </w:rPr>
              <w:t xml:space="preserve">звернень за рецептами на  отримання </w:t>
            </w:r>
            <w:r w:rsidRPr="00AE68BA">
              <w:rPr>
                <w:rFonts w:ascii="Times New Roman" w:eastAsia="Times New Roman" w:hAnsi="Times New Roman" w:cs="Times New Roman"/>
                <w:lang w:val="uk-UA"/>
              </w:rPr>
              <w:t>медикамент</w:t>
            </w:r>
            <w:r w:rsidR="00133535">
              <w:rPr>
                <w:rFonts w:ascii="Times New Roman" w:eastAsia="Times New Roman" w:hAnsi="Times New Roman" w:cs="Times New Roman"/>
                <w:lang w:val="uk-UA"/>
              </w:rPr>
              <w:t>ів</w:t>
            </w:r>
            <w:r w:rsidRPr="00AE68BA">
              <w:rPr>
                <w:rFonts w:ascii="Times New Roman" w:eastAsia="Times New Roman" w:hAnsi="Times New Roman" w:cs="Times New Roman"/>
                <w:lang w:val="uk-UA"/>
              </w:rPr>
              <w:t xml:space="preserve"> безкоштовно або на пільгових умовах</w:t>
            </w:r>
          </w:p>
        </w:tc>
        <w:tc>
          <w:tcPr>
            <w:tcW w:w="993" w:type="dxa"/>
          </w:tcPr>
          <w:p w14:paraId="66B04281"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ос.</w:t>
            </w:r>
          </w:p>
        </w:tc>
        <w:tc>
          <w:tcPr>
            <w:tcW w:w="1134" w:type="dxa"/>
          </w:tcPr>
          <w:p w14:paraId="12F44687" w14:textId="77777777" w:rsidR="00AE68BA" w:rsidRPr="00AE68BA" w:rsidRDefault="006346AB"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5 764</w:t>
            </w:r>
          </w:p>
        </w:tc>
        <w:tc>
          <w:tcPr>
            <w:tcW w:w="1134" w:type="dxa"/>
          </w:tcPr>
          <w:p w14:paraId="40425F97" w14:textId="77777777" w:rsidR="00AE68BA" w:rsidRPr="00AE68BA" w:rsidRDefault="00F8798D"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2450</w:t>
            </w:r>
          </w:p>
        </w:tc>
        <w:tc>
          <w:tcPr>
            <w:tcW w:w="1134" w:type="dxa"/>
          </w:tcPr>
          <w:p w14:paraId="4D5A06AF" w14:textId="77777777" w:rsidR="00AE68BA" w:rsidRPr="00AE68BA" w:rsidRDefault="00F8798D"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2450</w:t>
            </w:r>
          </w:p>
        </w:tc>
        <w:tc>
          <w:tcPr>
            <w:tcW w:w="1134" w:type="dxa"/>
          </w:tcPr>
          <w:p w14:paraId="11BF57D2" w14:textId="77777777" w:rsidR="00AE68BA" w:rsidRPr="00AE68BA" w:rsidRDefault="00F8798D"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2450</w:t>
            </w:r>
          </w:p>
        </w:tc>
      </w:tr>
      <w:tr w:rsidR="00133535" w:rsidRPr="00AE68BA" w14:paraId="421E1E96" w14:textId="77777777" w:rsidTr="004F4A18">
        <w:tc>
          <w:tcPr>
            <w:tcW w:w="562" w:type="dxa"/>
          </w:tcPr>
          <w:p w14:paraId="249DD869" w14:textId="77777777" w:rsidR="00133535" w:rsidRPr="00AE68BA" w:rsidRDefault="00133535" w:rsidP="00133535">
            <w:pPr>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14:paraId="5683FF4C" w14:textId="77777777" w:rsidR="00133535" w:rsidRPr="00AE68BA" w:rsidRDefault="00133535" w:rsidP="0013353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Кількість хворих, що отримали медикаменти безкоштовно або на пільгових умовах</w:t>
            </w:r>
          </w:p>
        </w:tc>
        <w:tc>
          <w:tcPr>
            <w:tcW w:w="993" w:type="dxa"/>
          </w:tcPr>
          <w:p w14:paraId="20E5E792" w14:textId="77777777" w:rsidR="00133535" w:rsidRPr="00AE68BA" w:rsidRDefault="00133535" w:rsidP="0013353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ос.</w:t>
            </w:r>
          </w:p>
        </w:tc>
        <w:tc>
          <w:tcPr>
            <w:tcW w:w="1134" w:type="dxa"/>
          </w:tcPr>
          <w:p w14:paraId="2EF1812A" w14:textId="77777777" w:rsidR="00133535" w:rsidRPr="00AE68BA" w:rsidRDefault="00133535" w:rsidP="0013353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490</w:t>
            </w:r>
          </w:p>
        </w:tc>
        <w:tc>
          <w:tcPr>
            <w:tcW w:w="1134" w:type="dxa"/>
          </w:tcPr>
          <w:p w14:paraId="01F4F9C9" w14:textId="77777777" w:rsidR="00133535" w:rsidRPr="00AE68BA" w:rsidRDefault="00DA4EFB" w:rsidP="00133535">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205</w:t>
            </w:r>
          </w:p>
        </w:tc>
        <w:tc>
          <w:tcPr>
            <w:tcW w:w="1134" w:type="dxa"/>
          </w:tcPr>
          <w:p w14:paraId="2E1F391C" w14:textId="77777777" w:rsidR="00133535" w:rsidRPr="00AE68BA" w:rsidRDefault="00DA4EFB" w:rsidP="00133535">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205</w:t>
            </w:r>
          </w:p>
        </w:tc>
        <w:tc>
          <w:tcPr>
            <w:tcW w:w="1134" w:type="dxa"/>
          </w:tcPr>
          <w:p w14:paraId="7EDEBDA3" w14:textId="77777777" w:rsidR="00133535" w:rsidRPr="00AE68BA" w:rsidRDefault="00DA4EFB" w:rsidP="00133535">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205</w:t>
            </w:r>
          </w:p>
        </w:tc>
      </w:tr>
      <w:tr w:rsidR="00AE68BA" w:rsidRPr="00AE68BA" w14:paraId="05A1FDAF" w14:textId="77777777" w:rsidTr="004F4A18">
        <w:tc>
          <w:tcPr>
            <w:tcW w:w="562" w:type="dxa"/>
          </w:tcPr>
          <w:p w14:paraId="18882A73" w14:textId="77777777" w:rsidR="00AE68BA" w:rsidRPr="00AE68BA" w:rsidRDefault="00133535"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lastRenderedPageBreak/>
              <w:t>4</w:t>
            </w:r>
          </w:p>
        </w:tc>
        <w:tc>
          <w:tcPr>
            <w:tcW w:w="3402" w:type="dxa"/>
          </w:tcPr>
          <w:p w14:paraId="3AD13BF8" w14:textId="77777777"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lang w:val="uk-UA"/>
              </w:rPr>
              <w:t>Кількість осіб, яким видані технічні засоби</w:t>
            </w:r>
          </w:p>
        </w:tc>
        <w:tc>
          <w:tcPr>
            <w:tcW w:w="993" w:type="dxa"/>
          </w:tcPr>
          <w:p w14:paraId="07F669CC"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ос.</w:t>
            </w:r>
          </w:p>
        </w:tc>
        <w:tc>
          <w:tcPr>
            <w:tcW w:w="1134" w:type="dxa"/>
          </w:tcPr>
          <w:p w14:paraId="13455C47"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243</w:t>
            </w:r>
          </w:p>
        </w:tc>
        <w:tc>
          <w:tcPr>
            <w:tcW w:w="1134" w:type="dxa"/>
          </w:tcPr>
          <w:p w14:paraId="66F1C6DD" w14:textId="77777777" w:rsidR="00AE68BA" w:rsidRPr="00AE68BA" w:rsidRDefault="00F8798D" w:rsidP="00B16721">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w:t>
            </w:r>
            <w:r w:rsidR="00B16721">
              <w:rPr>
                <w:rFonts w:ascii="Times New Roman" w:eastAsia="Times New Roman" w:hAnsi="Times New Roman" w:cs="Times New Roman"/>
                <w:lang w:val="uk-UA"/>
              </w:rPr>
              <w:t>62</w:t>
            </w:r>
          </w:p>
        </w:tc>
        <w:tc>
          <w:tcPr>
            <w:tcW w:w="1134" w:type="dxa"/>
          </w:tcPr>
          <w:p w14:paraId="6466F987" w14:textId="77777777" w:rsidR="00AE68BA" w:rsidRPr="00AE68BA" w:rsidRDefault="00F8798D" w:rsidP="00B16721">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w:t>
            </w:r>
            <w:r w:rsidR="00B16721">
              <w:rPr>
                <w:rFonts w:ascii="Times New Roman" w:eastAsia="Times New Roman" w:hAnsi="Times New Roman" w:cs="Times New Roman"/>
                <w:lang w:val="uk-UA"/>
              </w:rPr>
              <w:t>62</w:t>
            </w:r>
          </w:p>
        </w:tc>
        <w:tc>
          <w:tcPr>
            <w:tcW w:w="1134" w:type="dxa"/>
          </w:tcPr>
          <w:p w14:paraId="5D7FA9CD" w14:textId="77777777" w:rsidR="00AE68BA" w:rsidRPr="00AE68BA" w:rsidRDefault="00F8798D" w:rsidP="00B16721">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w:t>
            </w:r>
            <w:r w:rsidR="00B16721">
              <w:rPr>
                <w:rFonts w:ascii="Times New Roman" w:eastAsia="Times New Roman" w:hAnsi="Times New Roman" w:cs="Times New Roman"/>
                <w:lang w:val="uk-UA"/>
              </w:rPr>
              <w:t>62</w:t>
            </w:r>
          </w:p>
        </w:tc>
      </w:tr>
      <w:tr w:rsidR="00AE68BA" w:rsidRPr="00AE68BA" w14:paraId="6340DA5E" w14:textId="77777777" w:rsidTr="004F4A18">
        <w:tc>
          <w:tcPr>
            <w:tcW w:w="562" w:type="dxa"/>
          </w:tcPr>
          <w:p w14:paraId="328DDEBE"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14:paraId="07A6F365" w14:textId="77777777"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Ефективності:</w:t>
            </w:r>
          </w:p>
        </w:tc>
        <w:tc>
          <w:tcPr>
            <w:tcW w:w="993" w:type="dxa"/>
          </w:tcPr>
          <w:p w14:paraId="2AD43166" w14:textId="77777777"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14:paraId="2977E960"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7840E11D"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6C08FC2F" w14:textId="77777777"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14:paraId="2FBF9195" w14:textId="77777777"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14:paraId="7B32DC36" w14:textId="77777777" w:rsidTr="004F4A18">
        <w:tc>
          <w:tcPr>
            <w:tcW w:w="562" w:type="dxa"/>
          </w:tcPr>
          <w:p w14:paraId="4A062ECD"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14:paraId="6A3E4277"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Середні видатки на забезпечення</w:t>
            </w:r>
            <w:r w:rsidRPr="00AE68BA">
              <w:rPr>
                <w:rFonts w:ascii="Calibri" w:eastAsia="Calibri" w:hAnsi="Calibri" w:cs="Times New Roman"/>
              </w:rPr>
              <w:t xml:space="preserve"> </w:t>
            </w:r>
            <w:r w:rsidRPr="00AE68BA">
              <w:rPr>
                <w:rFonts w:ascii="Times New Roman" w:eastAsia="Calibri" w:hAnsi="Times New Roman" w:cs="Times New Roman"/>
                <w:lang w:val="uk-UA"/>
              </w:rPr>
              <w:t xml:space="preserve">продуктами харчування </w:t>
            </w:r>
            <w:r w:rsidRPr="00AE68BA">
              <w:rPr>
                <w:rFonts w:ascii="Times New Roman" w:eastAsia="Times New Roman" w:hAnsi="Times New Roman" w:cs="Times New Roman"/>
                <w:lang w:val="uk-UA"/>
              </w:rPr>
              <w:t xml:space="preserve">дітей, хворих на фенілкетонурію </w:t>
            </w:r>
          </w:p>
        </w:tc>
        <w:tc>
          <w:tcPr>
            <w:tcW w:w="993" w:type="dxa"/>
          </w:tcPr>
          <w:p w14:paraId="7188C0D2"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тис.грн</w:t>
            </w:r>
          </w:p>
        </w:tc>
        <w:tc>
          <w:tcPr>
            <w:tcW w:w="1134" w:type="dxa"/>
          </w:tcPr>
          <w:p w14:paraId="265A2037" w14:textId="77777777"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350,0</w:t>
            </w:r>
          </w:p>
        </w:tc>
        <w:tc>
          <w:tcPr>
            <w:tcW w:w="1134" w:type="dxa"/>
          </w:tcPr>
          <w:p w14:paraId="6A92B56B" w14:textId="77777777" w:rsidR="00AE68BA" w:rsidRPr="00AE68BA" w:rsidRDefault="00AE68BA" w:rsidP="00454367">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r w:rsidR="00454367">
              <w:rPr>
                <w:rFonts w:ascii="Times New Roman" w:eastAsia="Times New Roman" w:hAnsi="Times New Roman" w:cs="Times New Roman"/>
                <w:lang w:val="uk-UA"/>
              </w:rPr>
              <w:t>75</w:t>
            </w:r>
            <w:r w:rsidRPr="00AE68BA">
              <w:rPr>
                <w:rFonts w:ascii="Times New Roman" w:eastAsia="Times New Roman" w:hAnsi="Times New Roman" w:cs="Times New Roman"/>
                <w:lang w:val="uk-UA"/>
              </w:rPr>
              <w:t>,0</w:t>
            </w:r>
          </w:p>
        </w:tc>
        <w:tc>
          <w:tcPr>
            <w:tcW w:w="1134" w:type="dxa"/>
          </w:tcPr>
          <w:p w14:paraId="1946C91A" w14:textId="77777777" w:rsidR="00AE68BA" w:rsidRPr="00AE68BA" w:rsidRDefault="00454367"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w:t>
            </w:r>
            <w:r w:rsidR="00AE68BA" w:rsidRPr="00AE68BA">
              <w:rPr>
                <w:rFonts w:ascii="Times New Roman" w:eastAsia="Times New Roman" w:hAnsi="Times New Roman" w:cs="Times New Roman"/>
                <w:lang w:val="uk-UA"/>
              </w:rPr>
              <w:t>50,0</w:t>
            </w:r>
          </w:p>
        </w:tc>
        <w:tc>
          <w:tcPr>
            <w:tcW w:w="1134" w:type="dxa"/>
          </w:tcPr>
          <w:p w14:paraId="4B9DAE41" w14:textId="77777777" w:rsidR="00AE68BA" w:rsidRPr="00AE68BA" w:rsidRDefault="00454367"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625</w:t>
            </w:r>
            <w:r w:rsidR="00AE68BA" w:rsidRPr="00AE68BA">
              <w:rPr>
                <w:rFonts w:ascii="Times New Roman" w:eastAsia="Times New Roman" w:hAnsi="Times New Roman" w:cs="Times New Roman"/>
                <w:lang w:val="uk-UA"/>
              </w:rPr>
              <w:t>,0</w:t>
            </w:r>
          </w:p>
        </w:tc>
      </w:tr>
      <w:tr w:rsidR="00AE68BA" w:rsidRPr="00AE68BA" w14:paraId="640BF339" w14:textId="77777777" w:rsidTr="004F4A18">
        <w:tc>
          <w:tcPr>
            <w:tcW w:w="562" w:type="dxa"/>
          </w:tcPr>
          <w:p w14:paraId="6936F355"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tcPr>
          <w:p w14:paraId="7C21FD7C" w14:textId="77777777" w:rsidR="00AE68BA" w:rsidRPr="00AE68BA" w:rsidRDefault="00AE68BA" w:rsidP="00341213">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 xml:space="preserve">Середні </w:t>
            </w:r>
            <w:r w:rsidR="00DA4EFB">
              <w:rPr>
                <w:rFonts w:ascii="Times New Roman" w:eastAsia="Times New Roman" w:hAnsi="Times New Roman" w:cs="Times New Roman"/>
                <w:sz w:val="24"/>
                <w:szCs w:val="24"/>
                <w:lang w:val="uk-UA" w:eastAsia="ru-RU"/>
              </w:rPr>
              <w:t>вартість одного рецепту н</w:t>
            </w:r>
            <w:r w:rsidR="00341213">
              <w:rPr>
                <w:rFonts w:ascii="Times New Roman" w:eastAsia="Times New Roman" w:hAnsi="Times New Roman" w:cs="Times New Roman"/>
                <w:sz w:val="24"/>
                <w:szCs w:val="24"/>
                <w:lang w:val="uk-UA" w:eastAsia="ru-RU"/>
              </w:rPr>
              <w:t>а</w:t>
            </w:r>
            <w:r w:rsidRPr="00AE68BA">
              <w:rPr>
                <w:rFonts w:ascii="Times New Roman" w:eastAsia="Times New Roman" w:hAnsi="Times New Roman" w:cs="Times New Roman"/>
                <w:sz w:val="24"/>
                <w:szCs w:val="24"/>
                <w:lang w:val="uk-UA" w:eastAsia="ru-RU"/>
              </w:rPr>
              <w:t xml:space="preserve"> медикаменти безкоштовно або на пільгових умовах</w:t>
            </w:r>
          </w:p>
        </w:tc>
        <w:tc>
          <w:tcPr>
            <w:tcW w:w="993" w:type="dxa"/>
          </w:tcPr>
          <w:p w14:paraId="3F0676AF" w14:textId="77777777"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тис.грн</w:t>
            </w:r>
          </w:p>
        </w:tc>
        <w:tc>
          <w:tcPr>
            <w:tcW w:w="1134" w:type="dxa"/>
          </w:tcPr>
          <w:p w14:paraId="7603DC21" w14:textId="77777777" w:rsidR="00AE68BA" w:rsidRPr="00AE68BA" w:rsidRDefault="00DA4EFB" w:rsidP="00B5585F">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0,</w:t>
            </w:r>
            <w:r w:rsidR="00B5585F">
              <w:rPr>
                <w:rFonts w:ascii="Times New Roman" w:eastAsia="Times New Roman" w:hAnsi="Times New Roman" w:cs="Times New Roman"/>
                <w:lang w:val="uk-UA"/>
              </w:rPr>
              <w:t>4</w:t>
            </w:r>
          </w:p>
        </w:tc>
        <w:tc>
          <w:tcPr>
            <w:tcW w:w="1134" w:type="dxa"/>
          </w:tcPr>
          <w:p w14:paraId="0D20E5E9" w14:textId="77777777" w:rsidR="00AE68BA" w:rsidRPr="00AE68BA" w:rsidRDefault="00E072BE" w:rsidP="00DA4EF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w:t>
            </w:r>
            <w:r w:rsidR="00AE68BA" w:rsidRPr="00AE68BA">
              <w:rPr>
                <w:rFonts w:ascii="Times New Roman" w:eastAsia="Times New Roman" w:hAnsi="Times New Roman" w:cs="Times New Roman"/>
                <w:lang w:val="uk-UA"/>
              </w:rPr>
              <w:t>,</w:t>
            </w:r>
            <w:r>
              <w:rPr>
                <w:rFonts w:ascii="Times New Roman" w:eastAsia="Times New Roman" w:hAnsi="Times New Roman" w:cs="Times New Roman"/>
                <w:lang w:val="uk-UA"/>
              </w:rPr>
              <w:t>0</w:t>
            </w:r>
          </w:p>
        </w:tc>
        <w:tc>
          <w:tcPr>
            <w:tcW w:w="1134" w:type="dxa"/>
          </w:tcPr>
          <w:p w14:paraId="4220E24D" w14:textId="77777777" w:rsidR="00AE68BA" w:rsidRPr="00AE68BA" w:rsidRDefault="00E072BE" w:rsidP="00DA4EF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w:t>
            </w:r>
            <w:r w:rsidR="00AE68BA" w:rsidRPr="00AE68BA">
              <w:rPr>
                <w:rFonts w:ascii="Times New Roman" w:eastAsia="Times New Roman" w:hAnsi="Times New Roman" w:cs="Times New Roman"/>
                <w:lang w:val="uk-UA"/>
              </w:rPr>
              <w:t>,</w:t>
            </w:r>
            <w:r>
              <w:rPr>
                <w:rFonts w:ascii="Times New Roman" w:eastAsia="Times New Roman" w:hAnsi="Times New Roman" w:cs="Times New Roman"/>
                <w:lang w:val="uk-UA"/>
              </w:rPr>
              <w:t>3</w:t>
            </w:r>
          </w:p>
        </w:tc>
        <w:tc>
          <w:tcPr>
            <w:tcW w:w="1134" w:type="dxa"/>
          </w:tcPr>
          <w:p w14:paraId="029688D5" w14:textId="77777777" w:rsidR="00AE68BA" w:rsidRPr="00AE68BA" w:rsidRDefault="00E072BE" w:rsidP="00DA4EF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w:t>
            </w:r>
            <w:r w:rsidR="00AE68BA" w:rsidRPr="00AE68BA">
              <w:rPr>
                <w:rFonts w:ascii="Times New Roman" w:eastAsia="Times New Roman" w:hAnsi="Times New Roman" w:cs="Times New Roman"/>
                <w:lang w:val="uk-UA"/>
              </w:rPr>
              <w:t>,</w:t>
            </w:r>
            <w:r w:rsidR="00DA4EFB">
              <w:rPr>
                <w:rFonts w:ascii="Times New Roman" w:eastAsia="Times New Roman" w:hAnsi="Times New Roman" w:cs="Times New Roman"/>
                <w:lang w:val="uk-UA"/>
              </w:rPr>
              <w:t>7</w:t>
            </w:r>
          </w:p>
        </w:tc>
      </w:tr>
      <w:tr w:rsidR="00DA4EFB" w:rsidRPr="00AE68BA" w14:paraId="7F9F664D" w14:textId="77777777" w:rsidTr="004F4A18">
        <w:tc>
          <w:tcPr>
            <w:tcW w:w="562" w:type="dxa"/>
          </w:tcPr>
          <w:p w14:paraId="397EB31E" w14:textId="77777777" w:rsidR="00DA4EFB" w:rsidRPr="00AE68BA" w:rsidRDefault="00DA4EFB" w:rsidP="00DA4EFB">
            <w:pPr>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14:paraId="4CAA5579" w14:textId="77777777" w:rsidR="00DA4EFB" w:rsidRPr="00AE68BA" w:rsidRDefault="00DA4EFB" w:rsidP="00DA4EFB">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Середні видатки на забезпечення одного хворого медикаментами безкоштовно або на пільгових умовах</w:t>
            </w:r>
          </w:p>
        </w:tc>
        <w:tc>
          <w:tcPr>
            <w:tcW w:w="993" w:type="dxa"/>
          </w:tcPr>
          <w:p w14:paraId="3D9DD90D" w14:textId="77777777" w:rsidR="00DA4EFB" w:rsidRPr="00AE68BA" w:rsidRDefault="00DA4EFB" w:rsidP="00DA4EFB">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тис.грн</w:t>
            </w:r>
          </w:p>
        </w:tc>
        <w:tc>
          <w:tcPr>
            <w:tcW w:w="1134" w:type="dxa"/>
          </w:tcPr>
          <w:p w14:paraId="6B9C963F" w14:textId="77777777" w:rsidR="00DA4EFB" w:rsidRPr="00AE68BA" w:rsidRDefault="00DA4EFB" w:rsidP="00DA4EF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10</w:t>
            </w:r>
            <w:r w:rsidRPr="00AE68BA">
              <w:rPr>
                <w:rFonts w:ascii="Times New Roman" w:eastAsia="Times New Roman" w:hAnsi="Times New Roman" w:cs="Times New Roman"/>
                <w:lang w:val="uk-UA"/>
              </w:rPr>
              <w:t>,</w:t>
            </w:r>
            <w:r>
              <w:rPr>
                <w:rFonts w:ascii="Times New Roman" w:eastAsia="Times New Roman" w:hAnsi="Times New Roman" w:cs="Times New Roman"/>
                <w:lang w:val="uk-UA"/>
              </w:rPr>
              <w:t>6</w:t>
            </w:r>
          </w:p>
        </w:tc>
        <w:tc>
          <w:tcPr>
            <w:tcW w:w="1134" w:type="dxa"/>
          </w:tcPr>
          <w:p w14:paraId="713CD683" w14:textId="77777777" w:rsidR="00DA4EFB" w:rsidRPr="00AE68BA" w:rsidRDefault="00DA4EFB" w:rsidP="00DA4EF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24</w:t>
            </w:r>
            <w:r w:rsidRPr="00AE68BA">
              <w:rPr>
                <w:rFonts w:ascii="Times New Roman" w:eastAsia="Times New Roman" w:hAnsi="Times New Roman" w:cs="Times New Roman"/>
                <w:lang w:val="uk-UA"/>
              </w:rPr>
              <w:t>,</w:t>
            </w:r>
            <w:r>
              <w:rPr>
                <w:rFonts w:ascii="Times New Roman" w:eastAsia="Times New Roman" w:hAnsi="Times New Roman" w:cs="Times New Roman"/>
                <w:lang w:val="uk-UA"/>
              </w:rPr>
              <w:t>4</w:t>
            </w:r>
          </w:p>
        </w:tc>
        <w:tc>
          <w:tcPr>
            <w:tcW w:w="1134" w:type="dxa"/>
          </w:tcPr>
          <w:p w14:paraId="45FE4185" w14:textId="77777777" w:rsidR="00DA4EFB" w:rsidRPr="00AE68BA" w:rsidRDefault="00DA4EFB" w:rsidP="00DA4EF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27</w:t>
            </w:r>
            <w:r w:rsidRPr="00AE68BA">
              <w:rPr>
                <w:rFonts w:ascii="Times New Roman" w:eastAsia="Times New Roman" w:hAnsi="Times New Roman" w:cs="Times New Roman"/>
                <w:lang w:val="uk-UA"/>
              </w:rPr>
              <w:t>,</w:t>
            </w:r>
            <w:r>
              <w:rPr>
                <w:rFonts w:ascii="Times New Roman" w:eastAsia="Times New Roman" w:hAnsi="Times New Roman" w:cs="Times New Roman"/>
                <w:lang w:val="uk-UA"/>
              </w:rPr>
              <w:t>8</w:t>
            </w:r>
          </w:p>
        </w:tc>
        <w:tc>
          <w:tcPr>
            <w:tcW w:w="1134" w:type="dxa"/>
          </w:tcPr>
          <w:p w14:paraId="462474BE" w14:textId="77777777" w:rsidR="00DA4EFB" w:rsidRPr="00AE68BA" w:rsidRDefault="00DA4EFB" w:rsidP="00DA4EF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32</w:t>
            </w:r>
            <w:r w:rsidRPr="00AE68BA">
              <w:rPr>
                <w:rFonts w:ascii="Times New Roman" w:eastAsia="Times New Roman" w:hAnsi="Times New Roman" w:cs="Times New Roman"/>
                <w:lang w:val="uk-UA"/>
              </w:rPr>
              <w:t>,</w:t>
            </w:r>
            <w:r>
              <w:rPr>
                <w:rFonts w:ascii="Times New Roman" w:eastAsia="Times New Roman" w:hAnsi="Times New Roman" w:cs="Times New Roman"/>
                <w:lang w:val="uk-UA"/>
              </w:rPr>
              <w:t>2</w:t>
            </w:r>
          </w:p>
        </w:tc>
      </w:tr>
      <w:tr w:rsidR="00DA4EFB" w:rsidRPr="00AE68BA" w14:paraId="46565C3F" w14:textId="77777777" w:rsidTr="004F4A18">
        <w:tc>
          <w:tcPr>
            <w:tcW w:w="562" w:type="dxa"/>
          </w:tcPr>
          <w:p w14:paraId="21248A8A" w14:textId="77777777" w:rsidR="00DA4EFB" w:rsidRPr="00AE68BA" w:rsidRDefault="00DA4EFB" w:rsidP="00DA4EFB">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4</w:t>
            </w:r>
          </w:p>
        </w:tc>
        <w:tc>
          <w:tcPr>
            <w:tcW w:w="3402" w:type="dxa"/>
          </w:tcPr>
          <w:p w14:paraId="11E39FA3" w14:textId="77777777" w:rsidR="00DA4EFB" w:rsidRPr="00AE68BA" w:rsidRDefault="00DA4EFB" w:rsidP="00DA4EFB">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Середні видатки на забезпечення однієї особи технічними засобами</w:t>
            </w:r>
          </w:p>
        </w:tc>
        <w:tc>
          <w:tcPr>
            <w:tcW w:w="993" w:type="dxa"/>
          </w:tcPr>
          <w:p w14:paraId="646FD8F9" w14:textId="77777777" w:rsidR="00DA4EFB" w:rsidRPr="00AE68BA" w:rsidRDefault="00DA4EFB" w:rsidP="00DA4EFB">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тис.грн</w:t>
            </w:r>
          </w:p>
        </w:tc>
        <w:tc>
          <w:tcPr>
            <w:tcW w:w="1134" w:type="dxa"/>
          </w:tcPr>
          <w:p w14:paraId="31E3C178" w14:textId="77777777"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6, 173</w:t>
            </w:r>
          </w:p>
        </w:tc>
        <w:tc>
          <w:tcPr>
            <w:tcW w:w="1134" w:type="dxa"/>
          </w:tcPr>
          <w:p w14:paraId="0981D97C" w14:textId="77777777" w:rsidR="00DA4EFB" w:rsidRPr="00AE68BA" w:rsidRDefault="00DA4EFB" w:rsidP="00B16721">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3</w:t>
            </w:r>
            <w:r w:rsidR="00B16721">
              <w:rPr>
                <w:rFonts w:ascii="Times New Roman" w:eastAsia="Times New Roman" w:hAnsi="Times New Roman" w:cs="Times New Roman"/>
                <w:lang w:val="uk-UA"/>
              </w:rPr>
              <w:t>0</w:t>
            </w:r>
            <w:r w:rsidRPr="00AE68BA">
              <w:rPr>
                <w:rFonts w:ascii="Times New Roman" w:eastAsia="Times New Roman" w:hAnsi="Times New Roman" w:cs="Times New Roman"/>
                <w:lang w:val="uk-UA"/>
              </w:rPr>
              <w:t>,</w:t>
            </w:r>
            <w:r w:rsidR="00B16721">
              <w:rPr>
                <w:rFonts w:ascii="Times New Roman" w:eastAsia="Times New Roman" w:hAnsi="Times New Roman" w:cs="Times New Roman"/>
                <w:lang w:val="uk-UA"/>
              </w:rPr>
              <w:t>5</w:t>
            </w:r>
          </w:p>
        </w:tc>
        <w:tc>
          <w:tcPr>
            <w:tcW w:w="1134" w:type="dxa"/>
          </w:tcPr>
          <w:p w14:paraId="55812910" w14:textId="77777777" w:rsidR="00DA4EFB" w:rsidRPr="00AE68BA" w:rsidRDefault="00DA4EFB" w:rsidP="006D797E">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3</w:t>
            </w:r>
            <w:r w:rsidR="006D797E">
              <w:rPr>
                <w:rFonts w:ascii="Times New Roman" w:eastAsia="Times New Roman" w:hAnsi="Times New Roman" w:cs="Times New Roman"/>
                <w:lang w:val="uk-UA"/>
              </w:rPr>
              <w:t>0</w:t>
            </w:r>
            <w:r w:rsidRPr="00AE68BA">
              <w:rPr>
                <w:rFonts w:ascii="Times New Roman" w:eastAsia="Times New Roman" w:hAnsi="Times New Roman" w:cs="Times New Roman"/>
                <w:lang w:val="uk-UA"/>
              </w:rPr>
              <w:t>,</w:t>
            </w:r>
            <w:r w:rsidR="006D797E">
              <w:rPr>
                <w:rFonts w:ascii="Times New Roman" w:eastAsia="Times New Roman" w:hAnsi="Times New Roman" w:cs="Times New Roman"/>
                <w:lang w:val="uk-UA"/>
              </w:rPr>
              <w:t>5</w:t>
            </w:r>
          </w:p>
        </w:tc>
        <w:tc>
          <w:tcPr>
            <w:tcW w:w="1134" w:type="dxa"/>
          </w:tcPr>
          <w:p w14:paraId="57111B6F" w14:textId="77777777" w:rsidR="00DA4EFB" w:rsidRPr="00AE68BA" w:rsidRDefault="00DA4EFB" w:rsidP="006D797E">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3</w:t>
            </w:r>
            <w:r w:rsidR="006D797E">
              <w:rPr>
                <w:rFonts w:ascii="Times New Roman" w:eastAsia="Times New Roman" w:hAnsi="Times New Roman" w:cs="Times New Roman"/>
                <w:lang w:val="uk-UA"/>
              </w:rPr>
              <w:t>4</w:t>
            </w:r>
            <w:r w:rsidRPr="00AE68BA">
              <w:rPr>
                <w:rFonts w:ascii="Times New Roman" w:eastAsia="Times New Roman" w:hAnsi="Times New Roman" w:cs="Times New Roman"/>
                <w:lang w:val="uk-UA"/>
              </w:rPr>
              <w:t>,</w:t>
            </w:r>
            <w:r w:rsidR="006D797E">
              <w:rPr>
                <w:rFonts w:ascii="Times New Roman" w:eastAsia="Times New Roman" w:hAnsi="Times New Roman" w:cs="Times New Roman"/>
                <w:lang w:val="uk-UA"/>
              </w:rPr>
              <w:t>4</w:t>
            </w:r>
          </w:p>
        </w:tc>
      </w:tr>
      <w:tr w:rsidR="00DA4EFB" w:rsidRPr="00AE68BA" w14:paraId="2C7866A7" w14:textId="77777777" w:rsidTr="004F4A18">
        <w:tc>
          <w:tcPr>
            <w:tcW w:w="562" w:type="dxa"/>
          </w:tcPr>
          <w:p w14:paraId="7A1DBE71" w14:textId="77777777" w:rsidR="00DA4EFB" w:rsidRPr="00AE68BA" w:rsidRDefault="00DA4EFB" w:rsidP="00DA4EFB">
            <w:pPr>
              <w:spacing w:after="160" w:line="259" w:lineRule="auto"/>
              <w:jc w:val="left"/>
              <w:rPr>
                <w:rFonts w:ascii="Times New Roman" w:eastAsia="Times New Roman" w:hAnsi="Times New Roman" w:cs="Times New Roman"/>
                <w:lang w:val="uk-UA"/>
              </w:rPr>
            </w:pPr>
          </w:p>
        </w:tc>
        <w:tc>
          <w:tcPr>
            <w:tcW w:w="3402" w:type="dxa"/>
          </w:tcPr>
          <w:p w14:paraId="621FE1EB" w14:textId="77777777" w:rsidR="00DA4EFB" w:rsidRPr="00AE68BA" w:rsidRDefault="00DA4EFB" w:rsidP="00DA4EFB">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Якості:</w:t>
            </w:r>
          </w:p>
        </w:tc>
        <w:tc>
          <w:tcPr>
            <w:tcW w:w="993" w:type="dxa"/>
          </w:tcPr>
          <w:p w14:paraId="7C2AF1B9" w14:textId="77777777" w:rsidR="00DA4EFB" w:rsidRPr="00AE68BA" w:rsidRDefault="00DA4EFB" w:rsidP="00DA4EFB">
            <w:pPr>
              <w:spacing w:after="160" w:line="259" w:lineRule="auto"/>
              <w:jc w:val="left"/>
              <w:rPr>
                <w:rFonts w:ascii="Times New Roman" w:eastAsia="Times New Roman" w:hAnsi="Times New Roman" w:cs="Times New Roman"/>
                <w:lang w:val="uk-UA"/>
              </w:rPr>
            </w:pPr>
          </w:p>
        </w:tc>
        <w:tc>
          <w:tcPr>
            <w:tcW w:w="1134" w:type="dxa"/>
          </w:tcPr>
          <w:p w14:paraId="168841FE" w14:textId="77777777" w:rsidR="00DA4EFB" w:rsidRPr="00AE68BA" w:rsidRDefault="00DA4EFB" w:rsidP="00DA4EFB">
            <w:pPr>
              <w:spacing w:after="160" w:line="259" w:lineRule="auto"/>
              <w:rPr>
                <w:rFonts w:ascii="Times New Roman" w:eastAsia="Times New Roman" w:hAnsi="Times New Roman" w:cs="Times New Roman"/>
                <w:lang w:val="uk-UA"/>
              </w:rPr>
            </w:pPr>
          </w:p>
        </w:tc>
        <w:tc>
          <w:tcPr>
            <w:tcW w:w="1134" w:type="dxa"/>
          </w:tcPr>
          <w:p w14:paraId="04586373" w14:textId="77777777" w:rsidR="00DA4EFB" w:rsidRPr="00AE68BA" w:rsidRDefault="00DA4EFB" w:rsidP="00DA4EFB">
            <w:pPr>
              <w:spacing w:after="160" w:line="259" w:lineRule="auto"/>
              <w:rPr>
                <w:rFonts w:ascii="Times New Roman" w:eastAsia="Times New Roman" w:hAnsi="Times New Roman" w:cs="Times New Roman"/>
                <w:lang w:val="uk-UA"/>
              </w:rPr>
            </w:pPr>
          </w:p>
        </w:tc>
        <w:tc>
          <w:tcPr>
            <w:tcW w:w="1134" w:type="dxa"/>
          </w:tcPr>
          <w:p w14:paraId="4DEBF2C4" w14:textId="77777777" w:rsidR="00DA4EFB" w:rsidRPr="00AE68BA" w:rsidRDefault="00DA4EFB" w:rsidP="00DA4EFB">
            <w:pPr>
              <w:spacing w:after="160" w:line="259" w:lineRule="auto"/>
              <w:rPr>
                <w:rFonts w:ascii="Times New Roman" w:eastAsia="Times New Roman" w:hAnsi="Times New Roman" w:cs="Times New Roman"/>
                <w:lang w:val="uk-UA"/>
              </w:rPr>
            </w:pPr>
          </w:p>
        </w:tc>
        <w:tc>
          <w:tcPr>
            <w:tcW w:w="1134" w:type="dxa"/>
          </w:tcPr>
          <w:p w14:paraId="6FCD27AF" w14:textId="77777777" w:rsidR="00DA4EFB" w:rsidRPr="00AE68BA" w:rsidRDefault="00DA4EFB" w:rsidP="00DA4EFB">
            <w:pPr>
              <w:spacing w:after="160" w:line="259" w:lineRule="auto"/>
              <w:rPr>
                <w:rFonts w:ascii="Times New Roman" w:eastAsia="Times New Roman" w:hAnsi="Times New Roman" w:cs="Times New Roman"/>
                <w:lang w:val="uk-UA"/>
              </w:rPr>
            </w:pPr>
          </w:p>
        </w:tc>
      </w:tr>
      <w:tr w:rsidR="00DA4EFB" w:rsidRPr="00AE68BA" w14:paraId="07F8A619" w14:textId="77777777" w:rsidTr="004F4A18">
        <w:tc>
          <w:tcPr>
            <w:tcW w:w="562" w:type="dxa"/>
          </w:tcPr>
          <w:p w14:paraId="2206D4BC" w14:textId="77777777" w:rsidR="00DA4EFB" w:rsidRPr="00AE68BA" w:rsidRDefault="00DA4EFB" w:rsidP="00DA4EFB">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14:paraId="7B1BEF62" w14:textId="77777777" w:rsidR="00DA4EFB" w:rsidRPr="00AE68BA" w:rsidRDefault="00DA4EFB" w:rsidP="00DA4EFB">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Рівень забезпечення продуктами харчування хворих на фенілкетонурію</w:t>
            </w:r>
          </w:p>
        </w:tc>
        <w:tc>
          <w:tcPr>
            <w:tcW w:w="993" w:type="dxa"/>
          </w:tcPr>
          <w:p w14:paraId="79BB808E" w14:textId="77777777" w:rsidR="00DA4EFB" w:rsidRPr="00AE68BA" w:rsidRDefault="00DA4EFB" w:rsidP="00DA4EFB">
            <w:pPr>
              <w:spacing w:after="160" w:line="259" w:lineRule="auto"/>
              <w:jc w:val="left"/>
              <w:rPr>
                <w:rFonts w:ascii="Arial" w:eastAsia="Times New Roman" w:hAnsi="Arial" w:cs="Arial"/>
                <w:color w:val="00000A"/>
                <w:sz w:val="20"/>
                <w:szCs w:val="20"/>
                <w:lang w:val="uk-UA" w:eastAsia="ru-RU"/>
              </w:rPr>
            </w:pPr>
            <w:r w:rsidRPr="00AE68BA">
              <w:rPr>
                <w:rFonts w:ascii="Arial" w:eastAsia="Times New Roman" w:hAnsi="Arial" w:cs="Arial"/>
                <w:color w:val="00000A"/>
                <w:sz w:val="20"/>
                <w:szCs w:val="20"/>
                <w:lang w:val="uk-UA" w:eastAsia="ru-RU"/>
              </w:rPr>
              <w:t>%</w:t>
            </w:r>
          </w:p>
        </w:tc>
        <w:tc>
          <w:tcPr>
            <w:tcW w:w="1134" w:type="dxa"/>
          </w:tcPr>
          <w:p w14:paraId="293FAE77" w14:textId="77777777"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c>
          <w:tcPr>
            <w:tcW w:w="1134" w:type="dxa"/>
          </w:tcPr>
          <w:p w14:paraId="0B14CDD8" w14:textId="77777777"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c>
          <w:tcPr>
            <w:tcW w:w="1134" w:type="dxa"/>
          </w:tcPr>
          <w:p w14:paraId="38299D4D" w14:textId="77777777"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c>
          <w:tcPr>
            <w:tcW w:w="1134" w:type="dxa"/>
          </w:tcPr>
          <w:p w14:paraId="2F8477E7" w14:textId="77777777"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r>
      <w:tr w:rsidR="00DA4EFB" w:rsidRPr="00AE68BA" w14:paraId="56652C99" w14:textId="77777777" w:rsidTr="004F4A18">
        <w:tc>
          <w:tcPr>
            <w:tcW w:w="562" w:type="dxa"/>
          </w:tcPr>
          <w:p w14:paraId="6908C401" w14:textId="77777777" w:rsidR="00DA4EFB" w:rsidRPr="00AE68BA" w:rsidRDefault="00DA4EFB" w:rsidP="00DA4EFB">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vAlign w:val="center"/>
          </w:tcPr>
          <w:p w14:paraId="105439AD" w14:textId="77777777" w:rsidR="00DA4EFB" w:rsidRPr="00AE68BA" w:rsidRDefault="00DA4EFB" w:rsidP="00DA4EFB">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Рівень забезпечення населення громади безоплатним та пільговим відпуском медикаментів</w:t>
            </w:r>
          </w:p>
        </w:tc>
        <w:tc>
          <w:tcPr>
            <w:tcW w:w="993" w:type="dxa"/>
          </w:tcPr>
          <w:p w14:paraId="0A355720" w14:textId="77777777" w:rsidR="00DA4EFB" w:rsidRPr="00AE68BA" w:rsidRDefault="00DA4EFB" w:rsidP="00DA4EFB">
            <w:pPr>
              <w:spacing w:after="160" w:line="259" w:lineRule="auto"/>
              <w:jc w:val="left"/>
              <w:rPr>
                <w:rFonts w:ascii="Arial" w:eastAsia="Times New Roman" w:hAnsi="Arial" w:cs="Arial"/>
                <w:color w:val="00000A"/>
                <w:sz w:val="20"/>
                <w:szCs w:val="20"/>
                <w:lang w:val="uk-UA" w:eastAsia="ru-RU"/>
              </w:rPr>
            </w:pPr>
            <w:r w:rsidRPr="00AE68BA">
              <w:rPr>
                <w:rFonts w:ascii="Arial" w:eastAsia="Times New Roman" w:hAnsi="Arial" w:cs="Arial"/>
                <w:color w:val="00000A"/>
                <w:sz w:val="20"/>
                <w:szCs w:val="20"/>
                <w:lang w:val="uk-UA" w:eastAsia="ru-RU"/>
              </w:rPr>
              <w:t>%</w:t>
            </w:r>
          </w:p>
        </w:tc>
        <w:tc>
          <w:tcPr>
            <w:tcW w:w="1134" w:type="dxa"/>
          </w:tcPr>
          <w:p w14:paraId="3B5C1FB9" w14:textId="77777777"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50</w:t>
            </w:r>
          </w:p>
        </w:tc>
        <w:tc>
          <w:tcPr>
            <w:tcW w:w="1134" w:type="dxa"/>
          </w:tcPr>
          <w:p w14:paraId="5839BF6B" w14:textId="77777777"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50</w:t>
            </w:r>
          </w:p>
        </w:tc>
        <w:tc>
          <w:tcPr>
            <w:tcW w:w="1134" w:type="dxa"/>
          </w:tcPr>
          <w:p w14:paraId="3A714317" w14:textId="77777777"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50</w:t>
            </w:r>
          </w:p>
        </w:tc>
        <w:tc>
          <w:tcPr>
            <w:tcW w:w="1134" w:type="dxa"/>
          </w:tcPr>
          <w:p w14:paraId="26278D51" w14:textId="77777777"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50</w:t>
            </w:r>
          </w:p>
        </w:tc>
      </w:tr>
      <w:tr w:rsidR="00DA4EFB" w:rsidRPr="00AE68BA" w14:paraId="6F31BFB3" w14:textId="77777777" w:rsidTr="004F4A18">
        <w:tc>
          <w:tcPr>
            <w:tcW w:w="562" w:type="dxa"/>
          </w:tcPr>
          <w:p w14:paraId="026CD110" w14:textId="77777777" w:rsidR="00DA4EFB" w:rsidRPr="00AE68BA" w:rsidRDefault="00DA4EFB" w:rsidP="00DA4EFB">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3</w:t>
            </w:r>
          </w:p>
        </w:tc>
        <w:tc>
          <w:tcPr>
            <w:tcW w:w="3402" w:type="dxa"/>
          </w:tcPr>
          <w:p w14:paraId="239D005F" w14:textId="77777777" w:rsidR="00DA4EFB" w:rsidRPr="00AE68BA" w:rsidRDefault="00DA4EFB" w:rsidP="00DA4EFB">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Рівень забезпечення потреби технічними засобами окремих категорій населення згідно з чинним законодавством</w:t>
            </w:r>
          </w:p>
        </w:tc>
        <w:tc>
          <w:tcPr>
            <w:tcW w:w="993" w:type="dxa"/>
          </w:tcPr>
          <w:p w14:paraId="592400C6" w14:textId="77777777" w:rsidR="00DA4EFB" w:rsidRPr="00AE68BA" w:rsidRDefault="00DA4EFB" w:rsidP="00DA4EFB">
            <w:pPr>
              <w:spacing w:after="160" w:line="259" w:lineRule="auto"/>
              <w:jc w:val="left"/>
              <w:rPr>
                <w:rFonts w:ascii="Arial" w:eastAsia="Times New Roman" w:hAnsi="Arial" w:cs="Arial"/>
                <w:color w:val="00000A"/>
                <w:sz w:val="20"/>
                <w:szCs w:val="20"/>
                <w:lang w:val="uk-UA" w:eastAsia="ru-RU"/>
              </w:rPr>
            </w:pPr>
            <w:r w:rsidRPr="00AE68BA">
              <w:rPr>
                <w:rFonts w:ascii="Arial" w:eastAsia="Times New Roman" w:hAnsi="Arial" w:cs="Arial"/>
                <w:color w:val="00000A"/>
                <w:sz w:val="20"/>
                <w:szCs w:val="20"/>
                <w:lang w:val="uk-UA" w:eastAsia="ru-RU"/>
              </w:rPr>
              <w:t>%</w:t>
            </w:r>
          </w:p>
        </w:tc>
        <w:tc>
          <w:tcPr>
            <w:tcW w:w="1134" w:type="dxa"/>
          </w:tcPr>
          <w:p w14:paraId="553E889D" w14:textId="77777777"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25</w:t>
            </w:r>
          </w:p>
        </w:tc>
        <w:tc>
          <w:tcPr>
            <w:tcW w:w="1134" w:type="dxa"/>
          </w:tcPr>
          <w:p w14:paraId="5B0BE353" w14:textId="77777777"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c>
          <w:tcPr>
            <w:tcW w:w="1134" w:type="dxa"/>
          </w:tcPr>
          <w:p w14:paraId="721CBD64" w14:textId="77777777"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c>
          <w:tcPr>
            <w:tcW w:w="1134" w:type="dxa"/>
          </w:tcPr>
          <w:p w14:paraId="539AA827" w14:textId="77777777"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r>
    </w:tbl>
    <w:p w14:paraId="62942691" w14:textId="77777777" w:rsidR="0008133F" w:rsidRDefault="0008133F" w:rsidP="00823374">
      <w:pPr>
        <w:pStyle w:val="a7"/>
        <w:jc w:val="center"/>
        <w:rPr>
          <w:rFonts w:ascii="Times New Roman" w:hAnsi="Times New Roman"/>
          <w:b/>
          <w:caps/>
          <w:sz w:val="24"/>
          <w:szCs w:val="24"/>
        </w:rPr>
      </w:pPr>
    </w:p>
    <w:p w14:paraId="68988248" w14:textId="77777777" w:rsidR="00823374" w:rsidRDefault="00823374" w:rsidP="00823374">
      <w:pPr>
        <w:pStyle w:val="a7"/>
        <w:jc w:val="center"/>
        <w:rPr>
          <w:rFonts w:ascii="Times New Roman" w:hAnsi="Times New Roman"/>
          <w:b/>
          <w:caps/>
          <w:sz w:val="24"/>
          <w:szCs w:val="24"/>
        </w:rPr>
      </w:pPr>
      <w:r w:rsidRPr="00823374">
        <w:rPr>
          <w:rFonts w:ascii="Times New Roman" w:hAnsi="Times New Roman"/>
          <w:b/>
          <w:caps/>
          <w:sz w:val="24"/>
          <w:szCs w:val="24"/>
        </w:rPr>
        <w:t>V. очікувані результати виконання програми</w:t>
      </w:r>
    </w:p>
    <w:p w14:paraId="3DCAFCCB" w14:textId="77777777"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Реалізація Програми забезпечить комплексне покращення функціонування системи охорони здоров’я громади та призведе до досягнення таких результатів:</w:t>
      </w:r>
    </w:p>
    <w:p w14:paraId="2F50BC28" w14:textId="77777777"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1. Підвищення якості та доступності медичних послуг:</w:t>
      </w:r>
    </w:p>
    <w:p w14:paraId="474F1E27" w14:textId="77777777" w:rsidR="00823374" w:rsidRPr="00823374" w:rsidRDefault="00823374" w:rsidP="00DF7D98">
      <w:pPr>
        <w:pStyle w:val="a7"/>
        <w:numPr>
          <w:ilvl w:val="0"/>
          <w:numId w:val="7"/>
        </w:numPr>
        <w:jc w:val="both"/>
        <w:rPr>
          <w:rFonts w:ascii="Times New Roman" w:hAnsi="Times New Roman"/>
          <w:sz w:val="24"/>
          <w:szCs w:val="24"/>
        </w:rPr>
      </w:pPr>
      <w:r w:rsidRPr="00823374">
        <w:rPr>
          <w:rFonts w:ascii="Times New Roman" w:hAnsi="Times New Roman"/>
          <w:sz w:val="24"/>
          <w:szCs w:val="24"/>
        </w:rPr>
        <w:t xml:space="preserve">підвищення рівня доступності первинної та спеціалізованої медичної допомоги для населення; </w:t>
      </w:r>
    </w:p>
    <w:p w14:paraId="41448CEB" w14:textId="77777777" w:rsidR="00823374" w:rsidRPr="00823374" w:rsidRDefault="00823374" w:rsidP="00DF7D98">
      <w:pPr>
        <w:pStyle w:val="a7"/>
        <w:numPr>
          <w:ilvl w:val="0"/>
          <w:numId w:val="7"/>
        </w:numPr>
        <w:jc w:val="both"/>
        <w:rPr>
          <w:rFonts w:ascii="Times New Roman" w:hAnsi="Times New Roman"/>
          <w:sz w:val="24"/>
          <w:szCs w:val="24"/>
        </w:rPr>
      </w:pPr>
      <w:r w:rsidRPr="00823374">
        <w:rPr>
          <w:rFonts w:ascii="Times New Roman" w:hAnsi="Times New Roman"/>
          <w:sz w:val="24"/>
          <w:szCs w:val="24"/>
        </w:rPr>
        <w:t xml:space="preserve">скорочення часу очікування на отримання медичних послуг; </w:t>
      </w:r>
    </w:p>
    <w:p w14:paraId="7DDEE989" w14:textId="77777777" w:rsidR="00823374" w:rsidRPr="00823374" w:rsidRDefault="00823374" w:rsidP="00DF7D98">
      <w:pPr>
        <w:pStyle w:val="a7"/>
        <w:numPr>
          <w:ilvl w:val="0"/>
          <w:numId w:val="7"/>
        </w:numPr>
        <w:jc w:val="both"/>
        <w:rPr>
          <w:rFonts w:ascii="Times New Roman" w:hAnsi="Times New Roman"/>
          <w:sz w:val="24"/>
          <w:szCs w:val="24"/>
        </w:rPr>
      </w:pPr>
      <w:r w:rsidRPr="00823374">
        <w:rPr>
          <w:rFonts w:ascii="Times New Roman" w:hAnsi="Times New Roman"/>
          <w:sz w:val="24"/>
          <w:szCs w:val="24"/>
        </w:rPr>
        <w:t xml:space="preserve">розширення переліку та покращення якості медичних послуг у КНП закладах. </w:t>
      </w:r>
    </w:p>
    <w:p w14:paraId="6BB228A0" w14:textId="77777777"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2. Модернізація матеріально-технічної бази:</w:t>
      </w:r>
    </w:p>
    <w:p w14:paraId="2CCD65B5" w14:textId="77777777" w:rsidR="00823374" w:rsidRPr="00823374" w:rsidRDefault="00823374" w:rsidP="00DF7D98">
      <w:pPr>
        <w:pStyle w:val="a7"/>
        <w:numPr>
          <w:ilvl w:val="0"/>
          <w:numId w:val="8"/>
        </w:numPr>
        <w:jc w:val="both"/>
        <w:rPr>
          <w:rFonts w:ascii="Times New Roman" w:hAnsi="Times New Roman"/>
          <w:sz w:val="24"/>
          <w:szCs w:val="24"/>
        </w:rPr>
      </w:pPr>
      <w:r w:rsidRPr="00823374">
        <w:rPr>
          <w:rFonts w:ascii="Times New Roman" w:hAnsi="Times New Roman"/>
          <w:sz w:val="24"/>
          <w:szCs w:val="24"/>
        </w:rPr>
        <w:t xml:space="preserve">оновлення значної частини медичного обладнання (до 80–90%); </w:t>
      </w:r>
    </w:p>
    <w:p w14:paraId="5EC393AA" w14:textId="77777777" w:rsidR="00823374" w:rsidRPr="00823374" w:rsidRDefault="00823374" w:rsidP="00DF7D98">
      <w:pPr>
        <w:pStyle w:val="a7"/>
        <w:numPr>
          <w:ilvl w:val="0"/>
          <w:numId w:val="8"/>
        </w:numPr>
        <w:jc w:val="both"/>
        <w:rPr>
          <w:rFonts w:ascii="Times New Roman" w:hAnsi="Times New Roman"/>
          <w:sz w:val="24"/>
          <w:szCs w:val="24"/>
        </w:rPr>
      </w:pPr>
      <w:r w:rsidRPr="00823374">
        <w:rPr>
          <w:rFonts w:ascii="Times New Roman" w:hAnsi="Times New Roman"/>
          <w:sz w:val="24"/>
          <w:szCs w:val="24"/>
        </w:rPr>
        <w:t xml:space="preserve">покращення стану приміщень закладів охорони здоров’я шляхом проведення капітальних та поточних ремонтів; </w:t>
      </w:r>
    </w:p>
    <w:p w14:paraId="1004C278" w14:textId="77777777" w:rsidR="00823374" w:rsidRPr="00823374" w:rsidRDefault="00823374" w:rsidP="00DF7D98">
      <w:pPr>
        <w:pStyle w:val="a7"/>
        <w:numPr>
          <w:ilvl w:val="0"/>
          <w:numId w:val="8"/>
        </w:numPr>
        <w:jc w:val="both"/>
        <w:rPr>
          <w:rFonts w:ascii="Times New Roman" w:hAnsi="Times New Roman"/>
          <w:sz w:val="24"/>
          <w:szCs w:val="24"/>
        </w:rPr>
      </w:pPr>
      <w:r>
        <w:rPr>
          <w:rFonts w:ascii="Times New Roman" w:hAnsi="Times New Roman"/>
          <w:sz w:val="24"/>
          <w:szCs w:val="24"/>
          <w:lang w:val="uk-UA"/>
        </w:rPr>
        <w:t>з</w:t>
      </w:r>
      <w:r w:rsidRPr="00823374">
        <w:rPr>
          <w:rFonts w:ascii="Times New Roman" w:hAnsi="Times New Roman"/>
          <w:sz w:val="24"/>
          <w:szCs w:val="24"/>
        </w:rPr>
        <w:t xml:space="preserve">абезпечення сучасними діагностичними та лікувальними засобами. </w:t>
      </w:r>
    </w:p>
    <w:p w14:paraId="21A523AD" w14:textId="77777777" w:rsid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3. Підвищення кадрового потенціалу:</w:t>
      </w:r>
    </w:p>
    <w:p w14:paraId="57567285" w14:textId="77777777" w:rsidR="00823374" w:rsidRPr="00461C02" w:rsidRDefault="00823374" w:rsidP="00461C02">
      <w:pPr>
        <w:pStyle w:val="a7"/>
        <w:numPr>
          <w:ilvl w:val="0"/>
          <w:numId w:val="24"/>
        </w:numPr>
        <w:rPr>
          <w:rFonts w:ascii="Times New Roman" w:hAnsi="Times New Roman"/>
          <w:sz w:val="24"/>
          <w:szCs w:val="24"/>
        </w:rPr>
      </w:pPr>
      <w:r w:rsidRPr="00461C02">
        <w:rPr>
          <w:rFonts w:ascii="Times New Roman" w:hAnsi="Times New Roman"/>
          <w:sz w:val="24"/>
          <w:szCs w:val="24"/>
        </w:rPr>
        <w:t xml:space="preserve">зменшення кадрового дефіциту медичних працівників; </w:t>
      </w:r>
    </w:p>
    <w:p w14:paraId="2A744DE1" w14:textId="77777777" w:rsidR="00823374" w:rsidRPr="00461C02" w:rsidRDefault="00823374" w:rsidP="00461C02">
      <w:pPr>
        <w:pStyle w:val="a7"/>
        <w:numPr>
          <w:ilvl w:val="0"/>
          <w:numId w:val="24"/>
        </w:numPr>
        <w:rPr>
          <w:rFonts w:ascii="Times New Roman" w:hAnsi="Times New Roman"/>
          <w:sz w:val="24"/>
          <w:szCs w:val="24"/>
        </w:rPr>
      </w:pPr>
      <w:r w:rsidRPr="00461C02">
        <w:rPr>
          <w:rFonts w:ascii="Times New Roman" w:hAnsi="Times New Roman"/>
          <w:sz w:val="24"/>
          <w:szCs w:val="24"/>
        </w:rPr>
        <w:lastRenderedPageBreak/>
        <w:t xml:space="preserve">підвищення рівня укомплектованості медичними кадрами до 85–90%; </w:t>
      </w:r>
    </w:p>
    <w:p w14:paraId="4ADC8A5A" w14:textId="77777777" w:rsidR="00823374" w:rsidRDefault="00823374" w:rsidP="00461C02">
      <w:pPr>
        <w:pStyle w:val="a7"/>
        <w:numPr>
          <w:ilvl w:val="0"/>
          <w:numId w:val="24"/>
        </w:numPr>
      </w:pPr>
      <w:r w:rsidRPr="00461C02">
        <w:rPr>
          <w:rFonts w:ascii="Times New Roman" w:hAnsi="Times New Roman"/>
          <w:sz w:val="24"/>
          <w:szCs w:val="24"/>
        </w:rPr>
        <w:t>створення стимулів для залучення та утримання кваліфікованих спеціалістів</w:t>
      </w:r>
      <w:r w:rsidRPr="00823374">
        <w:t xml:space="preserve">. </w:t>
      </w:r>
    </w:p>
    <w:p w14:paraId="09B481D4" w14:textId="77777777"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4. Фінансова стабільність закладів охорони здоров’я:</w:t>
      </w:r>
    </w:p>
    <w:p w14:paraId="6CE56167" w14:textId="77777777" w:rsidR="00823374" w:rsidRPr="00823374" w:rsidRDefault="00823374" w:rsidP="00DF7D98">
      <w:pPr>
        <w:pStyle w:val="a7"/>
        <w:numPr>
          <w:ilvl w:val="0"/>
          <w:numId w:val="10"/>
        </w:numPr>
        <w:jc w:val="both"/>
        <w:rPr>
          <w:rFonts w:ascii="Times New Roman" w:hAnsi="Times New Roman"/>
          <w:sz w:val="24"/>
          <w:szCs w:val="24"/>
        </w:rPr>
      </w:pPr>
      <w:r w:rsidRPr="00823374">
        <w:rPr>
          <w:rFonts w:ascii="Times New Roman" w:hAnsi="Times New Roman"/>
          <w:sz w:val="24"/>
          <w:szCs w:val="24"/>
        </w:rPr>
        <w:t xml:space="preserve">забезпечення стабільного фінансування КНП закладів з бюджету громади; </w:t>
      </w:r>
    </w:p>
    <w:p w14:paraId="36D69FE2" w14:textId="77777777" w:rsidR="00823374" w:rsidRPr="00823374" w:rsidRDefault="00823374" w:rsidP="00DF7D98">
      <w:pPr>
        <w:pStyle w:val="a7"/>
        <w:numPr>
          <w:ilvl w:val="0"/>
          <w:numId w:val="10"/>
        </w:numPr>
        <w:jc w:val="both"/>
        <w:rPr>
          <w:rFonts w:ascii="Times New Roman" w:hAnsi="Times New Roman"/>
          <w:sz w:val="24"/>
          <w:szCs w:val="24"/>
        </w:rPr>
      </w:pPr>
      <w:r w:rsidRPr="00823374">
        <w:rPr>
          <w:rFonts w:ascii="Times New Roman" w:hAnsi="Times New Roman"/>
          <w:sz w:val="24"/>
          <w:szCs w:val="24"/>
        </w:rPr>
        <w:t xml:space="preserve">збільшення обсягів фінансування медичної галузі до 15–20% у структурі видатків соціальної сфери; </w:t>
      </w:r>
    </w:p>
    <w:p w14:paraId="62C0777E" w14:textId="77777777" w:rsidR="00823374" w:rsidRDefault="00823374" w:rsidP="00DF7D98">
      <w:pPr>
        <w:pStyle w:val="a7"/>
        <w:numPr>
          <w:ilvl w:val="0"/>
          <w:numId w:val="10"/>
        </w:numPr>
        <w:jc w:val="both"/>
        <w:rPr>
          <w:rFonts w:ascii="Times New Roman" w:hAnsi="Times New Roman"/>
          <w:sz w:val="24"/>
          <w:szCs w:val="24"/>
        </w:rPr>
      </w:pPr>
      <w:r w:rsidRPr="00823374">
        <w:rPr>
          <w:rFonts w:ascii="Times New Roman" w:hAnsi="Times New Roman"/>
          <w:sz w:val="24"/>
          <w:szCs w:val="24"/>
        </w:rPr>
        <w:t xml:space="preserve">ефективне використання коштів Національної служби здоров’я України. </w:t>
      </w:r>
    </w:p>
    <w:p w14:paraId="0CB5072D" w14:textId="77777777"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5. Цифровізація та інноваційний розвиток:</w:t>
      </w:r>
    </w:p>
    <w:p w14:paraId="17E0FA21" w14:textId="77777777" w:rsidR="00823374" w:rsidRPr="00823374" w:rsidRDefault="00823374" w:rsidP="00DF7D98">
      <w:pPr>
        <w:pStyle w:val="a7"/>
        <w:numPr>
          <w:ilvl w:val="0"/>
          <w:numId w:val="11"/>
        </w:numPr>
        <w:jc w:val="both"/>
        <w:rPr>
          <w:rFonts w:ascii="Times New Roman" w:hAnsi="Times New Roman"/>
          <w:sz w:val="24"/>
          <w:szCs w:val="24"/>
        </w:rPr>
      </w:pPr>
      <w:r w:rsidRPr="00823374">
        <w:rPr>
          <w:rFonts w:ascii="Times New Roman" w:hAnsi="Times New Roman"/>
          <w:sz w:val="24"/>
          <w:szCs w:val="24"/>
        </w:rPr>
        <w:t xml:space="preserve">повне впровадження електронної системи охорони здоров’я (100% закладів); </w:t>
      </w:r>
    </w:p>
    <w:p w14:paraId="2CE880FB" w14:textId="77777777" w:rsidR="00823374" w:rsidRPr="00823374" w:rsidRDefault="00823374" w:rsidP="00DF7D98">
      <w:pPr>
        <w:pStyle w:val="a7"/>
        <w:numPr>
          <w:ilvl w:val="0"/>
          <w:numId w:val="11"/>
        </w:numPr>
        <w:jc w:val="both"/>
        <w:rPr>
          <w:rFonts w:ascii="Times New Roman" w:hAnsi="Times New Roman"/>
          <w:sz w:val="24"/>
          <w:szCs w:val="24"/>
        </w:rPr>
      </w:pPr>
      <w:r w:rsidRPr="00823374">
        <w:rPr>
          <w:rFonts w:ascii="Times New Roman" w:hAnsi="Times New Roman"/>
          <w:sz w:val="24"/>
          <w:szCs w:val="24"/>
        </w:rPr>
        <w:t xml:space="preserve">розвиток телемедицини та електронного документообігу; </w:t>
      </w:r>
    </w:p>
    <w:p w14:paraId="6EA8F17A" w14:textId="77777777" w:rsidR="00823374" w:rsidRPr="00823374" w:rsidRDefault="00823374" w:rsidP="00DF7D98">
      <w:pPr>
        <w:pStyle w:val="a7"/>
        <w:numPr>
          <w:ilvl w:val="0"/>
          <w:numId w:val="11"/>
        </w:numPr>
        <w:jc w:val="both"/>
        <w:rPr>
          <w:rFonts w:ascii="Times New Roman" w:hAnsi="Times New Roman"/>
          <w:sz w:val="24"/>
          <w:szCs w:val="24"/>
        </w:rPr>
      </w:pPr>
      <w:r w:rsidRPr="00823374">
        <w:rPr>
          <w:rFonts w:ascii="Times New Roman" w:hAnsi="Times New Roman"/>
          <w:sz w:val="24"/>
          <w:szCs w:val="24"/>
        </w:rPr>
        <w:t xml:space="preserve">підвищення ефективності управління медичними процесами. </w:t>
      </w:r>
    </w:p>
    <w:p w14:paraId="6244BC6B" w14:textId="77777777"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6. Енергоефективність та економія ресурсів:</w:t>
      </w:r>
    </w:p>
    <w:p w14:paraId="01FD52AE" w14:textId="77777777" w:rsidR="00823374" w:rsidRPr="00823374" w:rsidRDefault="00823374" w:rsidP="00DF7D98">
      <w:pPr>
        <w:pStyle w:val="a7"/>
        <w:numPr>
          <w:ilvl w:val="0"/>
          <w:numId w:val="12"/>
        </w:numPr>
        <w:jc w:val="both"/>
        <w:rPr>
          <w:rFonts w:ascii="Times New Roman" w:hAnsi="Times New Roman"/>
          <w:sz w:val="24"/>
          <w:szCs w:val="24"/>
        </w:rPr>
      </w:pPr>
      <w:r w:rsidRPr="00823374">
        <w:rPr>
          <w:rFonts w:ascii="Times New Roman" w:hAnsi="Times New Roman"/>
          <w:sz w:val="24"/>
          <w:szCs w:val="24"/>
        </w:rPr>
        <w:t xml:space="preserve">зниження споживання енергоресурсів </w:t>
      </w:r>
      <w:proofErr w:type="gramStart"/>
      <w:r w:rsidRPr="00823374">
        <w:rPr>
          <w:rFonts w:ascii="Times New Roman" w:hAnsi="Times New Roman"/>
          <w:sz w:val="24"/>
          <w:szCs w:val="24"/>
        </w:rPr>
        <w:t>у закладах</w:t>
      </w:r>
      <w:proofErr w:type="gramEnd"/>
      <w:r w:rsidRPr="00823374">
        <w:rPr>
          <w:rFonts w:ascii="Times New Roman" w:hAnsi="Times New Roman"/>
          <w:sz w:val="24"/>
          <w:szCs w:val="24"/>
        </w:rPr>
        <w:t xml:space="preserve"> на 10–15%; </w:t>
      </w:r>
    </w:p>
    <w:p w14:paraId="6E598FB6" w14:textId="77777777" w:rsidR="00823374" w:rsidRPr="00823374" w:rsidRDefault="00823374" w:rsidP="00DF7D98">
      <w:pPr>
        <w:pStyle w:val="a7"/>
        <w:numPr>
          <w:ilvl w:val="0"/>
          <w:numId w:val="12"/>
        </w:numPr>
        <w:jc w:val="both"/>
        <w:rPr>
          <w:rFonts w:ascii="Times New Roman" w:hAnsi="Times New Roman"/>
          <w:sz w:val="24"/>
          <w:szCs w:val="24"/>
        </w:rPr>
      </w:pPr>
      <w:r w:rsidRPr="00823374">
        <w:rPr>
          <w:rFonts w:ascii="Times New Roman" w:hAnsi="Times New Roman"/>
          <w:sz w:val="24"/>
          <w:szCs w:val="24"/>
        </w:rPr>
        <w:t xml:space="preserve">впровадження енергоефективних технологій та модернізація інженерних систем; </w:t>
      </w:r>
    </w:p>
    <w:p w14:paraId="7CEB234A" w14:textId="77777777" w:rsidR="00823374" w:rsidRPr="00823374" w:rsidRDefault="00823374" w:rsidP="00DF7D98">
      <w:pPr>
        <w:pStyle w:val="a7"/>
        <w:numPr>
          <w:ilvl w:val="0"/>
          <w:numId w:val="12"/>
        </w:numPr>
        <w:jc w:val="both"/>
        <w:rPr>
          <w:rFonts w:ascii="Times New Roman" w:hAnsi="Times New Roman"/>
          <w:sz w:val="24"/>
          <w:szCs w:val="24"/>
        </w:rPr>
      </w:pPr>
      <w:r w:rsidRPr="00823374">
        <w:rPr>
          <w:rFonts w:ascii="Times New Roman" w:hAnsi="Times New Roman"/>
          <w:sz w:val="24"/>
          <w:szCs w:val="24"/>
        </w:rPr>
        <w:t xml:space="preserve">зменшення витрат на утримання закладів. </w:t>
      </w:r>
    </w:p>
    <w:p w14:paraId="63B5CD7C" w14:textId="77777777"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7. Підвищення рівня задоволеності населення:</w:t>
      </w:r>
    </w:p>
    <w:p w14:paraId="5098F4C6" w14:textId="77777777" w:rsidR="00823374" w:rsidRPr="00823374" w:rsidRDefault="00823374" w:rsidP="00DF7D98">
      <w:pPr>
        <w:pStyle w:val="a7"/>
        <w:numPr>
          <w:ilvl w:val="0"/>
          <w:numId w:val="13"/>
        </w:numPr>
        <w:jc w:val="both"/>
        <w:rPr>
          <w:rFonts w:ascii="Times New Roman" w:hAnsi="Times New Roman"/>
          <w:sz w:val="24"/>
          <w:szCs w:val="24"/>
        </w:rPr>
      </w:pPr>
      <w:r w:rsidRPr="00823374">
        <w:rPr>
          <w:rFonts w:ascii="Times New Roman" w:hAnsi="Times New Roman"/>
          <w:sz w:val="24"/>
          <w:szCs w:val="24"/>
        </w:rPr>
        <w:t xml:space="preserve">зростання рівня задоволеності населення якістю медичних послуг до 70–75%; </w:t>
      </w:r>
    </w:p>
    <w:p w14:paraId="16F32AE5" w14:textId="77777777" w:rsidR="00823374" w:rsidRPr="00823374" w:rsidRDefault="00823374" w:rsidP="00DF7D98">
      <w:pPr>
        <w:pStyle w:val="a7"/>
        <w:numPr>
          <w:ilvl w:val="0"/>
          <w:numId w:val="13"/>
        </w:numPr>
        <w:jc w:val="both"/>
        <w:rPr>
          <w:rFonts w:ascii="Times New Roman" w:hAnsi="Times New Roman"/>
          <w:sz w:val="24"/>
          <w:szCs w:val="24"/>
        </w:rPr>
      </w:pPr>
      <w:r w:rsidRPr="00823374">
        <w:rPr>
          <w:rFonts w:ascii="Times New Roman" w:hAnsi="Times New Roman"/>
          <w:sz w:val="24"/>
          <w:szCs w:val="24"/>
        </w:rPr>
        <w:t xml:space="preserve">покращення комунікації між пацієнтами та медичними закладами; </w:t>
      </w:r>
    </w:p>
    <w:p w14:paraId="09C15A4D" w14:textId="77777777" w:rsidR="00823374" w:rsidRPr="00823374" w:rsidRDefault="00823374" w:rsidP="00DF7D98">
      <w:pPr>
        <w:pStyle w:val="a7"/>
        <w:numPr>
          <w:ilvl w:val="0"/>
          <w:numId w:val="13"/>
        </w:numPr>
        <w:jc w:val="both"/>
        <w:rPr>
          <w:rFonts w:ascii="Times New Roman" w:hAnsi="Times New Roman"/>
          <w:sz w:val="24"/>
          <w:szCs w:val="24"/>
        </w:rPr>
      </w:pPr>
      <w:r w:rsidRPr="00823374">
        <w:rPr>
          <w:rFonts w:ascii="Times New Roman" w:hAnsi="Times New Roman"/>
          <w:sz w:val="24"/>
          <w:szCs w:val="24"/>
        </w:rPr>
        <w:t xml:space="preserve">підвищення довіри до системи охорони здоров’я громади. </w:t>
      </w:r>
    </w:p>
    <w:p w14:paraId="59B1FDE9" w14:textId="77777777"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8. Загальний соціальний ефект:</w:t>
      </w:r>
    </w:p>
    <w:p w14:paraId="1C66A77E" w14:textId="77777777" w:rsidR="00823374" w:rsidRPr="00823374" w:rsidRDefault="00823374" w:rsidP="00DF7D98">
      <w:pPr>
        <w:pStyle w:val="a7"/>
        <w:numPr>
          <w:ilvl w:val="0"/>
          <w:numId w:val="14"/>
        </w:numPr>
        <w:jc w:val="both"/>
        <w:rPr>
          <w:rFonts w:ascii="Times New Roman" w:hAnsi="Times New Roman"/>
          <w:sz w:val="24"/>
          <w:szCs w:val="24"/>
        </w:rPr>
      </w:pPr>
      <w:r w:rsidRPr="00823374">
        <w:rPr>
          <w:rFonts w:ascii="Times New Roman" w:hAnsi="Times New Roman"/>
          <w:sz w:val="24"/>
          <w:szCs w:val="24"/>
        </w:rPr>
        <w:t xml:space="preserve">зниження рівня захворюваності та ускладнень завдяки ранній діагностиці; </w:t>
      </w:r>
    </w:p>
    <w:p w14:paraId="29344A11" w14:textId="77777777" w:rsidR="00823374" w:rsidRPr="00823374" w:rsidRDefault="00823374" w:rsidP="00DF7D98">
      <w:pPr>
        <w:pStyle w:val="a7"/>
        <w:numPr>
          <w:ilvl w:val="0"/>
          <w:numId w:val="14"/>
        </w:numPr>
        <w:jc w:val="both"/>
        <w:rPr>
          <w:rFonts w:ascii="Times New Roman" w:hAnsi="Times New Roman"/>
          <w:sz w:val="24"/>
          <w:szCs w:val="24"/>
        </w:rPr>
      </w:pPr>
      <w:r w:rsidRPr="00823374">
        <w:rPr>
          <w:rFonts w:ascii="Times New Roman" w:hAnsi="Times New Roman"/>
          <w:sz w:val="24"/>
          <w:szCs w:val="24"/>
        </w:rPr>
        <w:t xml:space="preserve">покращення показників здоров’я населення громади; </w:t>
      </w:r>
    </w:p>
    <w:p w14:paraId="560A37FB" w14:textId="77777777" w:rsidR="00823374" w:rsidRPr="00823374" w:rsidRDefault="00823374" w:rsidP="00DF7D98">
      <w:pPr>
        <w:pStyle w:val="a7"/>
        <w:numPr>
          <w:ilvl w:val="0"/>
          <w:numId w:val="14"/>
        </w:numPr>
        <w:jc w:val="both"/>
        <w:rPr>
          <w:rFonts w:ascii="Times New Roman" w:hAnsi="Times New Roman"/>
          <w:sz w:val="24"/>
          <w:szCs w:val="24"/>
        </w:rPr>
      </w:pPr>
      <w:r w:rsidRPr="00823374">
        <w:rPr>
          <w:rFonts w:ascii="Times New Roman" w:hAnsi="Times New Roman"/>
          <w:sz w:val="24"/>
          <w:szCs w:val="24"/>
        </w:rPr>
        <w:t>підвищення якості та тривалості життя мешканців.</w:t>
      </w:r>
    </w:p>
    <w:p w14:paraId="61126ECD" w14:textId="77777777" w:rsidR="0008133F" w:rsidRDefault="0008133F" w:rsidP="00823374">
      <w:pPr>
        <w:pStyle w:val="a7"/>
        <w:jc w:val="center"/>
        <w:rPr>
          <w:rFonts w:ascii="Times New Roman" w:hAnsi="Times New Roman"/>
          <w:b/>
          <w:caps/>
          <w:sz w:val="24"/>
          <w:szCs w:val="24"/>
        </w:rPr>
      </w:pPr>
    </w:p>
    <w:p w14:paraId="1B31876A" w14:textId="77777777" w:rsidR="00823374" w:rsidRDefault="00823374" w:rsidP="00823374">
      <w:pPr>
        <w:pStyle w:val="a7"/>
        <w:jc w:val="center"/>
        <w:rPr>
          <w:rFonts w:ascii="Times New Roman" w:hAnsi="Times New Roman"/>
          <w:b/>
          <w:caps/>
          <w:sz w:val="24"/>
          <w:szCs w:val="24"/>
        </w:rPr>
      </w:pPr>
      <w:r w:rsidRPr="00823374">
        <w:rPr>
          <w:rFonts w:ascii="Times New Roman" w:hAnsi="Times New Roman"/>
          <w:b/>
          <w:caps/>
          <w:sz w:val="24"/>
          <w:szCs w:val="24"/>
        </w:rPr>
        <w:t>VІ. обсяги та джерела фінансування програми</w:t>
      </w:r>
    </w:p>
    <w:p w14:paraId="5624B849" w14:textId="77777777" w:rsidR="0001025D" w:rsidRDefault="00823374" w:rsidP="00AE68BA">
      <w:pPr>
        <w:pStyle w:val="a7"/>
        <w:jc w:val="both"/>
        <w:rPr>
          <w:rFonts w:ascii="Times New Roman" w:hAnsi="Times New Roman"/>
          <w:sz w:val="24"/>
          <w:szCs w:val="24"/>
        </w:rPr>
      </w:pPr>
      <w:r w:rsidRPr="00823374">
        <w:rPr>
          <w:rFonts w:ascii="Times New Roman" w:hAnsi="Times New Roman"/>
          <w:sz w:val="24"/>
          <w:szCs w:val="24"/>
        </w:rPr>
        <w:t xml:space="preserve"> </w:t>
      </w:r>
      <w:r>
        <w:rPr>
          <w:rFonts w:ascii="Times New Roman" w:hAnsi="Times New Roman"/>
          <w:sz w:val="24"/>
          <w:szCs w:val="24"/>
          <w:lang w:val="uk-UA"/>
        </w:rPr>
        <w:t xml:space="preserve">  </w:t>
      </w:r>
      <w:r w:rsidRPr="00823374">
        <w:rPr>
          <w:rFonts w:ascii="Times New Roman" w:hAnsi="Times New Roman"/>
          <w:sz w:val="24"/>
          <w:szCs w:val="24"/>
        </w:rPr>
        <w:t xml:space="preserve">    </w:t>
      </w:r>
      <w:r w:rsidR="00AE68BA" w:rsidRPr="00AE68BA">
        <w:rPr>
          <w:rFonts w:ascii="Times New Roman" w:hAnsi="Times New Roman"/>
          <w:sz w:val="24"/>
          <w:szCs w:val="24"/>
        </w:rPr>
        <w:t xml:space="preserve">          Видатки, пов’язані з розвитком та фінансовою підтримкою закладів охорони здоров’я Звягельської міської територіальної громади, здійснюються за рахунок коштів, виділених в установленому порядку з бюджету міської територіальної громади, інших джерел фінансування, що не заборонені законодавством України. Фінансування програми бюджету міської територіальної громади необхідне у зв’язку з тим, що громада краще розуміє власні виклики та потреби щодо стимулювання працівників закладів охорони здоров'я. Виконання Програми проводиться щорічно, виходячи з фінансових можливостей бюджету міської територіальної громади, в межах затверджених бюджетних призначень.</w:t>
      </w:r>
    </w:p>
    <w:p w14:paraId="59BEACFF" w14:textId="77777777" w:rsidR="00AE68BA" w:rsidRDefault="00AE68BA" w:rsidP="00AE68BA">
      <w:pPr>
        <w:pStyle w:val="a7"/>
        <w:jc w:val="both"/>
        <w:rPr>
          <w:rFonts w:ascii="Times New Roman" w:hAnsi="Times New Roman"/>
          <w:sz w:val="24"/>
          <w:szCs w:val="24"/>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2"/>
        <w:gridCol w:w="1708"/>
        <w:gridCol w:w="1701"/>
        <w:gridCol w:w="1701"/>
        <w:gridCol w:w="1701"/>
      </w:tblGrid>
      <w:tr w:rsidR="0001025D" w:rsidRPr="0001025D" w14:paraId="54C76930" w14:textId="77777777" w:rsidTr="00AE68BA">
        <w:tc>
          <w:tcPr>
            <w:tcW w:w="2682" w:type="dxa"/>
            <w:vMerge w:val="restart"/>
            <w:shd w:val="clear" w:color="auto" w:fill="auto"/>
          </w:tcPr>
          <w:p w14:paraId="02FFA2BC" w14:textId="77777777" w:rsidR="0001025D" w:rsidRDefault="0001025D" w:rsidP="0001025D">
            <w:pPr>
              <w:widowControl w:val="0"/>
              <w:spacing w:after="0" w:line="240" w:lineRule="auto"/>
              <w:jc w:val="both"/>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Обсяг коштів, які пропонується залучити на виконання Програми</w:t>
            </w:r>
          </w:p>
          <w:p w14:paraId="2412AF96" w14:textId="77777777" w:rsidR="00A40B36" w:rsidRPr="0001025D" w:rsidRDefault="00A40B36" w:rsidP="0001025D">
            <w:pPr>
              <w:widowControl w:val="0"/>
              <w:spacing w:after="0" w:line="240" w:lineRule="auto"/>
              <w:jc w:val="both"/>
              <w:rPr>
                <w:rFonts w:ascii="Times New Roman" w:eastAsia="Times New Roman" w:hAnsi="Times New Roman" w:cs="Times New Roman"/>
                <w:color w:val="00000A"/>
                <w:sz w:val="24"/>
                <w:szCs w:val="24"/>
                <w:lang w:val="uk-UA" w:eastAsia="ru-RU"/>
              </w:rPr>
            </w:pPr>
            <w:r>
              <w:rPr>
                <w:rFonts w:ascii="Times New Roman" w:eastAsia="Times New Roman" w:hAnsi="Times New Roman" w:cs="Times New Roman"/>
                <w:color w:val="00000A"/>
                <w:sz w:val="24"/>
                <w:szCs w:val="24"/>
                <w:lang w:val="uk-UA" w:eastAsia="ru-RU"/>
              </w:rPr>
              <w:t>(тис.грн.)</w:t>
            </w:r>
          </w:p>
        </w:tc>
        <w:tc>
          <w:tcPr>
            <w:tcW w:w="5110" w:type="dxa"/>
            <w:gridSpan w:val="3"/>
            <w:shd w:val="clear" w:color="auto" w:fill="auto"/>
          </w:tcPr>
          <w:p w14:paraId="7BE6C430" w14:textId="77777777" w:rsidR="0001025D" w:rsidRPr="0001025D" w:rsidRDefault="0001025D" w:rsidP="006C7AA4">
            <w:pPr>
              <w:widowControl w:val="0"/>
              <w:spacing w:after="0" w:line="240" w:lineRule="auto"/>
              <w:jc w:val="center"/>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 xml:space="preserve">Етапи  виконання  Програми </w:t>
            </w:r>
          </w:p>
        </w:tc>
        <w:tc>
          <w:tcPr>
            <w:tcW w:w="1701" w:type="dxa"/>
            <w:vMerge w:val="restart"/>
            <w:shd w:val="clear" w:color="auto" w:fill="auto"/>
          </w:tcPr>
          <w:p w14:paraId="5F016D35" w14:textId="77777777" w:rsidR="0001025D" w:rsidRPr="0001025D" w:rsidRDefault="0001025D" w:rsidP="00AE68BA">
            <w:pPr>
              <w:widowControl w:val="0"/>
              <w:spacing w:after="0" w:line="240" w:lineRule="auto"/>
              <w:jc w:val="both"/>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 xml:space="preserve">Усього </w:t>
            </w:r>
            <w:r w:rsidR="00AE68BA">
              <w:rPr>
                <w:rFonts w:ascii="Times New Roman" w:eastAsia="Times New Roman" w:hAnsi="Times New Roman" w:cs="Times New Roman"/>
                <w:color w:val="00000A"/>
                <w:sz w:val="24"/>
                <w:szCs w:val="24"/>
                <w:lang w:val="uk-UA" w:eastAsia="ru-RU"/>
              </w:rPr>
              <w:t>видатків</w:t>
            </w:r>
            <w:r w:rsidRPr="0001025D">
              <w:rPr>
                <w:rFonts w:ascii="Times New Roman" w:eastAsia="Times New Roman" w:hAnsi="Times New Roman" w:cs="Times New Roman"/>
                <w:color w:val="00000A"/>
                <w:sz w:val="24"/>
                <w:szCs w:val="24"/>
                <w:lang w:val="uk-UA" w:eastAsia="ru-RU"/>
              </w:rPr>
              <w:t xml:space="preserve"> на виконання Програми</w:t>
            </w:r>
          </w:p>
        </w:tc>
      </w:tr>
      <w:tr w:rsidR="0001025D" w:rsidRPr="0001025D" w14:paraId="221BEEE3" w14:textId="77777777" w:rsidTr="00AE68BA">
        <w:tc>
          <w:tcPr>
            <w:tcW w:w="2682" w:type="dxa"/>
            <w:vMerge/>
            <w:shd w:val="clear" w:color="auto" w:fill="auto"/>
          </w:tcPr>
          <w:p w14:paraId="011B359A" w14:textId="77777777" w:rsidR="0001025D" w:rsidRPr="0001025D" w:rsidRDefault="0001025D" w:rsidP="0001025D">
            <w:pPr>
              <w:widowControl w:val="0"/>
              <w:spacing w:after="0" w:line="240" w:lineRule="auto"/>
              <w:jc w:val="both"/>
              <w:rPr>
                <w:rFonts w:ascii="Times New Roman" w:eastAsia="Times New Roman" w:hAnsi="Times New Roman" w:cs="Times New Roman"/>
                <w:color w:val="00000A"/>
                <w:sz w:val="24"/>
                <w:szCs w:val="24"/>
                <w:lang w:val="uk-UA" w:eastAsia="ru-RU"/>
              </w:rPr>
            </w:pPr>
          </w:p>
        </w:tc>
        <w:tc>
          <w:tcPr>
            <w:tcW w:w="5110" w:type="dxa"/>
            <w:gridSpan w:val="3"/>
            <w:shd w:val="clear" w:color="auto" w:fill="auto"/>
          </w:tcPr>
          <w:p w14:paraId="0BE3FC49" w14:textId="77777777" w:rsidR="0001025D" w:rsidRPr="0001025D" w:rsidRDefault="0001025D" w:rsidP="0001025D">
            <w:pPr>
              <w:widowControl w:val="0"/>
              <w:spacing w:after="0" w:line="240" w:lineRule="auto"/>
              <w:jc w:val="center"/>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І</w:t>
            </w:r>
          </w:p>
        </w:tc>
        <w:tc>
          <w:tcPr>
            <w:tcW w:w="1701" w:type="dxa"/>
            <w:vMerge/>
            <w:shd w:val="clear" w:color="auto" w:fill="auto"/>
          </w:tcPr>
          <w:p w14:paraId="44523DDC" w14:textId="77777777" w:rsidR="0001025D" w:rsidRPr="0001025D" w:rsidRDefault="0001025D" w:rsidP="0001025D">
            <w:pPr>
              <w:widowControl w:val="0"/>
              <w:spacing w:after="0" w:line="240" w:lineRule="auto"/>
              <w:jc w:val="both"/>
              <w:rPr>
                <w:rFonts w:ascii="Times New Roman" w:eastAsia="Times New Roman" w:hAnsi="Times New Roman" w:cs="Times New Roman"/>
                <w:color w:val="00000A"/>
                <w:sz w:val="24"/>
                <w:szCs w:val="24"/>
                <w:lang w:val="uk-UA" w:eastAsia="ru-RU"/>
              </w:rPr>
            </w:pPr>
          </w:p>
        </w:tc>
      </w:tr>
      <w:tr w:rsidR="0001025D" w:rsidRPr="0001025D" w14:paraId="57761E42" w14:textId="77777777" w:rsidTr="00AE68BA">
        <w:tc>
          <w:tcPr>
            <w:tcW w:w="2682" w:type="dxa"/>
            <w:vMerge/>
            <w:shd w:val="clear" w:color="auto" w:fill="auto"/>
          </w:tcPr>
          <w:p w14:paraId="24A8410D" w14:textId="77777777" w:rsidR="0001025D" w:rsidRPr="0001025D" w:rsidRDefault="0001025D" w:rsidP="0001025D">
            <w:pPr>
              <w:widowControl w:val="0"/>
              <w:spacing w:after="0" w:line="240" w:lineRule="auto"/>
              <w:jc w:val="both"/>
              <w:rPr>
                <w:rFonts w:ascii="Times New Roman" w:eastAsia="Times New Roman" w:hAnsi="Times New Roman" w:cs="Times New Roman"/>
                <w:color w:val="00000A"/>
                <w:sz w:val="24"/>
                <w:szCs w:val="24"/>
                <w:lang w:val="uk-UA" w:eastAsia="ru-RU"/>
              </w:rPr>
            </w:pPr>
          </w:p>
        </w:tc>
        <w:tc>
          <w:tcPr>
            <w:tcW w:w="1708" w:type="dxa"/>
            <w:shd w:val="clear" w:color="auto" w:fill="auto"/>
          </w:tcPr>
          <w:p w14:paraId="65D4473E" w14:textId="77777777" w:rsidR="0001025D" w:rsidRPr="0001025D" w:rsidRDefault="0001025D" w:rsidP="0001025D">
            <w:pPr>
              <w:widowControl w:val="0"/>
              <w:spacing w:after="0" w:line="240" w:lineRule="auto"/>
              <w:jc w:val="center"/>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2027 рік</w:t>
            </w:r>
          </w:p>
        </w:tc>
        <w:tc>
          <w:tcPr>
            <w:tcW w:w="1701" w:type="dxa"/>
            <w:shd w:val="clear" w:color="auto" w:fill="auto"/>
          </w:tcPr>
          <w:p w14:paraId="1BBE0638" w14:textId="77777777" w:rsidR="0001025D" w:rsidRPr="0001025D" w:rsidRDefault="0001025D" w:rsidP="0001025D">
            <w:pPr>
              <w:widowControl w:val="0"/>
              <w:spacing w:after="0" w:line="240" w:lineRule="auto"/>
              <w:jc w:val="center"/>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2028 рік</w:t>
            </w:r>
          </w:p>
        </w:tc>
        <w:tc>
          <w:tcPr>
            <w:tcW w:w="1701" w:type="dxa"/>
            <w:shd w:val="clear" w:color="auto" w:fill="auto"/>
          </w:tcPr>
          <w:p w14:paraId="64014D03" w14:textId="77777777" w:rsidR="0001025D" w:rsidRPr="0001025D" w:rsidRDefault="0001025D" w:rsidP="0001025D">
            <w:pPr>
              <w:widowControl w:val="0"/>
              <w:spacing w:after="0" w:line="240" w:lineRule="auto"/>
              <w:jc w:val="center"/>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2029 рік</w:t>
            </w:r>
          </w:p>
        </w:tc>
        <w:tc>
          <w:tcPr>
            <w:tcW w:w="1701" w:type="dxa"/>
            <w:vMerge/>
            <w:shd w:val="clear" w:color="auto" w:fill="auto"/>
          </w:tcPr>
          <w:p w14:paraId="20F44E8C" w14:textId="77777777" w:rsidR="0001025D" w:rsidRPr="0001025D" w:rsidRDefault="0001025D" w:rsidP="0001025D">
            <w:pPr>
              <w:widowControl w:val="0"/>
              <w:spacing w:after="0" w:line="240" w:lineRule="auto"/>
              <w:jc w:val="both"/>
              <w:rPr>
                <w:rFonts w:ascii="Times New Roman" w:eastAsia="Times New Roman" w:hAnsi="Times New Roman" w:cs="Times New Roman"/>
                <w:color w:val="00000A"/>
                <w:sz w:val="24"/>
                <w:szCs w:val="24"/>
                <w:lang w:val="uk-UA" w:eastAsia="ru-RU"/>
              </w:rPr>
            </w:pPr>
          </w:p>
        </w:tc>
      </w:tr>
      <w:tr w:rsidR="0001025D" w:rsidRPr="007C2EAC" w14:paraId="3C990A16" w14:textId="77777777" w:rsidTr="00AE68BA">
        <w:tc>
          <w:tcPr>
            <w:tcW w:w="2682" w:type="dxa"/>
            <w:shd w:val="clear" w:color="auto" w:fill="auto"/>
          </w:tcPr>
          <w:p w14:paraId="6973BC2A" w14:textId="77777777" w:rsidR="0001025D" w:rsidRPr="0001025D" w:rsidRDefault="0001025D" w:rsidP="0001025D">
            <w:pPr>
              <w:widowControl w:val="0"/>
              <w:spacing w:after="0" w:line="240" w:lineRule="auto"/>
              <w:jc w:val="both"/>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 xml:space="preserve">обсяг коштів, всього, зокрема: </w:t>
            </w:r>
          </w:p>
        </w:tc>
        <w:tc>
          <w:tcPr>
            <w:tcW w:w="1708" w:type="dxa"/>
            <w:shd w:val="clear" w:color="auto" w:fill="auto"/>
          </w:tcPr>
          <w:p w14:paraId="18069092" w14:textId="77777777" w:rsidR="0001025D" w:rsidRPr="007C2EAC" w:rsidRDefault="008A4246" w:rsidP="008A4246">
            <w:pPr>
              <w:jc w:val="center"/>
              <w:rPr>
                <w:rFonts w:ascii="Calibri" w:eastAsia="Calibri" w:hAnsi="Calibri" w:cs="Times New Roman"/>
                <w:lang w:val="uk-UA"/>
              </w:rPr>
            </w:pPr>
            <w:r>
              <w:rPr>
                <w:rFonts w:ascii="Times New Roman" w:eastAsia="Calibri" w:hAnsi="Times New Roman" w:cs="Times New Roman"/>
                <w:sz w:val="24"/>
                <w:szCs w:val="24"/>
                <w:lang w:val="uk-UA" w:eastAsia="ru-RU"/>
              </w:rPr>
              <w:t>4</w:t>
            </w:r>
            <w:r w:rsidR="005E67FC">
              <w:rPr>
                <w:rFonts w:ascii="Times New Roman" w:eastAsia="Calibri" w:hAnsi="Times New Roman" w:cs="Times New Roman"/>
                <w:sz w:val="24"/>
                <w:szCs w:val="24"/>
                <w:lang w:val="uk-UA" w:eastAsia="ru-RU"/>
              </w:rPr>
              <w:t>8</w:t>
            </w:r>
            <w:r>
              <w:rPr>
                <w:rFonts w:ascii="Times New Roman" w:eastAsia="Calibri" w:hAnsi="Times New Roman" w:cs="Times New Roman"/>
                <w:sz w:val="24"/>
                <w:szCs w:val="24"/>
                <w:lang w:val="uk-UA" w:eastAsia="ru-RU"/>
              </w:rPr>
              <w:t>1</w:t>
            </w:r>
            <w:r w:rsidR="00A40B36">
              <w:rPr>
                <w:rFonts w:ascii="Times New Roman" w:eastAsia="Calibri" w:hAnsi="Times New Roman" w:cs="Times New Roman"/>
                <w:sz w:val="24"/>
                <w:szCs w:val="24"/>
                <w:lang w:val="uk-UA" w:eastAsia="ru-RU"/>
              </w:rPr>
              <w:t> </w:t>
            </w:r>
            <w:r>
              <w:rPr>
                <w:rFonts w:ascii="Times New Roman" w:eastAsia="Calibri" w:hAnsi="Times New Roman" w:cs="Times New Roman"/>
                <w:sz w:val="24"/>
                <w:szCs w:val="24"/>
                <w:lang w:val="uk-UA" w:eastAsia="ru-RU"/>
              </w:rPr>
              <w:t>54</w:t>
            </w:r>
            <w:r w:rsidR="00A40B36">
              <w:rPr>
                <w:rFonts w:ascii="Times New Roman" w:eastAsia="Calibri" w:hAnsi="Times New Roman" w:cs="Times New Roman"/>
                <w:sz w:val="24"/>
                <w:szCs w:val="24"/>
                <w:lang w:val="uk-UA" w:eastAsia="ru-RU"/>
              </w:rPr>
              <w:t>9,</w:t>
            </w:r>
            <w:r>
              <w:rPr>
                <w:rFonts w:ascii="Times New Roman" w:eastAsia="Calibri" w:hAnsi="Times New Roman" w:cs="Times New Roman"/>
                <w:sz w:val="24"/>
                <w:szCs w:val="24"/>
                <w:lang w:val="uk-UA" w:eastAsia="ru-RU"/>
              </w:rPr>
              <w:t>8</w:t>
            </w:r>
          </w:p>
        </w:tc>
        <w:tc>
          <w:tcPr>
            <w:tcW w:w="1701" w:type="dxa"/>
            <w:shd w:val="clear" w:color="auto" w:fill="auto"/>
          </w:tcPr>
          <w:p w14:paraId="4EE4E770" w14:textId="77777777" w:rsidR="0001025D" w:rsidRPr="007C2EAC" w:rsidRDefault="008A4246" w:rsidP="008A4246">
            <w:pPr>
              <w:jc w:val="center"/>
              <w:rPr>
                <w:rFonts w:ascii="Calibri" w:eastAsia="Calibri" w:hAnsi="Calibri" w:cs="Times New Roman"/>
                <w:lang w:val="uk-UA"/>
              </w:rPr>
            </w:pPr>
            <w:r>
              <w:rPr>
                <w:rFonts w:ascii="Times New Roman" w:eastAsia="Calibri" w:hAnsi="Times New Roman" w:cs="Times New Roman"/>
                <w:sz w:val="24"/>
                <w:szCs w:val="24"/>
                <w:lang w:val="uk-UA" w:eastAsia="ru-RU"/>
              </w:rPr>
              <w:t>227</w:t>
            </w:r>
            <w:r w:rsidR="00A40B36">
              <w:rPr>
                <w:rFonts w:ascii="Times New Roman" w:eastAsia="Calibri" w:hAnsi="Times New Roman" w:cs="Times New Roman"/>
                <w:sz w:val="24"/>
                <w:szCs w:val="24"/>
                <w:lang w:val="uk-UA" w:eastAsia="ru-RU"/>
              </w:rPr>
              <w:t> </w:t>
            </w:r>
            <w:r>
              <w:rPr>
                <w:rFonts w:ascii="Times New Roman" w:eastAsia="Calibri" w:hAnsi="Times New Roman" w:cs="Times New Roman"/>
                <w:sz w:val="24"/>
                <w:szCs w:val="24"/>
                <w:lang w:val="uk-UA" w:eastAsia="ru-RU"/>
              </w:rPr>
              <w:t>4</w:t>
            </w:r>
            <w:r w:rsidR="00A40B36">
              <w:rPr>
                <w:rFonts w:ascii="Times New Roman" w:eastAsia="Calibri" w:hAnsi="Times New Roman" w:cs="Times New Roman"/>
                <w:sz w:val="24"/>
                <w:szCs w:val="24"/>
                <w:lang w:val="uk-UA" w:eastAsia="ru-RU"/>
              </w:rPr>
              <w:t>66,6</w:t>
            </w:r>
          </w:p>
        </w:tc>
        <w:tc>
          <w:tcPr>
            <w:tcW w:w="1701" w:type="dxa"/>
            <w:shd w:val="clear" w:color="auto" w:fill="auto"/>
          </w:tcPr>
          <w:p w14:paraId="3E8F8895" w14:textId="77777777" w:rsidR="0001025D" w:rsidRPr="007C2EAC" w:rsidRDefault="00A40B36" w:rsidP="008A4246">
            <w:pPr>
              <w:jc w:val="center"/>
              <w:rPr>
                <w:rFonts w:ascii="Calibri" w:eastAsia="Calibri" w:hAnsi="Calibri" w:cs="Times New Roman"/>
                <w:lang w:val="uk-UA"/>
              </w:rPr>
            </w:pPr>
            <w:r>
              <w:rPr>
                <w:rFonts w:ascii="Times New Roman" w:eastAsia="Calibri" w:hAnsi="Times New Roman" w:cs="Times New Roman"/>
                <w:sz w:val="24"/>
                <w:szCs w:val="24"/>
                <w:lang w:val="uk-UA" w:eastAsia="ru-RU"/>
              </w:rPr>
              <w:t>1</w:t>
            </w:r>
            <w:r w:rsidR="008A4246">
              <w:rPr>
                <w:rFonts w:ascii="Times New Roman" w:eastAsia="Calibri" w:hAnsi="Times New Roman" w:cs="Times New Roman"/>
                <w:sz w:val="24"/>
                <w:szCs w:val="24"/>
                <w:lang w:val="uk-UA" w:eastAsia="ru-RU"/>
              </w:rPr>
              <w:t>8</w:t>
            </w:r>
            <w:r>
              <w:rPr>
                <w:rFonts w:ascii="Times New Roman" w:eastAsia="Calibri" w:hAnsi="Times New Roman" w:cs="Times New Roman"/>
                <w:sz w:val="24"/>
                <w:szCs w:val="24"/>
                <w:lang w:val="uk-UA" w:eastAsia="ru-RU"/>
              </w:rPr>
              <w:t>5 935,6</w:t>
            </w:r>
          </w:p>
        </w:tc>
        <w:tc>
          <w:tcPr>
            <w:tcW w:w="1701" w:type="dxa"/>
            <w:shd w:val="clear" w:color="auto" w:fill="auto"/>
          </w:tcPr>
          <w:p w14:paraId="23778E41" w14:textId="77777777" w:rsidR="0001025D" w:rsidRPr="0001025D" w:rsidRDefault="008A4246" w:rsidP="008A4246">
            <w:pPr>
              <w:widowControl w:val="0"/>
              <w:spacing w:after="0" w:line="240" w:lineRule="auto"/>
              <w:jc w:val="center"/>
              <w:rPr>
                <w:rFonts w:ascii="Times New Roman" w:eastAsia="Times New Roman" w:hAnsi="Times New Roman" w:cs="Times New Roman"/>
                <w:color w:val="00000A"/>
                <w:sz w:val="24"/>
                <w:szCs w:val="24"/>
                <w:lang w:val="uk-UA" w:eastAsia="ru-RU"/>
              </w:rPr>
            </w:pPr>
            <w:r>
              <w:rPr>
                <w:rFonts w:ascii="Times New Roman" w:eastAsia="Calibri" w:hAnsi="Times New Roman" w:cs="Times New Roman"/>
                <w:sz w:val="24"/>
                <w:szCs w:val="24"/>
                <w:lang w:val="uk-UA" w:eastAsia="ru-RU"/>
              </w:rPr>
              <w:t>894</w:t>
            </w:r>
            <w:r w:rsidR="00A40B36">
              <w:rPr>
                <w:rFonts w:ascii="Times New Roman" w:eastAsia="Calibri" w:hAnsi="Times New Roman" w:cs="Times New Roman"/>
                <w:sz w:val="24"/>
                <w:szCs w:val="24"/>
                <w:lang w:val="uk-UA" w:eastAsia="ru-RU"/>
              </w:rPr>
              <w:t> </w:t>
            </w:r>
            <w:r>
              <w:rPr>
                <w:rFonts w:ascii="Times New Roman" w:eastAsia="Calibri" w:hAnsi="Times New Roman" w:cs="Times New Roman"/>
                <w:sz w:val="24"/>
                <w:szCs w:val="24"/>
                <w:lang w:val="uk-UA" w:eastAsia="ru-RU"/>
              </w:rPr>
              <w:t>951</w:t>
            </w:r>
            <w:r w:rsidR="00A40B36">
              <w:rPr>
                <w:rFonts w:ascii="Times New Roman" w:eastAsia="Calibri" w:hAnsi="Times New Roman" w:cs="Times New Roman"/>
                <w:sz w:val="24"/>
                <w:szCs w:val="24"/>
                <w:lang w:val="uk-UA" w:eastAsia="ru-RU"/>
              </w:rPr>
              <w:t>,</w:t>
            </w:r>
            <w:r>
              <w:rPr>
                <w:rFonts w:ascii="Times New Roman" w:eastAsia="Calibri" w:hAnsi="Times New Roman" w:cs="Times New Roman"/>
                <w:sz w:val="24"/>
                <w:szCs w:val="24"/>
                <w:lang w:val="uk-UA" w:eastAsia="ru-RU"/>
              </w:rPr>
              <w:t>4</w:t>
            </w:r>
            <w:r w:rsidR="00A40B36">
              <w:rPr>
                <w:rFonts w:ascii="Times New Roman" w:eastAsia="Calibri" w:hAnsi="Times New Roman" w:cs="Times New Roman"/>
                <w:sz w:val="24"/>
                <w:szCs w:val="24"/>
                <w:lang w:val="uk-UA" w:eastAsia="ru-RU"/>
              </w:rPr>
              <w:t xml:space="preserve"> </w:t>
            </w:r>
            <w:r w:rsidR="0001025D" w:rsidRPr="007C2EAC">
              <w:rPr>
                <w:rFonts w:ascii="Times New Roman" w:eastAsia="Calibri" w:hAnsi="Times New Roman" w:cs="Times New Roman"/>
                <w:sz w:val="24"/>
                <w:szCs w:val="24"/>
                <w:lang w:val="uk-UA" w:eastAsia="ru-RU"/>
              </w:rPr>
              <w:t xml:space="preserve"> </w:t>
            </w:r>
          </w:p>
        </w:tc>
      </w:tr>
      <w:tr w:rsidR="0001025D" w:rsidRPr="0001025D" w14:paraId="2AB886AD" w14:textId="77777777" w:rsidTr="00AE68BA">
        <w:tc>
          <w:tcPr>
            <w:tcW w:w="2682" w:type="dxa"/>
            <w:shd w:val="clear" w:color="auto" w:fill="auto"/>
          </w:tcPr>
          <w:p w14:paraId="5624C9DA" w14:textId="77777777" w:rsidR="0001025D" w:rsidRPr="0001025D" w:rsidRDefault="0001025D" w:rsidP="0001025D">
            <w:pPr>
              <w:widowControl w:val="0"/>
              <w:spacing w:after="0" w:line="240" w:lineRule="auto"/>
              <w:jc w:val="both"/>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бюджет міської територіальної громади</w:t>
            </w:r>
          </w:p>
        </w:tc>
        <w:tc>
          <w:tcPr>
            <w:tcW w:w="1708" w:type="dxa"/>
            <w:shd w:val="clear" w:color="auto" w:fill="auto"/>
          </w:tcPr>
          <w:p w14:paraId="5C60A48F" w14:textId="77777777" w:rsidR="0001025D" w:rsidRPr="007C2EAC" w:rsidRDefault="00A40B36" w:rsidP="008A4246">
            <w:pPr>
              <w:jc w:val="center"/>
              <w:rPr>
                <w:rFonts w:ascii="Calibri" w:eastAsia="Calibri" w:hAnsi="Calibri" w:cs="Times New Roman"/>
                <w:lang w:val="uk-UA"/>
              </w:rPr>
            </w:pPr>
            <w:r>
              <w:rPr>
                <w:rFonts w:ascii="Times New Roman" w:eastAsia="Calibri" w:hAnsi="Times New Roman" w:cs="Times New Roman"/>
                <w:sz w:val="24"/>
                <w:szCs w:val="24"/>
                <w:lang w:val="uk-UA" w:eastAsia="ru-RU"/>
              </w:rPr>
              <w:t>13</w:t>
            </w:r>
            <w:r w:rsidR="008A4246">
              <w:rPr>
                <w:rFonts w:ascii="Times New Roman" w:eastAsia="Calibri" w:hAnsi="Times New Roman" w:cs="Times New Roman"/>
                <w:sz w:val="24"/>
                <w:szCs w:val="24"/>
                <w:lang w:val="uk-UA" w:eastAsia="ru-RU"/>
              </w:rPr>
              <w:t>8</w:t>
            </w:r>
            <w:r>
              <w:rPr>
                <w:rFonts w:ascii="Times New Roman" w:eastAsia="Calibri" w:hAnsi="Times New Roman" w:cs="Times New Roman"/>
                <w:sz w:val="24"/>
                <w:szCs w:val="24"/>
                <w:lang w:val="uk-UA" w:eastAsia="ru-RU"/>
              </w:rPr>
              <w:t> 3</w:t>
            </w:r>
            <w:r w:rsidR="008A4246">
              <w:rPr>
                <w:rFonts w:ascii="Times New Roman" w:eastAsia="Calibri" w:hAnsi="Times New Roman" w:cs="Times New Roman"/>
                <w:sz w:val="24"/>
                <w:szCs w:val="24"/>
                <w:lang w:val="uk-UA" w:eastAsia="ru-RU"/>
              </w:rPr>
              <w:t>23</w:t>
            </w:r>
            <w:r>
              <w:rPr>
                <w:rFonts w:ascii="Times New Roman" w:eastAsia="Calibri" w:hAnsi="Times New Roman" w:cs="Times New Roman"/>
                <w:sz w:val="24"/>
                <w:szCs w:val="24"/>
                <w:lang w:val="uk-UA" w:eastAsia="ru-RU"/>
              </w:rPr>
              <w:t>,</w:t>
            </w:r>
            <w:r w:rsidR="008A4246">
              <w:rPr>
                <w:rFonts w:ascii="Times New Roman" w:eastAsia="Calibri" w:hAnsi="Times New Roman" w:cs="Times New Roman"/>
                <w:sz w:val="24"/>
                <w:szCs w:val="24"/>
                <w:lang w:val="uk-UA" w:eastAsia="ru-RU"/>
              </w:rPr>
              <w:t>8</w:t>
            </w:r>
          </w:p>
        </w:tc>
        <w:tc>
          <w:tcPr>
            <w:tcW w:w="1701" w:type="dxa"/>
            <w:shd w:val="clear" w:color="auto" w:fill="auto"/>
          </w:tcPr>
          <w:p w14:paraId="0295DF2A" w14:textId="77777777" w:rsidR="0001025D" w:rsidRPr="007C2EAC" w:rsidRDefault="00A40B36" w:rsidP="00617304">
            <w:pPr>
              <w:jc w:val="center"/>
              <w:rPr>
                <w:rFonts w:ascii="Calibri" w:eastAsia="Calibri" w:hAnsi="Calibri" w:cs="Times New Roman"/>
                <w:lang w:val="uk-UA"/>
              </w:rPr>
            </w:pPr>
            <w:r>
              <w:rPr>
                <w:rFonts w:ascii="Times New Roman" w:eastAsia="Calibri" w:hAnsi="Times New Roman" w:cs="Times New Roman"/>
                <w:sz w:val="24"/>
                <w:szCs w:val="24"/>
                <w:lang w:val="uk-UA" w:eastAsia="ru-RU"/>
              </w:rPr>
              <w:t>144 422,1</w:t>
            </w:r>
          </w:p>
        </w:tc>
        <w:tc>
          <w:tcPr>
            <w:tcW w:w="1701" w:type="dxa"/>
            <w:shd w:val="clear" w:color="auto" w:fill="auto"/>
          </w:tcPr>
          <w:p w14:paraId="4A9F003C" w14:textId="77777777" w:rsidR="0001025D" w:rsidRPr="007C2EAC" w:rsidRDefault="00A40B36" w:rsidP="00617304">
            <w:pPr>
              <w:jc w:val="center"/>
              <w:rPr>
                <w:rFonts w:ascii="Calibri" w:eastAsia="Calibri" w:hAnsi="Calibri" w:cs="Times New Roman"/>
                <w:lang w:val="uk-UA"/>
              </w:rPr>
            </w:pPr>
            <w:r>
              <w:rPr>
                <w:rFonts w:ascii="Times New Roman" w:eastAsia="Calibri" w:hAnsi="Times New Roman" w:cs="Times New Roman"/>
                <w:sz w:val="24"/>
                <w:szCs w:val="24"/>
                <w:lang w:val="uk-UA" w:eastAsia="ru-RU"/>
              </w:rPr>
              <w:t>135 336,7</w:t>
            </w:r>
          </w:p>
        </w:tc>
        <w:tc>
          <w:tcPr>
            <w:tcW w:w="1701" w:type="dxa"/>
            <w:shd w:val="clear" w:color="auto" w:fill="auto"/>
          </w:tcPr>
          <w:p w14:paraId="50D8DD8F" w14:textId="77777777" w:rsidR="0001025D" w:rsidRPr="00A40B36" w:rsidRDefault="00617304" w:rsidP="008A4246">
            <w:pPr>
              <w:widowControl w:val="0"/>
              <w:spacing w:after="0" w:line="240" w:lineRule="auto"/>
              <w:jc w:val="center"/>
              <w:rPr>
                <w:rFonts w:ascii="Times New Roman" w:eastAsia="Times New Roman" w:hAnsi="Times New Roman" w:cs="Times New Roman"/>
                <w:color w:val="00000A"/>
                <w:sz w:val="24"/>
                <w:szCs w:val="24"/>
                <w:lang w:val="uk-UA" w:eastAsia="ru-RU"/>
              </w:rPr>
            </w:pPr>
            <w:r>
              <w:rPr>
                <w:rFonts w:ascii="Times New Roman" w:eastAsia="Times New Roman" w:hAnsi="Times New Roman" w:cs="Times New Roman"/>
                <w:color w:val="00000A"/>
                <w:sz w:val="24"/>
                <w:szCs w:val="24"/>
                <w:lang w:val="uk-UA" w:eastAsia="ru-RU"/>
              </w:rPr>
              <w:t>41</w:t>
            </w:r>
            <w:r w:rsidR="008A4246">
              <w:rPr>
                <w:rFonts w:ascii="Times New Roman" w:eastAsia="Times New Roman" w:hAnsi="Times New Roman" w:cs="Times New Roman"/>
                <w:color w:val="00000A"/>
                <w:sz w:val="24"/>
                <w:szCs w:val="24"/>
                <w:lang w:val="uk-UA" w:eastAsia="ru-RU"/>
              </w:rPr>
              <w:t>8</w:t>
            </w:r>
            <w:r w:rsidR="00A40B36">
              <w:rPr>
                <w:rFonts w:ascii="Times New Roman" w:eastAsia="Times New Roman" w:hAnsi="Times New Roman" w:cs="Times New Roman"/>
                <w:color w:val="00000A"/>
                <w:sz w:val="24"/>
                <w:szCs w:val="24"/>
                <w:lang w:val="uk-UA" w:eastAsia="ru-RU"/>
              </w:rPr>
              <w:t> </w:t>
            </w:r>
            <w:r>
              <w:rPr>
                <w:rFonts w:ascii="Times New Roman" w:eastAsia="Times New Roman" w:hAnsi="Times New Roman" w:cs="Times New Roman"/>
                <w:color w:val="00000A"/>
                <w:sz w:val="24"/>
                <w:szCs w:val="24"/>
                <w:lang w:val="uk-UA" w:eastAsia="ru-RU"/>
              </w:rPr>
              <w:t>0</w:t>
            </w:r>
            <w:r w:rsidR="008A4246">
              <w:rPr>
                <w:rFonts w:ascii="Times New Roman" w:eastAsia="Calibri" w:hAnsi="Times New Roman" w:cs="Times New Roman"/>
                <w:sz w:val="24"/>
                <w:szCs w:val="24"/>
                <w:lang w:val="uk-UA" w:eastAsia="ru-RU"/>
              </w:rPr>
              <w:t>82</w:t>
            </w:r>
            <w:r w:rsidR="00A40B36">
              <w:rPr>
                <w:rFonts w:ascii="Times New Roman" w:eastAsia="Calibri" w:hAnsi="Times New Roman" w:cs="Times New Roman"/>
                <w:sz w:val="24"/>
                <w:szCs w:val="24"/>
                <w:lang w:val="uk-UA" w:eastAsia="ru-RU"/>
              </w:rPr>
              <w:t>,</w:t>
            </w:r>
            <w:r w:rsidR="008A4246">
              <w:rPr>
                <w:rFonts w:ascii="Times New Roman" w:eastAsia="Calibri" w:hAnsi="Times New Roman" w:cs="Times New Roman"/>
                <w:sz w:val="24"/>
                <w:szCs w:val="24"/>
                <w:lang w:val="uk-UA" w:eastAsia="ru-RU"/>
              </w:rPr>
              <w:t>6</w:t>
            </w:r>
          </w:p>
        </w:tc>
      </w:tr>
    </w:tbl>
    <w:p w14:paraId="04135885" w14:textId="77777777" w:rsidR="0008133F" w:rsidRDefault="0008133F" w:rsidP="00E32986">
      <w:pPr>
        <w:pStyle w:val="a7"/>
        <w:jc w:val="center"/>
        <w:rPr>
          <w:rFonts w:ascii="Times New Roman" w:hAnsi="Times New Roman"/>
          <w:b/>
          <w:caps/>
          <w:sz w:val="24"/>
          <w:szCs w:val="24"/>
        </w:rPr>
      </w:pPr>
    </w:p>
    <w:p w14:paraId="7537863C" w14:textId="77777777" w:rsidR="00823374" w:rsidRPr="00E32986" w:rsidRDefault="00823374" w:rsidP="00E32986">
      <w:pPr>
        <w:pStyle w:val="a7"/>
        <w:jc w:val="center"/>
        <w:rPr>
          <w:rFonts w:ascii="Times New Roman" w:hAnsi="Times New Roman"/>
          <w:b/>
          <w:caps/>
          <w:sz w:val="24"/>
          <w:szCs w:val="24"/>
        </w:rPr>
      </w:pPr>
      <w:r w:rsidRPr="00E32986">
        <w:rPr>
          <w:rFonts w:ascii="Times New Roman" w:hAnsi="Times New Roman"/>
          <w:b/>
          <w:caps/>
          <w:sz w:val="24"/>
          <w:szCs w:val="24"/>
        </w:rPr>
        <w:t>VІІ. Строки та етапи виконання програми</w:t>
      </w:r>
    </w:p>
    <w:p w14:paraId="6E25942B" w14:textId="77777777"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Програма реалізується   протягом 202</w:t>
      </w:r>
      <w:r w:rsidR="0024391B">
        <w:rPr>
          <w:rFonts w:ascii="Times New Roman" w:hAnsi="Times New Roman"/>
          <w:sz w:val="24"/>
          <w:szCs w:val="24"/>
          <w:lang w:val="uk-UA"/>
        </w:rPr>
        <w:t>7</w:t>
      </w:r>
      <w:r w:rsidRPr="00823374">
        <w:rPr>
          <w:rFonts w:ascii="Times New Roman" w:hAnsi="Times New Roman"/>
          <w:sz w:val="24"/>
          <w:szCs w:val="24"/>
        </w:rPr>
        <w:t xml:space="preserve"> - 202</w:t>
      </w:r>
      <w:r w:rsidR="009E5988">
        <w:rPr>
          <w:rFonts w:ascii="Times New Roman" w:hAnsi="Times New Roman"/>
          <w:sz w:val="24"/>
          <w:szCs w:val="24"/>
          <w:lang w:val="uk-UA"/>
        </w:rPr>
        <w:t>9</w:t>
      </w:r>
      <w:r w:rsidRPr="00823374">
        <w:rPr>
          <w:rFonts w:ascii="Times New Roman" w:hAnsi="Times New Roman"/>
          <w:sz w:val="24"/>
          <w:szCs w:val="24"/>
        </w:rPr>
        <w:t xml:space="preserve"> років.</w:t>
      </w:r>
    </w:p>
    <w:p w14:paraId="32B236E0" w14:textId="77777777" w:rsidR="0008133F" w:rsidRDefault="00823374" w:rsidP="0008133F">
      <w:pPr>
        <w:pStyle w:val="a7"/>
        <w:jc w:val="both"/>
        <w:rPr>
          <w:rFonts w:ascii="Times New Roman" w:hAnsi="Times New Roman"/>
          <w:sz w:val="24"/>
          <w:szCs w:val="24"/>
        </w:rPr>
      </w:pPr>
      <w:r w:rsidRPr="00823374">
        <w:rPr>
          <w:rFonts w:ascii="Times New Roman" w:hAnsi="Times New Roman"/>
          <w:sz w:val="24"/>
          <w:szCs w:val="24"/>
        </w:rPr>
        <w:t xml:space="preserve"> </w:t>
      </w:r>
    </w:p>
    <w:p w14:paraId="79EFEF96" w14:textId="77777777" w:rsidR="00823374" w:rsidRDefault="00823374" w:rsidP="0008133F">
      <w:pPr>
        <w:pStyle w:val="a7"/>
        <w:jc w:val="both"/>
        <w:rPr>
          <w:rFonts w:ascii="Times New Roman" w:hAnsi="Times New Roman"/>
          <w:b/>
          <w:sz w:val="24"/>
          <w:szCs w:val="24"/>
          <w:lang w:val="uk-UA"/>
        </w:rPr>
      </w:pPr>
      <w:r w:rsidRPr="00E32986">
        <w:rPr>
          <w:rFonts w:ascii="Times New Roman" w:hAnsi="Times New Roman"/>
          <w:b/>
          <w:caps/>
          <w:sz w:val="24"/>
          <w:szCs w:val="24"/>
        </w:rPr>
        <w:t>VІІІ.  Координація та контроль за ходом виконання Програм</w:t>
      </w:r>
      <w:r w:rsidR="00E32986" w:rsidRPr="00E32986">
        <w:rPr>
          <w:rFonts w:ascii="Times New Roman" w:hAnsi="Times New Roman"/>
          <w:b/>
          <w:sz w:val="24"/>
          <w:szCs w:val="24"/>
          <w:lang w:val="uk-UA"/>
        </w:rPr>
        <w:t>И</w:t>
      </w:r>
    </w:p>
    <w:p w14:paraId="04C740E3" w14:textId="77777777" w:rsidR="00E32986" w:rsidRPr="00823374" w:rsidRDefault="00E32986" w:rsidP="00E32986">
      <w:pPr>
        <w:pStyle w:val="a7"/>
        <w:jc w:val="center"/>
        <w:rPr>
          <w:rFonts w:ascii="Times New Roman" w:hAnsi="Times New Roman"/>
          <w:sz w:val="24"/>
          <w:szCs w:val="24"/>
        </w:rPr>
      </w:pPr>
    </w:p>
    <w:p w14:paraId="6B10ED73" w14:textId="77777777" w:rsidR="00E32986" w:rsidRDefault="00E32986" w:rsidP="00823374">
      <w:pPr>
        <w:pStyle w:val="a7"/>
        <w:jc w:val="both"/>
        <w:rPr>
          <w:rFonts w:ascii="Times New Roman" w:hAnsi="Times New Roman"/>
          <w:sz w:val="24"/>
          <w:szCs w:val="24"/>
        </w:rPr>
      </w:pPr>
      <w:r>
        <w:rPr>
          <w:rFonts w:ascii="Times New Roman" w:hAnsi="Times New Roman"/>
          <w:sz w:val="24"/>
          <w:szCs w:val="24"/>
          <w:lang w:val="uk-UA"/>
        </w:rPr>
        <w:t xml:space="preserve">      </w:t>
      </w:r>
      <w:r w:rsidR="00823374" w:rsidRPr="001F5EA6">
        <w:rPr>
          <w:rFonts w:ascii="Times New Roman" w:hAnsi="Times New Roman"/>
          <w:sz w:val="24"/>
          <w:szCs w:val="24"/>
          <w:lang w:val="uk-UA"/>
        </w:rPr>
        <w:t xml:space="preserve">Виконавцями Програми є комунальне некомерційне підприємство «Звягельська багатопрофільна лікарня» Звягельської міської ради, комунальне некомерційне підприємство «Центр первинної медико-санітарної допомоги» Звягельської міської ради, </w:t>
      </w:r>
      <w:r w:rsidR="00823374" w:rsidRPr="001F5EA6">
        <w:rPr>
          <w:rFonts w:ascii="Times New Roman" w:hAnsi="Times New Roman"/>
          <w:sz w:val="24"/>
          <w:szCs w:val="24"/>
          <w:lang w:val="uk-UA"/>
        </w:rPr>
        <w:lastRenderedPageBreak/>
        <w:t xml:space="preserve">комунальне некомерційне підприємство «Стоматологічна поліклініка» Звягельської міської ради. </w:t>
      </w:r>
      <w:r w:rsidR="00823374" w:rsidRPr="00823374">
        <w:rPr>
          <w:rFonts w:ascii="Times New Roman" w:hAnsi="Times New Roman"/>
          <w:sz w:val="24"/>
          <w:szCs w:val="24"/>
        </w:rPr>
        <w:t>Контроль за ходом виконання Програми здійснює постійна комісія з питань соціальної політики, охорони здоров’я, освіти, культури та спорту Звягельської міської ради.</w:t>
      </w:r>
    </w:p>
    <w:p w14:paraId="03723C55" w14:textId="77777777" w:rsidR="001E744F" w:rsidRDefault="00E32986" w:rsidP="00057DA0">
      <w:pPr>
        <w:pStyle w:val="a7"/>
        <w:jc w:val="both"/>
        <w:rPr>
          <w:rFonts w:ascii="Times New Roman" w:eastAsia="Times New Roman" w:hAnsi="Times New Roman"/>
          <w:color w:val="00000A"/>
          <w:sz w:val="24"/>
          <w:szCs w:val="24"/>
          <w:lang w:val="uk-UA" w:eastAsia="ru-RU"/>
        </w:rPr>
        <w:sectPr w:rsidR="001E744F">
          <w:pgSz w:w="11906" w:h="16838"/>
          <w:pgMar w:top="1134" w:right="850" w:bottom="1134" w:left="1701" w:header="708" w:footer="708" w:gutter="0"/>
          <w:cols w:space="708"/>
          <w:docGrid w:linePitch="360"/>
        </w:sectPr>
      </w:pPr>
      <w:r>
        <w:rPr>
          <w:rFonts w:ascii="Times New Roman" w:hAnsi="Times New Roman"/>
          <w:sz w:val="24"/>
          <w:szCs w:val="24"/>
          <w:lang w:val="uk-UA"/>
        </w:rPr>
        <w:t xml:space="preserve">      </w:t>
      </w:r>
      <w:r w:rsidR="00823374" w:rsidRPr="00823374">
        <w:rPr>
          <w:rFonts w:ascii="Times New Roman" w:hAnsi="Times New Roman"/>
          <w:sz w:val="24"/>
          <w:szCs w:val="24"/>
        </w:rPr>
        <w:t>Зміни та доповнення до цієї Програми можуть бути внесенні протягом терміну дії Програми Звягельською міською радою.</w:t>
      </w:r>
    </w:p>
    <w:p w14:paraId="50813D8E" w14:textId="77777777" w:rsidR="001E744F" w:rsidRDefault="001E744F" w:rsidP="001E744F">
      <w:pPr>
        <w:spacing w:after="0" w:line="240" w:lineRule="auto"/>
        <w:jc w:val="center"/>
        <w:rPr>
          <w:rFonts w:ascii="Times New Roman" w:hAnsi="Times New Roman"/>
          <w:sz w:val="28"/>
          <w:szCs w:val="28"/>
          <w:lang w:val="uk-UA"/>
        </w:rPr>
      </w:pPr>
      <w:r>
        <w:rPr>
          <w:rFonts w:ascii="Times New Roman" w:hAnsi="Times New Roman"/>
          <w:sz w:val="28"/>
          <w:szCs w:val="28"/>
        </w:rPr>
        <w:lastRenderedPageBreak/>
        <w:t>План</w:t>
      </w:r>
      <w:r>
        <w:rPr>
          <w:rFonts w:ascii="Times New Roman" w:hAnsi="Times New Roman"/>
          <w:sz w:val="28"/>
          <w:szCs w:val="28"/>
          <w:lang w:val="uk-UA"/>
        </w:rPr>
        <w:t xml:space="preserve"> заходів</w:t>
      </w:r>
    </w:p>
    <w:p w14:paraId="09233EAA" w14:textId="77777777" w:rsidR="001E744F" w:rsidRDefault="001E744F" w:rsidP="001E744F">
      <w:pPr>
        <w:widowControl w:val="0"/>
        <w:spacing w:after="0" w:line="240" w:lineRule="auto"/>
        <w:jc w:val="center"/>
        <w:rPr>
          <w:rFonts w:ascii="Times New Roman" w:hAnsi="Times New Roman"/>
          <w:bCs/>
          <w:color w:val="000000"/>
          <w:sz w:val="28"/>
          <w:szCs w:val="28"/>
          <w:lang w:val="uk-UA"/>
        </w:rPr>
      </w:pPr>
      <w:r>
        <w:rPr>
          <w:rFonts w:ascii="Times New Roman" w:hAnsi="Times New Roman"/>
          <w:bCs/>
          <w:color w:val="000000"/>
          <w:sz w:val="28"/>
          <w:szCs w:val="28"/>
          <w:lang w:val="uk-UA"/>
        </w:rPr>
        <w:t>Комплексної Програми розвитку</w:t>
      </w:r>
      <w:r>
        <w:rPr>
          <w:rFonts w:ascii="Times New Roman" w:hAnsi="Times New Roman"/>
          <w:bCs/>
          <w:sz w:val="28"/>
          <w:szCs w:val="28"/>
          <w:lang w:val="uk-UA"/>
        </w:rPr>
        <w:t xml:space="preserve">  і фінансової підтримки </w:t>
      </w:r>
      <w:r>
        <w:rPr>
          <w:rFonts w:ascii="Times New Roman" w:hAnsi="Times New Roman"/>
          <w:sz w:val="28"/>
          <w:szCs w:val="28"/>
          <w:lang w:val="uk-UA"/>
        </w:rPr>
        <w:t>комунальних некомерційних підприємств</w:t>
      </w:r>
    </w:p>
    <w:p w14:paraId="2827BD93" w14:textId="77777777" w:rsidR="001E744F" w:rsidRDefault="001E744F" w:rsidP="001E744F">
      <w:pPr>
        <w:widowControl w:val="0"/>
        <w:spacing w:after="0" w:line="240" w:lineRule="auto"/>
        <w:jc w:val="center"/>
        <w:rPr>
          <w:rFonts w:ascii="Times New Roman" w:hAnsi="Times New Roman"/>
          <w:bCs/>
          <w:color w:val="000000"/>
          <w:sz w:val="28"/>
          <w:szCs w:val="28"/>
          <w:lang w:val="uk-UA"/>
        </w:rPr>
      </w:pPr>
      <w:r>
        <w:rPr>
          <w:rFonts w:ascii="Times New Roman" w:hAnsi="Times New Roman"/>
          <w:sz w:val="28"/>
          <w:szCs w:val="28"/>
          <w:lang w:val="uk-UA"/>
        </w:rPr>
        <w:t>охорони здоров’я Звягельської міської територіальної громади  на 2027-2029 роки</w:t>
      </w:r>
    </w:p>
    <w:tbl>
      <w:tblPr>
        <w:tblStyle w:val="a5"/>
        <w:tblW w:w="15026" w:type="dxa"/>
        <w:tblInd w:w="-572" w:type="dxa"/>
        <w:tblLayout w:type="fixed"/>
        <w:tblLook w:val="04A0" w:firstRow="1" w:lastRow="0" w:firstColumn="1" w:lastColumn="0" w:noHBand="0" w:noVBand="1"/>
      </w:tblPr>
      <w:tblGrid>
        <w:gridCol w:w="544"/>
        <w:gridCol w:w="2061"/>
        <w:gridCol w:w="2788"/>
        <w:gridCol w:w="1297"/>
        <w:gridCol w:w="1391"/>
        <w:gridCol w:w="1841"/>
        <w:gridCol w:w="1134"/>
        <w:gridCol w:w="1134"/>
        <w:gridCol w:w="1135"/>
        <w:gridCol w:w="1701"/>
      </w:tblGrid>
      <w:tr w:rsidR="0024391B" w14:paraId="568E84F6" w14:textId="77777777" w:rsidTr="0024391B">
        <w:trPr>
          <w:trHeight w:val="642"/>
        </w:trPr>
        <w:tc>
          <w:tcPr>
            <w:tcW w:w="544" w:type="dxa"/>
            <w:vMerge w:val="restart"/>
            <w:tcBorders>
              <w:top w:val="single" w:sz="4" w:space="0" w:color="auto"/>
              <w:left w:val="single" w:sz="4" w:space="0" w:color="auto"/>
              <w:bottom w:val="single" w:sz="4" w:space="0" w:color="auto"/>
              <w:right w:val="single" w:sz="4" w:space="0" w:color="auto"/>
            </w:tcBorders>
          </w:tcPr>
          <w:p w14:paraId="17A084A0" w14:textId="77777777" w:rsidR="0024391B" w:rsidRDefault="0024391B">
            <w:pPr>
              <w:pStyle w:val="a7"/>
              <w:jc w:val="center"/>
              <w:rPr>
                <w:rFonts w:ascii="Times New Roman" w:hAnsi="Times New Roman"/>
                <w:sz w:val="24"/>
                <w:szCs w:val="24"/>
                <w:lang w:val="uk-UA"/>
              </w:rPr>
            </w:pPr>
            <w:r>
              <w:rPr>
                <w:rFonts w:ascii="Times New Roman" w:hAnsi="Times New Roman"/>
                <w:sz w:val="24"/>
                <w:szCs w:val="24"/>
                <w:lang w:val="uk-UA"/>
              </w:rPr>
              <w:t>№</w:t>
            </w:r>
          </w:p>
          <w:p w14:paraId="040CA7E6" w14:textId="77777777" w:rsidR="0024391B" w:rsidRDefault="0024391B">
            <w:pPr>
              <w:pStyle w:val="a7"/>
              <w:jc w:val="center"/>
              <w:rPr>
                <w:rFonts w:ascii="Times New Roman" w:hAnsi="Times New Roman"/>
                <w:sz w:val="24"/>
                <w:szCs w:val="24"/>
                <w:lang w:val="uk-UA"/>
              </w:rPr>
            </w:pPr>
            <w:r>
              <w:rPr>
                <w:rFonts w:ascii="Times New Roman" w:hAnsi="Times New Roman"/>
                <w:sz w:val="24"/>
                <w:szCs w:val="24"/>
                <w:lang w:val="uk-UA"/>
              </w:rPr>
              <w:t>п/п</w:t>
            </w:r>
          </w:p>
          <w:p w14:paraId="7491D7C0" w14:textId="77777777" w:rsidR="0024391B" w:rsidRDefault="0024391B">
            <w:pPr>
              <w:pStyle w:val="a7"/>
              <w:jc w:val="center"/>
              <w:rPr>
                <w:rFonts w:ascii="Times New Roman" w:hAnsi="Times New Roman"/>
                <w:sz w:val="24"/>
                <w:szCs w:val="24"/>
                <w:lang w:val="uk-UA"/>
              </w:rPr>
            </w:pPr>
          </w:p>
        </w:tc>
        <w:tc>
          <w:tcPr>
            <w:tcW w:w="2061" w:type="dxa"/>
            <w:vMerge w:val="restart"/>
            <w:tcBorders>
              <w:top w:val="single" w:sz="4" w:space="0" w:color="auto"/>
              <w:left w:val="single" w:sz="4" w:space="0" w:color="auto"/>
              <w:bottom w:val="single" w:sz="4" w:space="0" w:color="auto"/>
              <w:right w:val="single" w:sz="4" w:space="0" w:color="auto"/>
            </w:tcBorders>
            <w:hideMark/>
          </w:tcPr>
          <w:p w14:paraId="1A0EDF9B" w14:textId="77777777" w:rsidR="0024391B" w:rsidRDefault="0024391B">
            <w:pPr>
              <w:pStyle w:val="a7"/>
              <w:jc w:val="center"/>
              <w:rPr>
                <w:rFonts w:ascii="Times New Roman" w:hAnsi="Times New Roman"/>
                <w:sz w:val="24"/>
                <w:szCs w:val="24"/>
                <w:lang w:val="uk-UA"/>
              </w:rPr>
            </w:pPr>
            <w:r>
              <w:rPr>
                <w:rFonts w:ascii="Times New Roman" w:hAnsi="Times New Roman"/>
                <w:bCs/>
                <w:sz w:val="24"/>
                <w:szCs w:val="24"/>
                <w:lang w:val="uk-UA"/>
              </w:rPr>
              <w:t>Назва напряму діяльності (пріоритетні</w:t>
            </w:r>
            <w:r>
              <w:rPr>
                <w:rFonts w:ascii="Times New Roman" w:hAnsi="Times New Roman"/>
                <w:bCs/>
                <w:sz w:val="24"/>
                <w:szCs w:val="24"/>
                <w:lang w:val="tzm-Latn-DZ"/>
              </w:rPr>
              <w:t xml:space="preserve"> завдання</w:t>
            </w:r>
            <w:r>
              <w:rPr>
                <w:rFonts w:ascii="Times New Roman" w:hAnsi="Times New Roman"/>
                <w:bCs/>
                <w:sz w:val="24"/>
                <w:szCs w:val="24"/>
              </w:rPr>
              <w:t>)</w:t>
            </w:r>
          </w:p>
        </w:tc>
        <w:tc>
          <w:tcPr>
            <w:tcW w:w="2788" w:type="dxa"/>
            <w:vMerge w:val="restart"/>
            <w:tcBorders>
              <w:top w:val="single" w:sz="4" w:space="0" w:color="auto"/>
              <w:left w:val="single" w:sz="4" w:space="0" w:color="auto"/>
              <w:bottom w:val="single" w:sz="4" w:space="0" w:color="auto"/>
              <w:right w:val="single" w:sz="4" w:space="0" w:color="auto"/>
            </w:tcBorders>
            <w:hideMark/>
          </w:tcPr>
          <w:p w14:paraId="47A504B7" w14:textId="77777777" w:rsidR="0024391B" w:rsidRDefault="0024391B">
            <w:pPr>
              <w:pStyle w:val="a7"/>
              <w:jc w:val="center"/>
              <w:rPr>
                <w:rFonts w:ascii="Times New Roman" w:hAnsi="Times New Roman"/>
                <w:sz w:val="24"/>
                <w:szCs w:val="24"/>
              </w:rPr>
            </w:pPr>
            <w:r>
              <w:rPr>
                <w:rFonts w:ascii="Times New Roman" w:hAnsi="Times New Roman"/>
                <w:bCs/>
                <w:sz w:val="24"/>
                <w:szCs w:val="24"/>
                <w:lang w:val="uk-UA"/>
              </w:rPr>
              <w:t>Перелік заходів  програми</w:t>
            </w:r>
          </w:p>
        </w:tc>
        <w:tc>
          <w:tcPr>
            <w:tcW w:w="1297" w:type="dxa"/>
            <w:vMerge w:val="restart"/>
            <w:tcBorders>
              <w:top w:val="single" w:sz="4" w:space="0" w:color="auto"/>
              <w:left w:val="single" w:sz="4" w:space="0" w:color="auto"/>
              <w:bottom w:val="single" w:sz="4" w:space="0" w:color="auto"/>
              <w:right w:val="single" w:sz="4" w:space="0" w:color="auto"/>
            </w:tcBorders>
            <w:hideMark/>
          </w:tcPr>
          <w:p w14:paraId="20B2BE4B" w14:textId="77777777" w:rsidR="0024391B" w:rsidRDefault="0024391B">
            <w:pPr>
              <w:pStyle w:val="a7"/>
              <w:jc w:val="center"/>
              <w:rPr>
                <w:rFonts w:ascii="Times New Roman" w:hAnsi="Times New Roman"/>
                <w:sz w:val="24"/>
                <w:szCs w:val="24"/>
              </w:rPr>
            </w:pPr>
            <w:r>
              <w:rPr>
                <w:rFonts w:ascii="Times New Roman" w:hAnsi="Times New Roman"/>
                <w:sz w:val="24"/>
                <w:szCs w:val="24"/>
              </w:rPr>
              <w:t>Термін виконання</w:t>
            </w:r>
          </w:p>
        </w:tc>
        <w:tc>
          <w:tcPr>
            <w:tcW w:w="1391" w:type="dxa"/>
            <w:vMerge w:val="restart"/>
            <w:tcBorders>
              <w:top w:val="single" w:sz="4" w:space="0" w:color="auto"/>
              <w:left w:val="single" w:sz="4" w:space="0" w:color="auto"/>
              <w:bottom w:val="single" w:sz="4" w:space="0" w:color="auto"/>
              <w:right w:val="single" w:sz="4" w:space="0" w:color="auto"/>
            </w:tcBorders>
            <w:hideMark/>
          </w:tcPr>
          <w:p w14:paraId="043B069C" w14:textId="77777777" w:rsidR="0024391B" w:rsidRDefault="0024391B">
            <w:pPr>
              <w:pStyle w:val="a7"/>
              <w:jc w:val="center"/>
              <w:rPr>
                <w:rFonts w:ascii="Times New Roman" w:hAnsi="Times New Roman"/>
                <w:sz w:val="24"/>
                <w:szCs w:val="24"/>
                <w:lang w:val="uk-UA"/>
              </w:rPr>
            </w:pPr>
            <w:r>
              <w:rPr>
                <w:rFonts w:ascii="Times New Roman" w:hAnsi="Times New Roman"/>
                <w:sz w:val="24"/>
                <w:szCs w:val="24"/>
                <w:lang w:val="uk-UA"/>
              </w:rPr>
              <w:t>Виконавці</w:t>
            </w:r>
          </w:p>
        </w:tc>
        <w:tc>
          <w:tcPr>
            <w:tcW w:w="1841" w:type="dxa"/>
            <w:vMerge w:val="restart"/>
            <w:tcBorders>
              <w:top w:val="single" w:sz="4" w:space="0" w:color="auto"/>
              <w:left w:val="single" w:sz="4" w:space="0" w:color="auto"/>
              <w:bottom w:val="single" w:sz="4" w:space="0" w:color="auto"/>
              <w:right w:val="single" w:sz="4" w:space="0" w:color="auto"/>
            </w:tcBorders>
            <w:hideMark/>
          </w:tcPr>
          <w:p w14:paraId="67794D76" w14:textId="77777777" w:rsidR="0024391B" w:rsidRDefault="0024391B">
            <w:pPr>
              <w:pStyle w:val="a7"/>
              <w:jc w:val="center"/>
              <w:rPr>
                <w:rFonts w:ascii="Times New Roman" w:hAnsi="Times New Roman"/>
                <w:sz w:val="24"/>
                <w:szCs w:val="24"/>
                <w:lang w:val="uk-UA"/>
              </w:rPr>
            </w:pPr>
            <w:r>
              <w:rPr>
                <w:rFonts w:ascii="Times New Roman" w:hAnsi="Times New Roman"/>
                <w:sz w:val="24"/>
                <w:szCs w:val="24"/>
                <w:lang w:val="uk-UA"/>
              </w:rPr>
              <w:t>Джерела фінансування</w:t>
            </w:r>
          </w:p>
        </w:tc>
        <w:tc>
          <w:tcPr>
            <w:tcW w:w="3403" w:type="dxa"/>
            <w:gridSpan w:val="3"/>
            <w:tcBorders>
              <w:top w:val="single" w:sz="4" w:space="0" w:color="auto"/>
              <w:left w:val="single" w:sz="4" w:space="0" w:color="auto"/>
              <w:bottom w:val="single" w:sz="4" w:space="0" w:color="auto"/>
              <w:right w:val="single" w:sz="4" w:space="0" w:color="auto"/>
            </w:tcBorders>
            <w:hideMark/>
          </w:tcPr>
          <w:p w14:paraId="339D89F3" w14:textId="77777777" w:rsidR="0024391B" w:rsidRDefault="0024391B">
            <w:pPr>
              <w:pStyle w:val="a7"/>
              <w:jc w:val="center"/>
              <w:rPr>
                <w:rFonts w:ascii="Times New Roman" w:hAnsi="Times New Roman"/>
                <w:sz w:val="24"/>
                <w:szCs w:val="24"/>
                <w:lang w:val="uk-UA"/>
              </w:rPr>
            </w:pPr>
            <w:r>
              <w:rPr>
                <w:rFonts w:ascii="Times New Roman" w:hAnsi="Times New Roman"/>
                <w:sz w:val="24"/>
                <w:szCs w:val="24"/>
                <w:lang w:val="uk-UA"/>
              </w:rPr>
              <w:t>Орієнтовні обсяги фінансування з бюджету міської територіальної громади, тис. грн</w:t>
            </w:r>
          </w:p>
        </w:tc>
        <w:tc>
          <w:tcPr>
            <w:tcW w:w="1701" w:type="dxa"/>
            <w:tcBorders>
              <w:top w:val="single" w:sz="4" w:space="0" w:color="auto"/>
              <w:left w:val="single" w:sz="4" w:space="0" w:color="auto"/>
              <w:bottom w:val="single" w:sz="4" w:space="0" w:color="auto"/>
              <w:right w:val="single" w:sz="4" w:space="0" w:color="auto"/>
            </w:tcBorders>
            <w:hideMark/>
          </w:tcPr>
          <w:p w14:paraId="3DC20033" w14:textId="77777777" w:rsidR="0024391B" w:rsidRDefault="0024391B">
            <w:pPr>
              <w:pStyle w:val="a7"/>
              <w:jc w:val="center"/>
              <w:rPr>
                <w:rFonts w:ascii="Times New Roman" w:hAnsi="Times New Roman"/>
                <w:sz w:val="24"/>
                <w:szCs w:val="24"/>
                <w:lang w:val="uk-UA"/>
              </w:rPr>
            </w:pPr>
            <w:r>
              <w:rPr>
                <w:rFonts w:ascii="Times New Roman" w:hAnsi="Times New Roman"/>
                <w:sz w:val="24"/>
                <w:szCs w:val="24"/>
              </w:rPr>
              <w:t>Очікуваний результат</w:t>
            </w:r>
          </w:p>
        </w:tc>
      </w:tr>
      <w:tr w:rsidR="0024391B" w14:paraId="595A8EBF" w14:textId="77777777" w:rsidTr="0024391B">
        <w:trPr>
          <w:trHeight w:val="236"/>
        </w:trPr>
        <w:tc>
          <w:tcPr>
            <w:tcW w:w="544" w:type="dxa"/>
            <w:vMerge/>
            <w:tcBorders>
              <w:top w:val="single" w:sz="4" w:space="0" w:color="auto"/>
              <w:left w:val="single" w:sz="4" w:space="0" w:color="auto"/>
              <w:bottom w:val="single" w:sz="4" w:space="0" w:color="auto"/>
              <w:right w:val="single" w:sz="4" w:space="0" w:color="auto"/>
            </w:tcBorders>
            <w:vAlign w:val="center"/>
            <w:hideMark/>
          </w:tcPr>
          <w:p w14:paraId="348FA271" w14:textId="77777777" w:rsidR="0024391B" w:rsidRDefault="0024391B">
            <w:pPr>
              <w:rPr>
                <w:rFonts w:ascii="Times New Roman" w:eastAsia="Calibri" w:hAnsi="Times New Roman" w:cs="Times New Roman"/>
                <w:sz w:val="24"/>
                <w:szCs w:val="24"/>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05579110" w14:textId="77777777" w:rsidR="0024391B" w:rsidRDefault="0024391B">
            <w:pPr>
              <w:rPr>
                <w:rFonts w:ascii="Times New Roman" w:eastAsia="Calibri" w:hAnsi="Times New Roman" w:cs="Times New Roman"/>
                <w:sz w:val="24"/>
                <w:szCs w:val="24"/>
                <w:lang w:val="uk-UA"/>
              </w:rPr>
            </w:pPr>
          </w:p>
        </w:tc>
        <w:tc>
          <w:tcPr>
            <w:tcW w:w="2788" w:type="dxa"/>
            <w:vMerge/>
            <w:tcBorders>
              <w:top w:val="single" w:sz="4" w:space="0" w:color="auto"/>
              <w:left w:val="single" w:sz="4" w:space="0" w:color="auto"/>
              <w:bottom w:val="single" w:sz="4" w:space="0" w:color="auto"/>
              <w:right w:val="single" w:sz="4" w:space="0" w:color="auto"/>
            </w:tcBorders>
            <w:vAlign w:val="center"/>
            <w:hideMark/>
          </w:tcPr>
          <w:p w14:paraId="0B64B548" w14:textId="77777777" w:rsidR="0024391B" w:rsidRDefault="0024391B">
            <w:pPr>
              <w:rPr>
                <w:rFonts w:ascii="Times New Roman" w:eastAsia="Calibri" w:hAnsi="Times New Roman" w:cs="Times New Roman"/>
                <w:sz w:val="24"/>
                <w:szCs w:val="24"/>
              </w:rPr>
            </w:pPr>
          </w:p>
        </w:tc>
        <w:tc>
          <w:tcPr>
            <w:tcW w:w="1297" w:type="dxa"/>
            <w:vMerge/>
            <w:tcBorders>
              <w:top w:val="single" w:sz="4" w:space="0" w:color="auto"/>
              <w:left w:val="single" w:sz="4" w:space="0" w:color="auto"/>
              <w:bottom w:val="single" w:sz="4" w:space="0" w:color="auto"/>
              <w:right w:val="single" w:sz="4" w:space="0" w:color="auto"/>
            </w:tcBorders>
            <w:vAlign w:val="center"/>
            <w:hideMark/>
          </w:tcPr>
          <w:p w14:paraId="318B53EA" w14:textId="77777777" w:rsidR="0024391B" w:rsidRDefault="0024391B">
            <w:pPr>
              <w:rPr>
                <w:rFonts w:ascii="Times New Roman" w:eastAsia="Calibri" w:hAnsi="Times New Roman" w:cs="Times New Roman"/>
                <w:sz w:val="24"/>
                <w:szCs w:val="24"/>
              </w:rPr>
            </w:pPr>
          </w:p>
        </w:tc>
        <w:tc>
          <w:tcPr>
            <w:tcW w:w="1391" w:type="dxa"/>
            <w:vMerge/>
            <w:tcBorders>
              <w:top w:val="single" w:sz="4" w:space="0" w:color="auto"/>
              <w:left w:val="single" w:sz="4" w:space="0" w:color="auto"/>
              <w:bottom w:val="single" w:sz="4" w:space="0" w:color="auto"/>
              <w:right w:val="single" w:sz="4" w:space="0" w:color="auto"/>
            </w:tcBorders>
            <w:vAlign w:val="center"/>
            <w:hideMark/>
          </w:tcPr>
          <w:p w14:paraId="491EF9CB" w14:textId="77777777" w:rsidR="0024391B" w:rsidRDefault="0024391B">
            <w:pPr>
              <w:rPr>
                <w:rFonts w:ascii="Times New Roman" w:eastAsia="Calibri" w:hAnsi="Times New Roman" w:cs="Times New Roman"/>
                <w:sz w:val="24"/>
                <w:szCs w:val="24"/>
                <w:lang w:val="uk-UA"/>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4461CD04" w14:textId="77777777" w:rsidR="0024391B" w:rsidRDefault="0024391B">
            <w:pPr>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hideMark/>
          </w:tcPr>
          <w:p w14:paraId="7702FE59" w14:textId="77777777" w:rsidR="0024391B" w:rsidRDefault="0024391B">
            <w:pPr>
              <w:jc w:val="center"/>
              <w:rPr>
                <w:rFonts w:ascii="Times New Roman" w:hAnsi="Times New Roman"/>
                <w:sz w:val="24"/>
                <w:szCs w:val="24"/>
                <w:lang w:val="uk-UA"/>
              </w:rPr>
            </w:pPr>
            <w:r>
              <w:rPr>
                <w:rFonts w:ascii="Times New Roman" w:hAnsi="Times New Roman"/>
                <w:sz w:val="24"/>
                <w:szCs w:val="24"/>
                <w:lang w:val="uk-UA"/>
              </w:rPr>
              <w:t>2027р.</w:t>
            </w:r>
          </w:p>
        </w:tc>
        <w:tc>
          <w:tcPr>
            <w:tcW w:w="1134" w:type="dxa"/>
            <w:tcBorders>
              <w:top w:val="single" w:sz="4" w:space="0" w:color="auto"/>
              <w:left w:val="single" w:sz="4" w:space="0" w:color="auto"/>
              <w:bottom w:val="single" w:sz="4" w:space="0" w:color="auto"/>
              <w:right w:val="single" w:sz="4" w:space="0" w:color="auto"/>
            </w:tcBorders>
            <w:hideMark/>
          </w:tcPr>
          <w:p w14:paraId="48E48BC0" w14:textId="77777777" w:rsidR="0024391B" w:rsidRDefault="0024391B">
            <w:pPr>
              <w:jc w:val="center"/>
              <w:rPr>
                <w:rFonts w:ascii="Times New Roman" w:hAnsi="Times New Roman"/>
                <w:sz w:val="24"/>
                <w:szCs w:val="24"/>
                <w:lang w:val="uk-UA"/>
              </w:rPr>
            </w:pPr>
            <w:r>
              <w:rPr>
                <w:rFonts w:ascii="Times New Roman" w:hAnsi="Times New Roman"/>
                <w:sz w:val="24"/>
                <w:szCs w:val="24"/>
                <w:lang w:val="uk-UA"/>
              </w:rPr>
              <w:t>2028р.</w:t>
            </w:r>
          </w:p>
        </w:tc>
        <w:tc>
          <w:tcPr>
            <w:tcW w:w="1135" w:type="dxa"/>
            <w:tcBorders>
              <w:top w:val="single" w:sz="4" w:space="0" w:color="auto"/>
              <w:left w:val="single" w:sz="4" w:space="0" w:color="auto"/>
              <w:bottom w:val="single" w:sz="4" w:space="0" w:color="auto"/>
              <w:right w:val="single" w:sz="4" w:space="0" w:color="auto"/>
            </w:tcBorders>
            <w:hideMark/>
          </w:tcPr>
          <w:p w14:paraId="02D2227D" w14:textId="77777777" w:rsidR="0024391B" w:rsidRDefault="0024391B">
            <w:pPr>
              <w:jc w:val="center"/>
              <w:rPr>
                <w:rFonts w:ascii="Times New Roman" w:hAnsi="Times New Roman"/>
                <w:sz w:val="24"/>
                <w:szCs w:val="24"/>
                <w:lang w:val="uk-UA"/>
              </w:rPr>
            </w:pPr>
            <w:r>
              <w:rPr>
                <w:rFonts w:ascii="Times New Roman" w:hAnsi="Times New Roman"/>
                <w:sz w:val="24"/>
                <w:szCs w:val="24"/>
                <w:lang w:val="uk-UA"/>
              </w:rPr>
              <w:t>2029р.</w:t>
            </w:r>
          </w:p>
        </w:tc>
        <w:tc>
          <w:tcPr>
            <w:tcW w:w="1701" w:type="dxa"/>
            <w:tcBorders>
              <w:top w:val="single" w:sz="4" w:space="0" w:color="auto"/>
              <w:left w:val="single" w:sz="4" w:space="0" w:color="auto"/>
              <w:bottom w:val="single" w:sz="4" w:space="0" w:color="auto"/>
              <w:right w:val="single" w:sz="4" w:space="0" w:color="auto"/>
            </w:tcBorders>
          </w:tcPr>
          <w:p w14:paraId="5281D1CD" w14:textId="77777777" w:rsidR="0024391B" w:rsidRDefault="0024391B">
            <w:pPr>
              <w:rPr>
                <w:rFonts w:ascii="Calibri" w:hAnsi="Calibri"/>
                <w:lang w:val="uk-UA"/>
              </w:rPr>
            </w:pPr>
          </w:p>
        </w:tc>
      </w:tr>
      <w:tr w:rsidR="0024391B" w14:paraId="1F5DF54B" w14:textId="77777777" w:rsidTr="0024391B">
        <w:trPr>
          <w:trHeight w:hRule="exact" w:val="237"/>
        </w:trPr>
        <w:tc>
          <w:tcPr>
            <w:tcW w:w="544" w:type="dxa"/>
            <w:tcBorders>
              <w:top w:val="single" w:sz="4" w:space="0" w:color="auto"/>
              <w:left w:val="single" w:sz="4" w:space="0" w:color="auto"/>
              <w:bottom w:val="single" w:sz="4" w:space="0" w:color="auto"/>
              <w:right w:val="single" w:sz="4" w:space="0" w:color="auto"/>
            </w:tcBorders>
            <w:hideMark/>
          </w:tcPr>
          <w:p w14:paraId="02232E1A" w14:textId="77777777" w:rsidR="0024391B" w:rsidRDefault="0024391B">
            <w:pPr>
              <w:jc w:val="center"/>
              <w:rPr>
                <w:rFonts w:ascii="Times New Roman" w:hAnsi="Times New Roman"/>
                <w:sz w:val="16"/>
                <w:szCs w:val="16"/>
                <w:lang w:val="uk-UA"/>
              </w:rPr>
            </w:pPr>
            <w:r>
              <w:rPr>
                <w:rFonts w:ascii="Times New Roman" w:hAnsi="Times New Roman"/>
                <w:sz w:val="16"/>
                <w:szCs w:val="16"/>
                <w:lang w:val="uk-UA"/>
              </w:rPr>
              <w:t>1</w:t>
            </w:r>
          </w:p>
        </w:tc>
        <w:tc>
          <w:tcPr>
            <w:tcW w:w="2061" w:type="dxa"/>
            <w:tcBorders>
              <w:top w:val="single" w:sz="4" w:space="0" w:color="auto"/>
              <w:left w:val="single" w:sz="4" w:space="0" w:color="auto"/>
              <w:bottom w:val="single" w:sz="4" w:space="0" w:color="auto"/>
              <w:right w:val="single" w:sz="4" w:space="0" w:color="auto"/>
            </w:tcBorders>
            <w:hideMark/>
          </w:tcPr>
          <w:p w14:paraId="1AAC4076" w14:textId="77777777" w:rsidR="0024391B" w:rsidRDefault="0024391B">
            <w:pPr>
              <w:jc w:val="center"/>
              <w:rPr>
                <w:rFonts w:ascii="Times New Roman" w:hAnsi="Times New Roman"/>
                <w:sz w:val="16"/>
                <w:szCs w:val="16"/>
                <w:lang w:val="uk-UA"/>
              </w:rPr>
            </w:pPr>
            <w:r>
              <w:rPr>
                <w:rFonts w:ascii="Times New Roman" w:hAnsi="Times New Roman"/>
                <w:sz w:val="16"/>
                <w:szCs w:val="16"/>
                <w:lang w:val="uk-UA"/>
              </w:rPr>
              <w:t>2</w:t>
            </w:r>
          </w:p>
        </w:tc>
        <w:tc>
          <w:tcPr>
            <w:tcW w:w="2788" w:type="dxa"/>
            <w:tcBorders>
              <w:top w:val="single" w:sz="4" w:space="0" w:color="auto"/>
              <w:left w:val="single" w:sz="4" w:space="0" w:color="auto"/>
              <w:bottom w:val="single" w:sz="4" w:space="0" w:color="auto"/>
              <w:right w:val="single" w:sz="4" w:space="0" w:color="auto"/>
            </w:tcBorders>
            <w:hideMark/>
          </w:tcPr>
          <w:p w14:paraId="5D31BE5E" w14:textId="77777777" w:rsidR="0024391B" w:rsidRDefault="0024391B">
            <w:pPr>
              <w:jc w:val="center"/>
              <w:rPr>
                <w:rFonts w:ascii="Times New Roman" w:hAnsi="Times New Roman"/>
                <w:sz w:val="16"/>
                <w:szCs w:val="16"/>
                <w:lang w:val="uk-UA"/>
              </w:rPr>
            </w:pPr>
            <w:r>
              <w:rPr>
                <w:rFonts w:ascii="Times New Roman" w:hAnsi="Times New Roman"/>
                <w:sz w:val="16"/>
                <w:szCs w:val="16"/>
                <w:lang w:val="uk-UA"/>
              </w:rPr>
              <w:t>3</w:t>
            </w:r>
          </w:p>
        </w:tc>
        <w:tc>
          <w:tcPr>
            <w:tcW w:w="1297" w:type="dxa"/>
            <w:tcBorders>
              <w:top w:val="single" w:sz="4" w:space="0" w:color="auto"/>
              <w:left w:val="single" w:sz="4" w:space="0" w:color="auto"/>
              <w:bottom w:val="single" w:sz="4" w:space="0" w:color="auto"/>
              <w:right w:val="single" w:sz="4" w:space="0" w:color="auto"/>
            </w:tcBorders>
            <w:hideMark/>
          </w:tcPr>
          <w:p w14:paraId="58610246" w14:textId="77777777" w:rsidR="0024391B" w:rsidRDefault="0024391B">
            <w:pPr>
              <w:jc w:val="center"/>
              <w:rPr>
                <w:rFonts w:ascii="Times New Roman" w:hAnsi="Times New Roman"/>
                <w:sz w:val="16"/>
                <w:szCs w:val="16"/>
                <w:lang w:val="uk-UA"/>
              </w:rPr>
            </w:pPr>
            <w:r>
              <w:rPr>
                <w:rFonts w:ascii="Times New Roman" w:hAnsi="Times New Roman"/>
                <w:sz w:val="16"/>
                <w:szCs w:val="16"/>
                <w:lang w:val="uk-UA"/>
              </w:rPr>
              <w:t>4</w:t>
            </w:r>
          </w:p>
        </w:tc>
        <w:tc>
          <w:tcPr>
            <w:tcW w:w="1391" w:type="dxa"/>
            <w:tcBorders>
              <w:top w:val="single" w:sz="4" w:space="0" w:color="auto"/>
              <w:left w:val="single" w:sz="4" w:space="0" w:color="auto"/>
              <w:bottom w:val="single" w:sz="4" w:space="0" w:color="auto"/>
              <w:right w:val="single" w:sz="4" w:space="0" w:color="auto"/>
            </w:tcBorders>
            <w:hideMark/>
          </w:tcPr>
          <w:p w14:paraId="1CA12760" w14:textId="77777777" w:rsidR="0024391B" w:rsidRDefault="0024391B">
            <w:pPr>
              <w:jc w:val="center"/>
              <w:rPr>
                <w:rFonts w:ascii="Times New Roman" w:hAnsi="Times New Roman"/>
                <w:sz w:val="16"/>
                <w:szCs w:val="16"/>
                <w:lang w:val="uk-UA"/>
              </w:rPr>
            </w:pPr>
            <w:r>
              <w:rPr>
                <w:rFonts w:ascii="Times New Roman" w:hAnsi="Times New Roman"/>
                <w:sz w:val="16"/>
                <w:szCs w:val="16"/>
                <w:lang w:val="uk-UA"/>
              </w:rPr>
              <w:t>5</w:t>
            </w:r>
          </w:p>
        </w:tc>
        <w:tc>
          <w:tcPr>
            <w:tcW w:w="1841" w:type="dxa"/>
            <w:tcBorders>
              <w:top w:val="single" w:sz="4" w:space="0" w:color="auto"/>
              <w:left w:val="single" w:sz="4" w:space="0" w:color="auto"/>
              <w:bottom w:val="single" w:sz="4" w:space="0" w:color="auto"/>
              <w:right w:val="single" w:sz="4" w:space="0" w:color="auto"/>
            </w:tcBorders>
            <w:hideMark/>
          </w:tcPr>
          <w:p w14:paraId="6D704F96" w14:textId="77777777" w:rsidR="0024391B" w:rsidRDefault="0024391B">
            <w:pPr>
              <w:jc w:val="center"/>
              <w:rPr>
                <w:rFonts w:ascii="Times New Roman" w:hAnsi="Times New Roman"/>
                <w:sz w:val="16"/>
                <w:szCs w:val="16"/>
                <w:lang w:val="uk-UA"/>
              </w:rPr>
            </w:pPr>
            <w:r>
              <w:rPr>
                <w:rFonts w:ascii="Times New Roman" w:hAnsi="Times New Roman"/>
                <w:sz w:val="16"/>
                <w:szCs w:val="16"/>
                <w:lang w:val="uk-UA"/>
              </w:rPr>
              <w:t>6</w:t>
            </w:r>
          </w:p>
        </w:tc>
        <w:tc>
          <w:tcPr>
            <w:tcW w:w="1134" w:type="dxa"/>
            <w:tcBorders>
              <w:top w:val="single" w:sz="4" w:space="0" w:color="auto"/>
              <w:left w:val="single" w:sz="4" w:space="0" w:color="auto"/>
              <w:bottom w:val="single" w:sz="4" w:space="0" w:color="auto"/>
              <w:right w:val="single" w:sz="4" w:space="0" w:color="auto"/>
            </w:tcBorders>
            <w:hideMark/>
          </w:tcPr>
          <w:p w14:paraId="08AA12CD" w14:textId="77777777" w:rsidR="0024391B" w:rsidRDefault="0024391B">
            <w:pPr>
              <w:jc w:val="center"/>
              <w:rPr>
                <w:rFonts w:ascii="Times New Roman" w:hAnsi="Times New Roman"/>
                <w:sz w:val="16"/>
                <w:szCs w:val="16"/>
                <w:lang w:val="uk-UA"/>
              </w:rPr>
            </w:pPr>
            <w:r>
              <w:rPr>
                <w:rFonts w:ascii="Times New Roman" w:hAnsi="Times New Roman"/>
                <w:sz w:val="16"/>
                <w:szCs w:val="16"/>
                <w:lang w:val="uk-UA"/>
              </w:rPr>
              <w:t>7</w:t>
            </w:r>
          </w:p>
        </w:tc>
        <w:tc>
          <w:tcPr>
            <w:tcW w:w="1134" w:type="dxa"/>
            <w:tcBorders>
              <w:top w:val="single" w:sz="4" w:space="0" w:color="auto"/>
              <w:left w:val="single" w:sz="4" w:space="0" w:color="auto"/>
              <w:bottom w:val="single" w:sz="4" w:space="0" w:color="auto"/>
              <w:right w:val="single" w:sz="4" w:space="0" w:color="auto"/>
            </w:tcBorders>
            <w:hideMark/>
          </w:tcPr>
          <w:p w14:paraId="7F9FE5C3" w14:textId="77777777" w:rsidR="0024391B" w:rsidRDefault="0024391B">
            <w:pPr>
              <w:jc w:val="center"/>
              <w:rPr>
                <w:rFonts w:ascii="Times New Roman" w:hAnsi="Times New Roman"/>
                <w:sz w:val="16"/>
                <w:szCs w:val="16"/>
                <w:lang w:val="uk-UA"/>
              </w:rPr>
            </w:pPr>
            <w:r>
              <w:rPr>
                <w:rFonts w:ascii="Times New Roman" w:hAnsi="Times New Roman"/>
                <w:sz w:val="16"/>
                <w:szCs w:val="16"/>
                <w:lang w:val="uk-UA"/>
              </w:rPr>
              <w:t>8</w:t>
            </w:r>
          </w:p>
        </w:tc>
        <w:tc>
          <w:tcPr>
            <w:tcW w:w="1135" w:type="dxa"/>
            <w:tcBorders>
              <w:top w:val="single" w:sz="4" w:space="0" w:color="auto"/>
              <w:left w:val="single" w:sz="4" w:space="0" w:color="auto"/>
              <w:bottom w:val="single" w:sz="4" w:space="0" w:color="auto"/>
              <w:right w:val="single" w:sz="4" w:space="0" w:color="auto"/>
            </w:tcBorders>
            <w:hideMark/>
          </w:tcPr>
          <w:p w14:paraId="343E58E2" w14:textId="77777777" w:rsidR="0024391B" w:rsidRDefault="0024391B">
            <w:pPr>
              <w:jc w:val="center"/>
              <w:rPr>
                <w:rFonts w:ascii="Times New Roman" w:hAnsi="Times New Roman"/>
                <w:sz w:val="16"/>
                <w:szCs w:val="16"/>
                <w:lang w:val="uk-UA"/>
              </w:rPr>
            </w:pPr>
            <w:r>
              <w:rPr>
                <w:rFonts w:ascii="Times New Roman" w:hAnsi="Times New Roman"/>
                <w:sz w:val="16"/>
                <w:szCs w:val="16"/>
                <w:lang w:val="uk-UA"/>
              </w:rPr>
              <w:t>9</w:t>
            </w:r>
          </w:p>
        </w:tc>
        <w:tc>
          <w:tcPr>
            <w:tcW w:w="1701" w:type="dxa"/>
            <w:tcBorders>
              <w:top w:val="single" w:sz="4" w:space="0" w:color="auto"/>
              <w:left w:val="single" w:sz="4" w:space="0" w:color="auto"/>
              <w:bottom w:val="single" w:sz="4" w:space="0" w:color="auto"/>
              <w:right w:val="single" w:sz="4" w:space="0" w:color="auto"/>
            </w:tcBorders>
            <w:hideMark/>
          </w:tcPr>
          <w:p w14:paraId="56E4B76F" w14:textId="77777777" w:rsidR="0024391B" w:rsidRDefault="0024391B">
            <w:pPr>
              <w:jc w:val="center"/>
              <w:rPr>
                <w:rFonts w:ascii="Times New Roman" w:hAnsi="Times New Roman"/>
                <w:sz w:val="16"/>
                <w:szCs w:val="16"/>
                <w:lang w:val="uk-UA"/>
              </w:rPr>
            </w:pPr>
            <w:r>
              <w:rPr>
                <w:rFonts w:ascii="Times New Roman" w:hAnsi="Times New Roman"/>
                <w:sz w:val="16"/>
                <w:szCs w:val="16"/>
                <w:lang w:val="uk-UA"/>
              </w:rPr>
              <w:t>10</w:t>
            </w:r>
          </w:p>
        </w:tc>
      </w:tr>
      <w:tr w:rsidR="0024391B" w:rsidRPr="004E2AAB" w14:paraId="1F1AE816" w14:textId="77777777" w:rsidTr="0024391B">
        <w:trPr>
          <w:trHeight w:val="1839"/>
        </w:trPr>
        <w:tc>
          <w:tcPr>
            <w:tcW w:w="544" w:type="dxa"/>
            <w:vMerge w:val="restart"/>
            <w:tcBorders>
              <w:top w:val="single" w:sz="4" w:space="0" w:color="auto"/>
              <w:left w:val="single" w:sz="4" w:space="0" w:color="auto"/>
              <w:bottom w:val="single" w:sz="4" w:space="0" w:color="auto"/>
              <w:right w:val="single" w:sz="4" w:space="0" w:color="auto"/>
            </w:tcBorders>
          </w:tcPr>
          <w:p w14:paraId="7297FB29" w14:textId="77777777" w:rsidR="0024391B" w:rsidRDefault="0024391B">
            <w:pPr>
              <w:rPr>
                <w:rFonts w:ascii="Times New Roman" w:hAnsi="Times New Roman"/>
                <w:color w:val="000000"/>
                <w:lang w:val="uk-UA"/>
              </w:rPr>
            </w:pPr>
            <w:r>
              <w:rPr>
                <w:rFonts w:ascii="Times New Roman" w:hAnsi="Times New Roman"/>
                <w:color w:val="000000"/>
                <w:lang w:val="uk-UA"/>
              </w:rPr>
              <w:t>1</w:t>
            </w:r>
          </w:p>
          <w:p w14:paraId="4B8B4795" w14:textId="77777777" w:rsidR="0024391B" w:rsidRDefault="0024391B">
            <w:pPr>
              <w:rPr>
                <w:rFonts w:ascii="Times New Roman" w:hAnsi="Times New Roman"/>
                <w:color w:val="000000"/>
                <w:lang w:val="uk-UA"/>
              </w:rPr>
            </w:pPr>
          </w:p>
          <w:p w14:paraId="39460A5A" w14:textId="77777777" w:rsidR="0024391B" w:rsidRDefault="0024391B">
            <w:pPr>
              <w:rPr>
                <w:rFonts w:ascii="Times New Roman" w:hAnsi="Times New Roman"/>
                <w:color w:val="000000"/>
                <w:lang w:val="uk-UA"/>
              </w:rPr>
            </w:pPr>
          </w:p>
        </w:tc>
        <w:tc>
          <w:tcPr>
            <w:tcW w:w="2061" w:type="dxa"/>
            <w:vMerge w:val="restart"/>
            <w:tcBorders>
              <w:top w:val="single" w:sz="4" w:space="0" w:color="auto"/>
              <w:left w:val="single" w:sz="4" w:space="0" w:color="auto"/>
              <w:bottom w:val="single" w:sz="4" w:space="0" w:color="auto"/>
              <w:right w:val="single" w:sz="4" w:space="0" w:color="auto"/>
            </w:tcBorders>
            <w:hideMark/>
          </w:tcPr>
          <w:p w14:paraId="4F07F5C3" w14:textId="77777777" w:rsidR="0024391B" w:rsidRDefault="0024391B">
            <w:pPr>
              <w:rPr>
                <w:rFonts w:ascii="Times New Roman" w:hAnsi="Times New Roman"/>
                <w:bCs/>
                <w:color w:val="FF0000"/>
                <w:lang w:val="uk-UA"/>
              </w:rPr>
            </w:pPr>
            <w:r>
              <w:rPr>
                <w:rFonts w:ascii="Times New Roman" w:hAnsi="Times New Roman"/>
                <w:bCs/>
                <w:lang w:val="uk-UA"/>
              </w:rPr>
              <w:t>Забезпечення надання населенню амбулаторно-поліклінічної допомоги, стаціонарної медичної допомоги</w:t>
            </w:r>
          </w:p>
        </w:tc>
        <w:tc>
          <w:tcPr>
            <w:tcW w:w="2788" w:type="dxa"/>
            <w:tcBorders>
              <w:top w:val="single" w:sz="4" w:space="0" w:color="auto"/>
              <w:left w:val="single" w:sz="4" w:space="0" w:color="auto"/>
              <w:bottom w:val="single" w:sz="4" w:space="0" w:color="auto"/>
              <w:right w:val="single" w:sz="4" w:space="0" w:color="auto"/>
            </w:tcBorders>
            <w:hideMark/>
          </w:tcPr>
          <w:p w14:paraId="7F6C1639" w14:textId="77777777" w:rsidR="0024391B" w:rsidRDefault="0024391B">
            <w:pPr>
              <w:rPr>
                <w:rFonts w:ascii="Times New Roman" w:hAnsi="Times New Roman"/>
                <w:bCs/>
                <w:lang w:val="uk-UA"/>
              </w:rPr>
            </w:pPr>
            <w:r>
              <w:rPr>
                <w:rFonts w:ascii="Times New Roman" w:hAnsi="Times New Roman"/>
                <w:lang w:val="uk-UA"/>
              </w:rPr>
              <w:t xml:space="preserve">Заробітна плата з нарахуваннями фахівця з супроводу ветеранів </w:t>
            </w:r>
          </w:p>
        </w:tc>
        <w:tc>
          <w:tcPr>
            <w:tcW w:w="1297" w:type="dxa"/>
            <w:tcBorders>
              <w:top w:val="single" w:sz="4" w:space="0" w:color="auto"/>
              <w:left w:val="single" w:sz="4" w:space="0" w:color="auto"/>
              <w:bottom w:val="single" w:sz="4" w:space="0" w:color="auto"/>
              <w:right w:val="single" w:sz="4" w:space="0" w:color="auto"/>
            </w:tcBorders>
            <w:hideMark/>
          </w:tcPr>
          <w:p w14:paraId="709D877C" w14:textId="77777777" w:rsidR="0024391B" w:rsidRDefault="0024391B">
            <w:pPr>
              <w:jc w:val="cente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666386C6" w14:textId="77777777"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14:paraId="133634F8" w14:textId="77777777" w:rsidR="0024391B" w:rsidRDefault="0024391B">
            <w:pPr>
              <w:rPr>
                <w:rFonts w:ascii="Times New Roman" w:hAnsi="Times New Roman"/>
                <w:lang w:val="uk-UA"/>
              </w:rPr>
            </w:pPr>
            <w:r>
              <w:rPr>
                <w:rFonts w:ascii="Times New Roman" w:hAnsi="Times New Roman"/>
                <w:lang w:val="uk-UA"/>
              </w:rPr>
              <w:t>Державний бюджет</w:t>
            </w:r>
          </w:p>
        </w:tc>
        <w:tc>
          <w:tcPr>
            <w:tcW w:w="1134" w:type="dxa"/>
            <w:tcBorders>
              <w:top w:val="single" w:sz="4" w:space="0" w:color="auto"/>
              <w:left w:val="single" w:sz="4" w:space="0" w:color="auto"/>
              <w:bottom w:val="single" w:sz="4" w:space="0" w:color="auto"/>
              <w:right w:val="single" w:sz="4" w:space="0" w:color="auto"/>
            </w:tcBorders>
            <w:hideMark/>
          </w:tcPr>
          <w:p w14:paraId="219ADC2C" w14:textId="77777777" w:rsidR="0024391B" w:rsidRDefault="0024391B">
            <w:pPr>
              <w:rPr>
                <w:rFonts w:ascii="Times New Roman" w:hAnsi="Times New Roman"/>
                <w:lang w:val="uk-UA"/>
              </w:rPr>
            </w:pPr>
            <w:r>
              <w:rPr>
                <w:rFonts w:ascii="Times New Roman" w:hAnsi="Times New Roman"/>
                <w:lang w:val="uk-UA"/>
              </w:rPr>
              <w:t>495,0</w:t>
            </w:r>
          </w:p>
        </w:tc>
        <w:tc>
          <w:tcPr>
            <w:tcW w:w="1134" w:type="dxa"/>
            <w:tcBorders>
              <w:top w:val="single" w:sz="4" w:space="0" w:color="auto"/>
              <w:left w:val="single" w:sz="4" w:space="0" w:color="auto"/>
              <w:bottom w:val="single" w:sz="4" w:space="0" w:color="auto"/>
              <w:right w:val="single" w:sz="4" w:space="0" w:color="auto"/>
            </w:tcBorders>
            <w:hideMark/>
          </w:tcPr>
          <w:p w14:paraId="4CFD41CD" w14:textId="77777777" w:rsidR="0024391B" w:rsidRDefault="0024391B">
            <w:pPr>
              <w:rPr>
                <w:rFonts w:ascii="Times New Roman" w:hAnsi="Times New Roman"/>
                <w:lang w:val="uk-UA"/>
              </w:rPr>
            </w:pPr>
            <w:r>
              <w:rPr>
                <w:rFonts w:ascii="Times New Roman" w:hAnsi="Times New Roman"/>
                <w:lang w:val="uk-UA"/>
              </w:rPr>
              <w:t>544,5</w:t>
            </w:r>
          </w:p>
        </w:tc>
        <w:tc>
          <w:tcPr>
            <w:tcW w:w="1135" w:type="dxa"/>
            <w:tcBorders>
              <w:top w:val="single" w:sz="4" w:space="0" w:color="auto"/>
              <w:left w:val="single" w:sz="4" w:space="0" w:color="auto"/>
              <w:bottom w:val="single" w:sz="4" w:space="0" w:color="auto"/>
              <w:right w:val="single" w:sz="4" w:space="0" w:color="auto"/>
            </w:tcBorders>
            <w:hideMark/>
          </w:tcPr>
          <w:p w14:paraId="2AD229B2" w14:textId="77777777" w:rsidR="0024391B" w:rsidRDefault="0024391B">
            <w:pPr>
              <w:rPr>
                <w:rFonts w:ascii="Times New Roman" w:hAnsi="Times New Roman"/>
                <w:lang w:val="uk-UA"/>
              </w:rPr>
            </w:pPr>
            <w:r>
              <w:rPr>
                <w:rFonts w:ascii="Times New Roman" w:hAnsi="Times New Roman"/>
                <w:lang w:val="uk-UA"/>
              </w:rPr>
              <w:t>598,9</w:t>
            </w:r>
          </w:p>
        </w:tc>
        <w:tc>
          <w:tcPr>
            <w:tcW w:w="1701" w:type="dxa"/>
            <w:vMerge w:val="restart"/>
            <w:tcBorders>
              <w:top w:val="single" w:sz="4" w:space="0" w:color="auto"/>
              <w:left w:val="single" w:sz="4" w:space="0" w:color="auto"/>
              <w:bottom w:val="single" w:sz="4" w:space="0" w:color="auto"/>
              <w:right w:val="single" w:sz="4" w:space="0" w:color="auto"/>
            </w:tcBorders>
          </w:tcPr>
          <w:p w14:paraId="5B964B6F" w14:textId="77777777" w:rsidR="0024391B" w:rsidRDefault="0024391B">
            <w:pPr>
              <w:rPr>
                <w:rFonts w:ascii="Times New Roman" w:hAnsi="Times New Roman"/>
                <w:lang w:val="uk-UA"/>
              </w:rPr>
            </w:pPr>
            <w:r>
              <w:rPr>
                <w:rFonts w:ascii="Times New Roman" w:hAnsi="Times New Roman"/>
                <w:lang w:val="uk-UA"/>
              </w:rPr>
              <w:t xml:space="preserve">Стабільне функціонування та сталий розвиток закладів охорони здоров’я; </w:t>
            </w:r>
          </w:p>
          <w:p w14:paraId="2FD8BCE3" w14:textId="77777777" w:rsidR="0024391B" w:rsidRDefault="0024391B">
            <w:pPr>
              <w:rPr>
                <w:rFonts w:ascii="Times New Roman" w:hAnsi="Times New Roman"/>
                <w:lang w:val="uk-UA"/>
              </w:rPr>
            </w:pPr>
            <w:r>
              <w:rPr>
                <w:rFonts w:ascii="Times New Roman" w:hAnsi="Times New Roman"/>
                <w:lang w:val="uk-UA"/>
              </w:rPr>
              <w:t>Підвищення якості та доступності медичних послуг;</w:t>
            </w:r>
          </w:p>
          <w:p w14:paraId="28D328F5" w14:textId="77777777" w:rsidR="0024391B" w:rsidRDefault="0024391B">
            <w:pPr>
              <w:rPr>
                <w:rFonts w:ascii="Times New Roman" w:hAnsi="Times New Roman"/>
                <w:lang w:val="uk-UA"/>
              </w:rPr>
            </w:pPr>
            <w:r>
              <w:rPr>
                <w:rFonts w:ascii="Times New Roman" w:hAnsi="Times New Roman"/>
                <w:lang w:val="uk-UA"/>
              </w:rPr>
              <w:t>Зміцнення здоров’я населення, зниження рівня захворюваності та смертності, підвищення тривалості та якості життя мешканців громади</w:t>
            </w:r>
          </w:p>
          <w:p w14:paraId="47D70656" w14:textId="77777777" w:rsidR="0024391B" w:rsidRDefault="0024391B">
            <w:pPr>
              <w:rPr>
                <w:rFonts w:ascii="Times New Roman" w:hAnsi="Times New Roman"/>
                <w:lang w:val="uk-UA"/>
              </w:rPr>
            </w:pPr>
          </w:p>
        </w:tc>
      </w:tr>
      <w:tr w:rsidR="0024391B" w14:paraId="3110C842" w14:textId="77777777" w:rsidTr="0024391B">
        <w:trPr>
          <w:trHeight w:val="1782"/>
        </w:trPr>
        <w:tc>
          <w:tcPr>
            <w:tcW w:w="544" w:type="dxa"/>
            <w:vMerge/>
            <w:tcBorders>
              <w:top w:val="single" w:sz="4" w:space="0" w:color="auto"/>
              <w:left w:val="single" w:sz="4" w:space="0" w:color="auto"/>
              <w:bottom w:val="single" w:sz="4" w:space="0" w:color="auto"/>
              <w:right w:val="single" w:sz="4" w:space="0" w:color="auto"/>
            </w:tcBorders>
            <w:vAlign w:val="center"/>
            <w:hideMark/>
          </w:tcPr>
          <w:p w14:paraId="66465B79" w14:textId="77777777"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343015BD" w14:textId="77777777"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33BEB2E7" w14:textId="77777777" w:rsidR="0024391B" w:rsidRDefault="0024391B">
            <w:pPr>
              <w:rPr>
                <w:rFonts w:ascii="Times New Roman" w:hAnsi="Times New Roman"/>
                <w:bCs/>
                <w:lang w:val="uk-UA"/>
              </w:rPr>
            </w:pPr>
            <w:r>
              <w:rPr>
                <w:rFonts w:ascii="Times New Roman" w:hAnsi="Times New Roman"/>
                <w:bCs/>
                <w:lang w:val="uk-UA"/>
              </w:rPr>
              <w:t xml:space="preserve"> Придбання предметів, матеріалів, обладнання, інвентарю, в тому числі :</w:t>
            </w:r>
          </w:p>
          <w:p w14:paraId="35E20715" w14:textId="77777777" w:rsidR="0024391B" w:rsidRDefault="0024391B">
            <w:pPr>
              <w:rPr>
                <w:rFonts w:ascii="Times New Roman" w:hAnsi="Times New Roman"/>
                <w:bCs/>
                <w:lang w:val="uk-UA"/>
              </w:rPr>
            </w:pPr>
            <w:r>
              <w:rPr>
                <w:rFonts w:ascii="Times New Roman" w:hAnsi="Times New Roman"/>
                <w:bCs/>
                <w:lang w:val="uk-UA"/>
              </w:rPr>
              <w:t>- придбання паливно-мастильних матеріалів (для транспортних засобів та для</w:t>
            </w:r>
            <w:r>
              <w:rPr>
                <w:lang w:val="uk-UA"/>
              </w:rPr>
              <w:t xml:space="preserve"> </w:t>
            </w:r>
            <w:r>
              <w:rPr>
                <w:rFonts w:ascii="Times New Roman" w:hAnsi="Times New Roman"/>
                <w:bCs/>
                <w:lang w:val="uk-UA"/>
              </w:rPr>
              <w:t>роботи джерел резервного живлення), запчастин до транспортних засобів та інше;</w:t>
            </w:r>
          </w:p>
          <w:p w14:paraId="3B368F30" w14:textId="77777777" w:rsidR="0024391B" w:rsidRDefault="0024391B">
            <w:pPr>
              <w:rPr>
                <w:rFonts w:ascii="Times New Roman" w:hAnsi="Times New Roman"/>
                <w:bCs/>
                <w:lang w:val="uk-UA"/>
              </w:rPr>
            </w:pPr>
            <w:r>
              <w:rPr>
                <w:rFonts w:ascii="Times New Roman" w:hAnsi="Times New Roman"/>
                <w:bCs/>
                <w:lang w:val="uk-UA"/>
              </w:rPr>
              <w:t>-  придбання постільної білизни та рушників та інше</w:t>
            </w:r>
          </w:p>
        </w:tc>
        <w:tc>
          <w:tcPr>
            <w:tcW w:w="1297" w:type="dxa"/>
            <w:tcBorders>
              <w:top w:val="single" w:sz="4" w:space="0" w:color="auto"/>
              <w:left w:val="single" w:sz="4" w:space="0" w:color="auto"/>
              <w:bottom w:val="single" w:sz="4" w:space="0" w:color="auto"/>
              <w:right w:val="single" w:sz="4" w:space="0" w:color="auto"/>
            </w:tcBorders>
          </w:tcPr>
          <w:p w14:paraId="3720071E" w14:textId="77777777" w:rsidR="0024391B" w:rsidRDefault="0024391B">
            <w:pPr>
              <w:jc w:val="center"/>
              <w:rPr>
                <w:rFonts w:ascii="Times New Roman" w:hAnsi="Times New Roman"/>
                <w:lang w:val="uk-UA"/>
              </w:rPr>
            </w:pPr>
            <w:r>
              <w:rPr>
                <w:rFonts w:ascii="Times New Roman" w:hAnsi="Times New Roman"/>
                <w:lang w:val="uk-UA"/>
              </w:rPr>
              <w:t>2027-2029</w:t>
            </w:r>
          </w:p>
          <w:p w14:paraId="62BDEC34" w14:textId="77777777" w:rsidR="0024391B" w:rsidRDefault="0024391B">
            <w:pPr>
              <w:jc w:val="center"/>
              <w:rPr>
                <w:rFonts w:ascii="Times New Roman" w:hAnsi="Times New Roman"/>
                <w:lang w:val="uk-UA"/>
              </w:rPr>
            </w:pPr>
          </w:p>
        </w:tc>
        <w:tc>
          <w:tcPr>
            <w:tcW w:w="1391" w:type="dxa"/>
            <w:tcBorders>
              <w:top w:val="single" w:sz="4" w:space="0" w:color="auto"/>
              <w:left w:val="single" w:sz="4" w:space="0" w:color="auto"/>
              <w:bottom w:val="single" w:sz="4" w:space="0" w:color="auto"/>
              <w:right w:val="single" w:sz="4" w:space="0" w:color="auto"/>
            </w:tcBorders>
            <w:hideMark/>
          </w:tcPr>
          <w:p w14:paraId="2B1B6CB8" w14:textId="77777777"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14:paraId="5626A2EA" w14:textId="77777777"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p w14:paraId="2344BD35" w14:textId="77777777" w:rsidR="0024391B" w:rsidRDefault="0024391B">
            <w:pPr>
              <w:rPr>
                <w:rFonts w:ascii="Times New Roman" w:hAnsi="Times New Roman"/>
                <w:lang w:val="uk-UA"/>
              </w:rPr>
            </w:pPr>
            <w:r>
              <w:rPr>
                <w:rFonts w:ascii="Times New Roman" w:hAnsi="Times New Roman"/>
                <w:lang w:val="uk-UA"/>
              </w:rPr>
              <w:t>Бюджет інших територіальних громад</w:t>
            </w:r>
          </w:p>
          <w:p w14:paraId="1F1B57B3" w14:textId="77777777"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tcPr>
          <w:p w14:paraId="77001F67" w14:textId="77777777" w:rsidR="0024391B" w:rsidRDefault="0024391B">
            <w:pPr>
              <w:rPr>
                <w:rFonts w:ascii="Times New Roman" w:hAnsi="Times New Roman"/>
                <w:lang w:val="uk-UA"/>
              </w:rPr>
            </w:pPr>
            <w:r>
              <w:rPr>
                <w:rFonts w:ascii="Times New Roman" w:hAnsi="Times New Roman"/>
                <w:lang w:val="uk-UA"/>
              </w:rPr>
              <w:t>3 993,2</w:t>
            </w:r>
          </w:p>
          <w:p w14:paraId="5AC1A728" w14:textId="77777777" w:rsidR="0024391B" w:rsidRDefault="0024391B">
            <w:pPr>
              <w:rPr>
                <w:rFonts w:ascii="Times New Roman" w:hAnsi="Times New Roman"/>
                <w:lang w:val="uk-UA"/>
              </w:rPr>
            </w:pPr>
          </w:p>
          <w:p w14:paraId="5236835F" w14:textId="77777777" w:rsidR="0024391B" w:rsidRDefault="0024391B">
            <w:pPr>
              <w:rPr>
                <w:rFonts w:ascii="Times New Roman" w:hAnsi="Times New Roman"/>
                <w:lang w:val="uk-UA"/>
              </w:rPr>
            </w:pPr>
          </w:p>
        </w:tc>
        <w:tc>
          <w:tcPr>
            <w:tcW w:w="1134" w:type="dxa"/>
            <w:tcBorders>
              <w:top w:val="single" w:sz="4" w:space="0" w:color="auto"/>
              <w:left w:val="single" w:sz="4" w:space="0" w:color="auto"/>
              <w:bottom w:val="single" w:sz="4" w:space="0" w:color="auto"/>
              <w:right w:val="single" w:sz="4" w:space="0" w:color="auto"/>
            </w:tcBorders>
            <w:hideMark/>
          </w:tcPr>
          <w:p w14:paraId="105AA530" w14:textId="77777777" w:rsidR="0024391B" w:rsidRDefault="0024391B">
            <w:pPr>
              <w:rPr>
                <w:rFonts w:ascii="Times New Roman" w:hAnsi="Times New Roman"/>
                <w:lang w:val="uk-UA"/>
              </w:rPr>
            </w:pPr>
            <w:r>
              <w:rPr>
                <w:rFonts w:ascii="Times New Roman" w:hAnsi="Times New Roman"/>
                <w:lang w:val="uk-UA"/>
              </w:rPr>
              <w:t>4 723,0</w:t>
            </w:r>
          </w:p>
        </w:tc>
        <w:tc>
          <w:tcPr>
            <w:tcW w:w="1135" w:type="dxa"/>
            <w:tcBorders>
              <w:top w:val="single" w:sz="4" w:space="0" w:color="auto"/>
              <w:left w:val="single" w:sz="4" w:space="0" w:color="auto"/>
              <w:bottom w:val="single" w:sz="4" w:space="0" w:color="auto"/>
              <w:right w:val="single" w:sz="4" w:space="0" w:color="auto"/>
            </w:tcBorders>
            <w:hideMark/>
          </w:tcPr>
          <w:p w14:paraId="007FD578" w14:textId="77777777" w:rsidR="0024391B" w:rsidRDefault="0024391B">
            <w:pPr>
              <w:rPr>
                <w:rFonts w:ascii="Times New Roman" w:hAnsi="Times New Roman"/>
                <w:lang w:val="uk-UA"/>
              </w:rPr>
            </w:pPr>
            <w:r>
              <w:rPr>
                <w:rFonts w:ascii="Times New Roman" w:hAnsi="Times New Roman"/>
                <w:lang w:val="uk-UA"/>
              </w:rPr>
              <w:t>5 253,6</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32D0475" w14:textId="77777777" w:rsidR="0024391B" w:rsidRDefault="0024391B">
            <w:pPr>
              <w:rPr>
                <w:rFonts w:ascii="Times New Roman" w:eastAsia="Calibri" w:hAnsi="Times New Roman" w:cs="Times New Roman"/>
                <w:lang w:val="uk-UA"/>
              </w:rPr>
            </w:pPr>
          </w:p>
        </w:tc>
      </w:tr>
      <w:tr w:rsidR="0024391B" w14:paraId="05A1B238" w14:textId="77777777" w:rsidTr="0024391B">
        <w:tc>
          <w:tcPr>
            <w:tcW w:w="544" w:type="dxa"/>
            <w:vMerge/>
            <w:tcBorders>
              <w:top w:val="single" w:sz="4" w:space="0" w:color="auto"/>
              <w:left w:val="single" w:sz="4" w:space="0" w:color="auto"/>
              <w:bottom w:val="single" w:sz="4" w:space="0" w:color="auto"/>
              <w:right w:val="single" w:sz="4" w:space="0" w:color="auto"/>
            </w:tcBorders>
            <w:vAlign w:val="center"/>
            <w:hideMark/>
          </w:tcPr>
          <w:p w14:paraId="6BDF636A" w14:textId="77777777"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73F5D8BC" w14:textId="77777777"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tcPr>
          <w:p w14:paraId="39888E9F" w14:textId="77777777" w:rsidR="0024391B" w:rsidRDefault="0024391B">
            <w:pPr>
              <w:rPr>
                <w:rFonts w:ascii="Times New Roman" w:hAnsi="Times New Roman"/>
                <w:bCs/>
                <w:lang w:val="uk-UA"/>
              </w:rPr>
            </w:pPr>
            <w:r>
              <w:rPr>
                <w:rFonts w:ascii="Times New Roman" w:hAnsi="Times New Roman"/>
                <w:bCs/>
                <w:lang w:val="uk-UA"/>
              </w:rPr>
              <w:t>Придбання лікарських засобів</w:t>
            </w:r>
            <w:r>
              <w:rPr>
                <w:rFonts w:ascii="Times New Roman" w:hAnsi="Times New Roman"/>
                <w:bCs/>
              </w:rPr>
              <w:t>,</w:t>
            </w:r>
            <w:r>
              <w:rPr>
                <w:rFonts w:ascii="Times New Roman" w:hAnsi="Times New Roman"/>
                <w:bCs/>
                <w:lang w:val="uk-UA"/>
              </w:rPr>
              <w:t xml:space="preserve"> виробів медичного призначення</w:t>
            </w:r>
          </w:p>
          <w:p w14:paraId="46D43A03" w14:textId="77777777" w:rsidR="0024391B" w:rsidRDefault="0024391B">
            <w:pPr>
              <w:rPr>
                <w:rFonts w:ascii="Times New Roman" w:hAnsi="Times New Roman"/>
                <w:bCs/>
                <w:lang w:val="uk-UA"/>
              </w:rPr>
            </w:pPr>
          </w:p>
        </w:tc>
        <w:tc>
          <w:tcPr>
            <w:tcW w:w="1297" w:type="dxa"/>
            <w:tcBorders>
              <w:top w:val="single" w:sz="4" w:space="0" w:color="auto"/>
              <w:left w:val="single" w:sz="4" w:space="0" w:color="auto"/>
              <w:bottom w:val="single" w:sz="4" w:space="0" w:color="auto"/>
              <w:right w:val="single" w:sz="4" w:space="0" w:color="auto"/>
            </w:tcBorders>
            <w:hideMark/>
          </w:tcPr>
          <w:p w14:paraId="56C24D2B" w14:textId="77777777" w:rsidR="0024391B" w:rsidRDefault="0024391B">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771760C8" w14:textId="77777777"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14:paraId="56E8C3A7" w14:textId="77777777"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p w14:paraId="3AA6C632" w14:textId="77777777" w:rsidR="0024391B" w:rsidRDefault="0024391B">
            <w:pPr>
              <w:rPr>
                <w:rFonts w:ascii="Times New Roman" w:hAnsi="Times New Roman"/>
                <w:lang w:val="uk-UA"/>
              </w:rPr>
            </w:pPr>
            <w:r>
              <w:rPr>
                <w:rFonts w:ascii="Times New Roman" w:hAnsi="Times New Roman"/>
                <w:lang w:val="uk-UA"/>
              </w:rPr>
              <w:t>Бюджет інших територіальних громад</w:t>
            </w:r>
          </w:p>
          <w:p w14:paraId="2B0E2E8D" w14:textId="77777777" w:rsidR="0024391B" w:rsidRDefault="0024391B">
            <w:pPr>
              <w:rPr>
                <w:rFonts w:ascii="Times New Roman" w:hAnsi="Times New Roman"/>
                <w:lang w:val="uk-UA"/>
              </w:rPr>
            </w:pPr>
            <w:r>
              <w:rPr>
                <w:rFonts w:ascii="Times New Roman" w:hAnsi="Times New Roman"/>
                <w:lang w:val="uk-UA"/>
              </w:rPr>
              <w:lastRenderedPageBreak/>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14:paraId="5A1CAE83" w14:textId="77777777" w:rsidR="0024391B" w:rsidRDefault="0024391B">
            <w:pPr>
              <w:rPr>
                <w:rFonts w:ascii="Times New Roman" w:hAnsi="Times New Roman"/>
                <w:lang w:val="uk-UA"/>
              </w:rPr>
            </w:pPr>
            <w:r>
              <w:rPr>
                <w:rFonts w:ascii="Times New Roman" w:hAnsi="Times New Roman"/>
                <w:lang w:val="uk-UA"/>
              </w:rPr>
              <w:lastRenderedPageBreak/>
              <w:t>3 862,1</w:t>
            </w:r>
          </w:p>
        </w:tc>
        <w:tc>
          <w:tcPr>
            <w:tcW w:w="1134" w:type="dxa"/>
            <w:tcBorders>
              <w:top w:val="single" w:sz="4" w:space="0" w:color="auto"/>
              <w:left w:val="single" w:sz="4" w:space="0" w:color="auto"/>
              <w:bottom w:val="single" w:sz="4" w:space="0" w:color="auto"/>
              <w:right w:val="single" w:sz="4" w:space="0" w:color="auto"/>
            </w:tcBorders>
            <w:hideMark/>
          </w:tcPr>
          <w:p w14:paraId="195FC8E2" w14:textId="77777777" w:rsidR="0024391B" w:rsidRDefault="0024391B">
            <w:pPr>
              <w:rPr>
                <w:rFonts w:ascii="Times New Roman" w:hAnsi="Times New Roman"/>
                <w:lang w:val="uk-UA"/>
              </w:rPr>
            </w:pPr>
            <w:r>
              <w:rPr>
                <w:rFonts w:ascii="Times New Roman" w:hAnsi="Times New Roman"/>
                <w:lang w:val="uk-UA"/>
              </w:rPr>
              <w:t>4 634,5</w:t>
            </w:r>
          </w:p>
        </w:tc>
        <w:tc>
          <w:tcPr>
            <w:tcW w:w="1135" w:type="dxa"/>
            <w:tcBorders>
              <w:top w:val="single" w:sz="4" w:space="0" w:color="auto"/>
              <w:left w:val="single" w:sz="4" w:space="0" w:color="auto"/>
              <w:bottom w:val="single" w:sz="4" w:space="0" w:color="auto"/>
              <w:right w:val="single" w:sz="4" w:space="0" w:color="auto"/>
            </w:tcBorders>
            <w:hideMark/>
          </w:tcPr>
          <w:p w14:paraId="0AAA5228" w14:textId="77777777" w:rsidR="0024391B" w:rsidRDefault="0024391B">
            <w:pPr>
              <w:rPr>
                <w:rFonts w:ascii="Times New Roman" w:hAnsi="Times New Roman"/>
                <w:lang w:val="uk-UA"/>
              </w:rPr>
            </w:pPr>
            <w:r>
              <w:rPr>
                <w:rFonts w:ascii="Times New Roman" w:hAnsi="Times New Roman"/>
                <w:lang w:val="uk-UA"/>
              </w:rPr>
              <w:t>5 561,4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31E8A05" w14:textId="77777777" w:rsidR="0024391B" w:rsidRDefault="0024391B">
            <w:pPr>
              <w:rPr>
                <w:rFonts w:ascii="Times New Roman" w:eastAsia="Calibri" w:hAnsi="Times New Roman" w:cs="Times New Roman"/>
                <w:lang w:val="uk-UA"/>
              </w:rPr>
            </w:pPr>
          </w:p>
        </w:tc>
      </w:tr>
      <w:tr w:rsidR="0024391B" w14:paraId="0DD2D437" w14:textId="77777777" w:rsidTr="0024391B">
        <w:trPr>
          <w:trHeight w:val="847"/>
        </w:trPr>
        <w:tc>
          <w:tcPr>
            <w:tcW w:w="544" w:type="dxa"/>
            <w:vMerge/>
            <w:tcBorders>
              <w:top w:val="single" w:sz="4" w:space="0" w:color="auto"/>
              <w:left w:val="single" w:sz="4" w:space="0" w:color="auto"/>
              <w:bottom w:val="single" w:sz="4" w:space="0" w:color="auto"/>
              <w:right w:val="single" w:sz="4" w:space="0" w:color="auto"/>
            </w:tcBorders>
            <w:vAlign w:val="center"/>
            <w:hideMark/>
          </w:tcPr>
          <w:p w14:paraId="273EBE00" w14:textId="77777777"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2D0BCD8F" w14:textId="77777777"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tcPr>
          <w:p w14:paraId="38D9AC55" w14:textId="77777777" w:rsidR="0024391B" w:rsidRDefault="0024391B">
            <w:pPr>
              <w:rPr>
                <w:rFonts w:ascii="Times New Roman" w:hAnsi="Times New Roman"/>
                <w:bCs/>
                <w:lang w:val="uk-UA"/>
              </w:rPr>
            </w:pPr>
            <w:r>
              <w:rPr>
                <w:rFonts w:ascii="Times New Roman" w:hAnsi="Times New Roman"/>
                <w:bCs/>
                <w:lang w:val="uk-UA"/>
              </w:rPr>
              <w:t>Придбання продуктів харчування</w:t>
            </w:r>
          </w:p>
          <w:p w14:paraId="11B51A5D" w14:textId="77777777" w:rsidR="0024391B" w:rsidRDefault="0024391B">
            <w:pPr>
              <w:rPr>
                <w:rFonts w:ascii="Times New Roman" w:hAnsi="Times New Roman"/>
                <w:bCs/>
                <w:lang w:val="uk-UA"/>
              </w:rPr>
            </w:pPr>
          </w:p>
        </w:tc>
        <w:tc>
          <w:tcPr>
            <w:tcW w:w="1297" w:type="dxa"/>
            <w:tcBorders>
              <w:top w:val="single" w:sz="4" w:space="0" w:color="auto"/>
              <w:left w:val="single" w:sz="4" w:space="0" w:color="auto"/>
              <w:bottom w:val="single" w:sz="4" w:space="0" w:color="auto"/>
              <w:right w:val="single" w:sz="4" w:space="0" w:color="auto"/>
            </w:tcBorders>
            <w:hideMark/>
          </w:tcPr>
          <w:p w14:paraId="6BC12152" w14:textId="77777777" w:rsidR="0024391B" w:rsidRDefault="0024391B">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6B284830" w14:textId="77777777"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14:paraId="03664DF4" w14:textId="77777777"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p w14:paraId="06C94E81" w14:textId="77777777" w:rsidR="0024391B" w:rsidRDefault="0024391B">
            <w:pPr>
              <w:rPr>
                <w:rFonts w:ascii="Times New Roman" w:hAnsi="Times New Roman"/>
                <w:lang w:val="uk-UA"/>
              </w:rPr>
            </w:pPr>
            <w:r>
              <w:rPr>
                <w:rFonts w:ascii="Times New Roman" w:hAnsi="Times New Roman"/>
                <w:lang w:val="uk-UA"/>
              </w:rPr>
              <w:t>Бюджет інших територіальних громад</w:t>
            </w:r>
          </w:p>
          <w:p w14:paraId="73D55B90" w14:textId="77777777"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14:paraId="5B26A610" w14:textId="77777777" w:rsidR="0024391B" w:rsidRDefault="0024391B">
            <w:pPr>
              <w:rPr>
                <w:rFonts w:ascii="Times New Roman" w:hAnsi="Times New Roman"/>
                <w:lang w:val="uk-UA"/>
              </w:rPr>
            </w:pPr>
            <w:r>
              <w:rPr>
                <w:rFonts w:ascii="Times New Roman" w:hAnsi="Times New Roman"/>
                <w:lang w:val="uk-UA"/>
              </w:rPr>
              <w:t>5 541,9</w:t>
            </w:r>
          </w:p>
        </w:tc>
        <w:tc>
          <w:tcPr>
            <w:tcW w:w="1134" w:type="dxa"/>
            <w:tcBorders>
              <w:top w:val="single" w:sz="4" w:space="0" w:color="auto"/>
              <w:left w:val="single" w:sz="4" w:space="0" w:color="auto"/>
              <w:bottom w:val="single" w:sz="4" w:space="0" w:color="auto"/>
              <w:right w:val="single" w:sz="4" w:space="0" w:color="auto"/>
            </w:tcBorders>
            <w:hideMark/>
          </w:tcPr>
          <w:p w14:paraId="74BD8C4D" w14:textId="77777777" w:rsidR="0024391B" w:rsidRDefault="0024391B">
            <w:pPr>
              <w:rPr>
                <w:rFonts w:ascii="Times New Roman" w:hAnsi="Times New Roman"/>
                <w:lang w:val="uk-UA"/>
              </w:rPr>
            </w:pPr>
            <w:r>
              <w:rPr>
                <w:rFonts w:ascii="Times New Roman" w:hAnsi="Times New Roman"/>
                <w:lang w:val="uk-UA"/>
              </w:rPr>
              <w:t>6 650,3</w:t>
            </w:r>
          </w:p>
        </w:tc>
        <w:tc>
          <w:tcPr>
            <w:tcW w:w="1135" w:type="dxa"/>
            <w:tcBorders>
              <w:top w:val="single" w:sz="4" w:space="0" w:color="auto"/>
              <w:left w:val="single" w:sz="4" w:space="0" w:color="auto"/>
              <w:bottom w:val="single" w:sz="4" w:space="0" w:color="auto"/>
              <w:right w:val="single" w:sz="4" w:space="0" w:color="auto"/>
            </w:tcBorders>
            <w:hideMark/>
          </w:tcPr>
          <w:p w14:paraId="26BC53AB" w14:textId="77777777" w:rsidR="0024391B" w:rsidRDefault="0024391B">
            <w:pPr>
              <w:rPr>
                <w:rFonts w:ascii="Times New Roman" w:hAnsi="Times New Roman"/>
                <w:lang w:val="uk-UA"/>
              </w:rPr>
            </w:pPr>
            <w:r>
              <w:rPr>
                <w:rFonts w:ascii="Times New Roman" w:hAnsi="Times New Roman"/>
                <w:lang w:val="uk-UA"/>
              </w:rPr>
              <w:t>7 980,3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1E29DF7" w14:textId="77777777" w:rsidR="0024391B" w:rsidRDefault="0024391B">
            <w:pPr>
              <w:rPr>
                <w:rFonts w:ascii="Times New Roman" w:eastAsia="Calibri" w:hAnsi="Times New Roman" w:cs="Times New Roman"/>
                <w:lang w:val="uk-UA"/>
              </w:rPr>
            </w:pPr>
          </w:p>
        </w:tc>
      </w:tr>
      <w:tr w:rsidR="0024391B" w14:paraId="0F15EAEB" w14:textId="77777777" w:rsidTr="0024391B">
        <w:tc>
          <w:tcPr>
            <w:tcW w:w="544" w:type="dxa"/>
            <w:vMerge/>
            <w:tcBorders>
              <w:top w:val="single" w:sz="4" w:space="0" w:color="auto"/>
              <w:left w:val="single" w:sz="4" w:space="0" w:color="auto"/>
              <w:bottom w:val="single" w:sz="4" w:space="0" w:color="auto"/>
              <w:right w:val="single" w:sz="4" w:space="0" w:color="auto"/>
            </w:tcBorders>
            <w:vAlign w:val="center"/>
            <w:hideMark/>
          </w:tcPr>
          <w:p w14:paraId="6C240065" w14:textId="77777777"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3C30084B" w14:textId="77777777"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19BB0AC7" w14:textId="77777777" w:rsidR="0024391B" w:rsidRDefault="0024391B">
            <w:pPr>
              <w:rPr>
                <w:rFonts w:ascii="Times New Roman" w:hAnsi="Times New Roman"/>
                <w:bCs/>
                <w:lang w:val="uk-UA"/>
              </w:rPr>
            </w:pPr>
            <w:r>
              <w:rPr>
                <w:rFonts w:ascii="Times New Roman" w:hAnsi="Times New Roman"/>
                <w:bCs/>
                <w:lang w:val="uk-UA"/>
              </w:rPr>
              <w:t xml:space="preserve">Оплата послуг (крім комунальних), в тому числі: </w:t>
            </w:r>
          </w:p>
          <w:p w14:paraId="37992C7D" w14:textId="77777777" w:rsidR="0024391B" w:rsidRDefault="0024391B">
            <w:pPr>
              <w:rPr>
                <w:rFonts w:ascii="Times New Roman" w:hAnsi="Times New Roman"/>
                <w:bCs/>
                <w:lang w:val="uk-UA"/>
              </w:rPr>
            </w:pPr>
            <w:r>
              <w:rPr>
                <w:rFonts w:ascii="Times New Roman" w:hAnsi="Times New Roman"/>
                <w:bCs/>
                <w:lang w:val="uk-UA"/>
              </w:rPr>
              <w:t>- оплата послуг з поточного ремонту та щорічного технічного обслуговування апаратів та медичного обладнання, згідно укладених договорів     на оплату послуг</w:t>
            </w:r>
          </w:p>
        </w:tc>
        <w:tc>
          <w:tcPr>
            <w:tcW w:w="1297" w:type="dxa"/>
            <w:tcBorders>
              <w:top w:val="single" w:sz="4" w:space="0" w:color="auto"/>
              <w:left w:val="single" w:sz="4" w:space="0" w:color="auto"/>
              <w:bottom w:val="single" w:sz="4" w:space="0" w:color="auto"/>
              <w:right w:val="single" w:sz="4" w:space="0" w:color="auto"/>
            </w:tcBorders>
            <w:hideMark/>
          </w:tcPr>
          <w:p w14:paraId="0A4C9A18" w14:textId="77777777" w:rsidR="0024391B" w:rsidRDefault="0024391B">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37C046AA" w14:textId="77777777"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14:paraId="6663A738" w14:textId="77777777"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p w14:paraId="181309C8" w14:textId="77777777" w:rsidR="0024391B" w:rsidRDefault="0024391B">
            <w:pPr>
              <w:rPr>
                <w:rFonts w:ascii="Times New Roman" w:hAnsi="Times New Roman"/>
                <w:lang w:val="uk-UA"/>
              </w:rPr>
            </w:pPr>
            <w:r>
              <w:rPr>
                <w:rFonts w:ascii="Times New Roman" w:hAnsi="Times New Roman"/>
                <w:lang w:val="uk-UA"/>
              </w:rPr>
              <w:t>Бюджет інших територіальних громад</w:t>
            </w:r>
          </w:p>
          <w:p w14:paraId="2D6AE97E" w14:textId="77777777"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14:paraId="798C4436" w14:textId="77777777" w:rsidR="0024391B" w:rsidRDefault="0024391B">
            <w:pPr>
              <w:rPr>
                <w:rFonts w:ascii="Times New Roman" w:hAnsi="Times New Roman"/>
                <w:lang w:val="uk-UA"/>
              </w:rPr>
            </w:pPr>
            <w:r>
              <w:rPr>
                <w:rFonts w:ascii="Times New Roman" w:hAnsi="Times New Roman"/>
                <w:lang w:val="uk-UA"/>
              </w:rPr>
              <w:t>4 776,1</w:t>
            </w:r>
          </w:p>
        </w:tc>
        <w:tc>
          <w:tcPr>
            <w:tcW w:w="1134" w:type="dxa"/>
            <w:tcBorders>
              <w:top w:val="single" w:sz="4" w:space="0" w:color="auto"/>
              <w:left w:val="single" w:sz="4" w:space="0" w:color="auto"/>
              <w:bottom w:val="single" w:sz="4" w:space="0" w:color="auto"/>
              <w:right w:val="single" w:sz="4" w:space="0" w:color="auto"/>
            </w:tcBorders>
            <w:hideMark/>
          </w:tcPr>
          <w:p w14:paraId="1521C9B9" w14:textId="77777777" w:rsidR="0024391B" w:rsidRDefault="0024391B">
            <w:pPr>
              <w:rPr>
                <w:rFonts w:ascii="Times New Roman" w:hAnsi="Times New Roman"/>
                <w:lang w:val="uk-UA"/>
              </w:rPr>
            </w:pPr>
            <w:r>
              <w:rPr>
                <w:rFonts w:ascii="Times New Roman" w:hAnsi="Times New Roman"/>
                <w:lang w:val="uk-UA"/>
              </w:rPr>
              <w:t>5 731,3</w:t>
            </w:r>
          </w:p>
        </w:tc>
        <w:tc>
          <w:tcPr>
            <w:tcW w:w="1135" w:type="dxa"/>
            <w:tcBorders>
              <w:top w:val="single" w:sz="4" w:space="0" w:color="auto"/>
              <w:left w:val="single" w:sz="4" w:space="0" w:color="auto"/>
              <w:bottom w:val="single" w:sz="4" w:space="0" w:color="auto"/>
              <w:right w:val="single" w:sz="4" w:space="0" w:color="auto"/>
            </w:tcBorders>
            <w:hideMark/>
          </w:tcPr>
          <w:p w14:paraId="4C448CA8" w14:textId="77777777" w:rsidR="0024391B" w:rsidRDefault="0024391B">
            <w:pPr>
              <w:rPr>
                <w:rFonts w:ascii="Times New Roman" w:hAnsi="Times New Roman"/>
                <w:lang w:val="uk-UA"/>
              </w:rPr>
            </w:pPr>
            <w:r>
              <w:rPr>
                <w:rFonts w:ascii="Times New Roman" w:hAnsi="Times New Roman"/>
                <w:lang w:val="uk-UA"/>
              </w:rPr>
              <w:t>6 877,6</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CD4E9AF" w14:textId="77777777" w:rsidR="0024391B" w:rsidRDefault="0024391B">
            <w:pPr>
              <w:rPr>
                <w:rFonts w:ascii="Times New Roman" w:eastAsia="Calibri" w:hAnsi="Times New Roman" w:cs="Times New Roman"/>
                <w:lang w:val="uk-UA"/>
              </w:rPr>
            </w:pPr>
          </w:p>
        </w:tc>
      </w:tr>
      <w:tr w:rsidR="0024391B" w14:paraId="5D90D9AF" w14:textId="77777777" w:rsidTr="0024391B">
        <w:tc>
          <w:tcPr>
            <w:tcW w:w="544" w:type="dxa"/>
            <w:vMerge/>
            <w:tcBorders>
              <w:top w:val="single" w:sz="4" w:space="0" w:color="auto"/>
              <w:left w:val="single" w:sz="4" w:space="0" w:color="auto"/>
              <w:bottom w:val="single" w:sz="4" w:space="0" w:color="auto"/>
              <w:right w:val="single" w:sz="4" w:space="0" w:color="auto"/>
            </w:tcBorders>
            <w:vAlign w:val="center"/>
            <w:hideMark/>
          </w:tcPr>
          <w:p w14:paraId="56E1F516" w14:textId="77777777"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35844447" w14:textId="77777777"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2E3C383A" w14:textId="77777777" w:rsidR="0024391B" w:rsidRDefault="0024391B">
            <w:pPr>
              <w:rPr>
                <w:rFonts w:ascii="Times New Roman" w:hAnsi="Times New Roman"/>
                <w:bCs/>
                <w:lang w:val="uk-UA"/>
              </w:rPr>
            </w:pPr>
            <w:r>
              <w:rPr>
                <w:rFonts w:ascii="Times New Roman" w:hAnsi="Times New Roman"/>
                <w:bCs/>
                <w:lang w:val="uk-UA"/>
              </w:rPr>
              <w:t>Оплата комунальних послуг та енергоносіїв</w:t>
            </w:r>
          </w:p>
        </w:tc>
        <w:tc>
          <w:tcPr>
            <w:tcW w:w="1297" w:type="dxa"/>
            <w:tcBorders>
              <w:top w:val="single" w:sz="4" w:space="0" w:color="auto"/>
              <w:left w:val="single" w:sz="4" w:space="0" w:color="auto"/>
              <w:bottom w:val="single" w:sz="4" w:space="0" w:color="auto"/>
              <w:right w:val="single" w:sz="4" w:space="0" w:color="auto"/>
            </w:tcBorders>
            <w:hideMark/>
          </w:tcPr>
          <w:p w14:paraId="5745DA24" w14:textId="77777777" w:rsidR="0024391B" w:rsidRDefault="0024391B">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2DCE8573" w14:textId="77777777"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14:paraId="66E2559B" w14:textId="77777777"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p w14:paraId="13FB0A6E" w14:textId="77777777" w:rsidR="0024391B" w:rsidRDefault="0024391B">
            <w:pPr>
              <w:rPr>
                <w:rFonts w:ascii="Times New Roman" w:hAnsi="Times New Roman"/>
                <w:lang w:val="uk-UA"/>
              </w:rPr>
            </w:pPr>
            <w:r>
              <w:rPr>
                <w:rFonts w:ascii="Times New Roman" w:hAnsi="Times New Roman"/>
                <w:lang w:val="uk-UA"/>
              </w:rPr>
              <w:t>Бюджет інших територіальних громад</w:t>
            </w:r>
          </w:p>
          <w:p w14:paraId="20CBDFC0" w14:textId="77777777"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14:paraId="48538EA8" w14:textId="77777777" w:rsidR="00DB41EE" w:rsidRDefault="00DB41EE">
            <w:pPr>
              <w:rPr>
                <w:rFonts w:ascii="Times New Roman" w:hAnsi="Times New Roman"/>
                <w:lang w:val="uk-UA"/>
              </w:rPr>
            </w:pPr>
            <w:r w:rsidRPr="00DB41EE">
              <w:rPr>
                <w:rFonts w:ascii="Times New Roman" w:hAnsi="Times New Roman"/>
                <w:lang w:val="uk-UA"/>
              </w:rPr>
              <w:t>28 381,9</w:t>
            </w:r>
          </w:p>
        </w:tc>
        <w:tc>
          <w:tcPr>
            <w:tcW w:w="1134" w:type="dxa"/>
            <w:tcBorders>
              <w:top w:val="single" w:sz="4" w:space="0" w:color="auto"/>
              <w:left w:val="single" w:sz="4" w:space="0" w:color="auto"/>
              <w:bottom w:val="single" w:sz="4" w:space="0" w:color="auto"/>
              <w:right w:val="single" w:sz="4" w:space="0" w:color="auto"/>
            </w:tcBorders>
            <w:hideMark/>
          </w:tcPr>
          <w:p w14:paraId="4894AEEE" w14:textId="77777777" w:rsidR="00DB41EE" w:rsidRDefault="00DB41EE" w:rsidP="00DB41EE">
            <w:pPr>
              <w:pStyle w:val="docdata"/>
              <w:spacing w:before="0" w:beforeAutospacing="0" w:after="200" w:afterAutospacing="0" w:line="273" w:lineRule="auto"/>
              <w:jc w:val="center"/>
            </w:pPr>
            <w:r>
              <w:rPr>
                <w:color w:val="000000"/>
                <w:sz w:val="22"/>
                <w:szCs w:val="22"/>
              </w:rPr>
              <w:t>34 058,3</w:t>
            </w:r>
          </w:p>
          <w:p w14:paraId="0B07A985" w14:textId="77777777" w:rsidR="00DB41EE" w:rsidRDefault="00DB41EE">
            <w:pPr>
              <w:rPr>
                <w:rFonts w:ascii="Times New Roman" w:hAnsi="Times New Roman"/>
                <w:lang w:val="uk-UA"/>
              </w:rPr>
            </w:pPr>
          </w:p>
        </w:tc>
        <w:tc>
          <w:tcPr>
            <w:tcW w:w="1135" w:type="dxa"/>
            <w:tcBorders>
              <w:top w:val="single" w:sz="4" w:space="0" w:color="auto"/>
              <w:left w:val="single" w:sz="4" w:space="0" w:color="auto"/>
              <w:bottom w:val="single" w:sz="4" w:space="0" w:color="auto"/>
              <w:right w:val="single" w:sz="4" w:space="0" w:color="auto"/>
            </w:tcBorders>
            <w:hideMark/>
          </w:tcPr>
          <w:p w14:paraId="3FFF0A9D" w14:textId="77777777" w:rsidR="00DB41EE" w:rsidRPr="00DB41EE" w:rsidRDefault="00DB41EE">
            <w:pPr>
              <w:rPr>
                <w:rFonts w:ascii="Times New Roman" w:hAnsi="Times New Roman" w:cs="Times New Roman"/>
                <w:lang w:val="uk-UA"/>
              </w:rPr>
            </w:pPr>
            <w:r w:rsidRPr="00DB41EE">
              <w:rPr>
                <w:rStyle w:val="1402"/>
                <w:rFonts w:ascii="Times New Roman" w:hAnsi="Times New Roman" w:cs="Times New Roman"/>
                <w:color w:val="000000"/>
              </w:rPr>
              <w:t>40 869,9</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64704D3" w14:textId="77777777" w:rsidR="0024391B" w:rsidRDefault="0024391B">
            <w:pPr>
              <w:rPr>
                <w:rFonts w:ascii="Times New Roman" w:eastAsia="Calibri" w:hAnsi="Times New Roman" w:cs="Times New Roman"/>
                <w:lang w:val="uk-UA"/>
              </w:rPr>
            </w:pPr>
          </w:p>
        </w:tc>
      </w:tr>
      <w:tr w:rsidR="0024391B" w14:paraId="7017D4E5" w14:textId="77777777" w:rsidTr="0024391B">
        <w:tc>
          <w:tcPr>
            <w:tcW w:w="544" w:type="dxa"/>
            <w:vMerge/>
            <w:tcBorders>
              <w:top w:val="single" w:sz="4" w:space="0" w:color="auto"/>
              <w:left w:val="single" w:sz="4" w:space="0" w:color="auto"/>
              <w:bottom w:val="single" w:sz="4" w:space="0" w:color="auto"/>
              <w:right w:val="single" w:sz="4" w:space="0" w:color="auto"/>
            </w:tcBorders>
            <w:vAlign w:val="center"/>
            <w:hideMark/>
          </w:tcPr>
          <w:p w14:paraId="18FBEFE9" w14:textId="77777777"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142F6F40" w14:textId="77777777"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7ACBA72A" w14:textId="77777777" w:rsidR="0024391B" w:rsidRDefault="0024391B">
            <w:pPr>
              <w:rPr>
                <w:rFonts w:ascii="Times New Roman" w:hAnsi="Times New Roman"/>
                <w:bCs/>
                <w:lang w:val="uk-UA"/>
              </w:rPr>
            </w:pPr>
            <w:r>
              <w:rPr>
                <w:rFonts w:ascii="Times New Roman" w:hAnsi="Times New Roman"/>
                <w:bCs/>
                <w:lang w:val="uk-UA"/>
              </w:rPr>
              <w:t>Оплата послуг з підвищення кваліфікації та перепідготовки медичних працівників</w:t>
            </w:r>
          </w:p>
        </w:tc>
        <w:tc>
          <w:tcPr>
            <w:tcW w:w="1297" w:type="dxa"/>
            <w:tcBorders>
              <w:top w:val="single" w:sz="4" w:space="0" w:color="auto"/>
              <w:left w:val="single" w:sz="4" w:space="0" w:color="auto"/>
              <w:bottom w:val="single" w:sz="4" w:space="0" w:color="auto"/>
              <w:right w:val="single" w:sz="4" w:space="0" w:color="auto"/>
            </w:tcBorders>
            <w:hideMark/>
          </w:tcPr>
          <w:p w14:paraId="71D8E9F2" w14:textId="77777777" w:rsidR="0024391B" w:rsidRDefault="0024391B">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2993D423" w14:textId="77777777"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14:paraId="273E19DC" w14:textId="77777777" w:rsidR="00A72A5F" w:rsidRDefault="00A72A5F">
            <w:pPr>
              <w:rPr>
                <w:rFonts w:ascii="Times New Roman" w:hAnsi="Times New Roman"/>
                <w:lang w:val="uk-UA"/>
              </w:rPr>
            </w:pPr>
            <w:r>
              <w:rPr>
                <w:rFonts w:ascii="Times New Roman" w:hAnsi="Times New Roman"/>
                <w:lang w:val="uk-UA"/>
              </w:rPr>
              <w:t>Державний бюджет</w:t>
            </w:r>
            <w:r w:rsidR="00927B8D">
              <w:rPr>
                <w:rFonts w:ascii="Times New Roman" w:hAnsi="Times New Roman"/>
                <w:lang w:val="uk-UA"/>
              </w:rPr>
              <w:t xml:space="preserve"> України</w:t>
            </w:r>
          </w:p>
          <w:p w14:paraId="1472C9EB" w14:textId="77777777" w:rsidR="001248FE" w:rsidRDefault="0024391B">
            <w:pPr>
              <w:rPr>
                <w:rFonts w:ascii="Times New Roman" w:hAnsi="Times New Roman"/>
                <w:lang w:val="uk-UA"/>
              </w:rPr>
            </w:pPr>
            <w:r>
              <w:rPr>
                <w:rFonts w:ascii="Times New Roman" w:hAnsi="Times New Roman"/>
                <w:lang w:val="uk-UA"/>
              </w:rPr>
              <w:t xml:space="preserve">Бюджет міської територіальної громади </w:t>
            </w:r>
          </w:p>
          <w:p w14:paraId="12B8EA4E" w14:textId="77777777" w:rsidR="0024391B" w:rsidRDefault="0024391B">
            <w:pPr>
              <w:rPr>
                <w:rFonts w:ascii="Times New Roman" w:hAnsi="Times New Roman"/>
                <w:lang w:val="uk-UA"/>
              </w:rPr>
            </w:pPr>
            <w:r>
              <w:rPr>
                <w:rFonts w:ascii="Times New Roman" w:hAnsi="Times New Roman"/>
                <w:lang w:val="uk-UA"/>
              </w:rPr>
              <w:lastRenderedPageBreak/>
              <w:t>Бюджет інших територіальних громад</w:t>
            </w:r>
          </w:p>
          <w:p w14:paraId="5B017313" w14:textId="77777777"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p w14:paraId="61A87758" w14:textId="77777777" w:rsidR="0024391B" w:rsidRDefault="0024391B">
            <w:pPr>
              <w:rPr>
                <w:rFonts w:ascii="Times New Roman" w:hAnsi="Times New Roman"/>
                <w:lang w:val="uk-UA"/>
              </w:rPr>
            </w:pPr>
            <w:r>
              <w:rPr>
                <w:rFonts w:ascii="Times New Roman" w:hAnsi="Times New Roman"/>
                <w:lang w:val="uk-UA"/>
              </w:rPr>
              <w:t>Власні кошти підприємства</w:t>
            </w:r>
          </w:p>
        </w:tc>
        <w:tc>
          <w:tcPr>
            <w:tcW w:w="1134" w:type="dxa"/>
            <w:tcBorders>
              <w:top w:val="single" w:sz="4" w:space="0" w:color="auto"/>
              <w:left w:val="single" w:sz="4" w:space="0" w:color="auto"/>
              <w:bottom w:val="single" w:sz="4" w:space="0" w:color="auto"/>
              <w:right w:val="single" w:sz="4" w:space="0" w:color="auto"/>
            </w:tcBorders>
            <w:hideMark/>
          </w:tcPr>
          <w:p w14:paraId="16F743D6" w14:textId="77777777" w:rsidR="0024391B" w:rsidRDefault="0024391B">
            <w:pPr>
              <w:rPr>
                <w:rFonts w:ascii="Times New Roman" w:hAnsi="Times New Roman"/>
                <w:lang w:val="uk-UA"/>
              </w:rPr>
            </w:pPr>
            <w:r>
              <w:rPr>
                <w:rFonts w:ascii="Times New Roman" w:hAnsi="Times New Roman"/>
                <w:lang w:val="uk-UA"/>
              </w:rPr>
              <w:lastRenderedPageBreak/>
              <w:t>520,0</w:t>
            </w:r>
          </w:p>
        </w:tc>
        <w:tc>
          <w:tcPr>
            <w:tcW w:w="1134" w:type="dxa"/>
            <w:tcBorders>
              <w:top w:val="single" w:sz="4" w:space="0" w:color="auto"/>
              <w:left w:val="single" w:sz="4" w:space="0" w:color="auto"/>
              <w:bottom w:val="single" w:sz="4" w:space="0" w:color="auto"/>
              <w:right w:val="single" w:sz="4" w:space="0" w:color="auto"/>
            </w:tcBorders>
            <w:hideMark/>
          </w:tcPr>
          <w:p w14:paraId="26F22C8E" w14:textId="77777777" w:rsidR="0024391B" w:rsidRDefault="0024391B">
            <w:pPr>
              <w:rPr>
                <w:rFonts w:ascii="Times New Roman" w:hAnsi="Times New Roman"/>
                <w:lang w:val="uk-UA"/>
              </w:rPr>
            </w:pPr>
            <w:r>
              <w:rPr>
                <w:rFonts w:ascii="Times New Roman" w:hAnsi="Times New Roman"/>
                <w:lang w:val="uk-UA"/>
              </w:rPr>
              <w:t>624,0</w:t>
            </w:r>
          </w:p>
        </w:tc>
        <w:tc>
          <w:tcPr>
            <w:tcW w:w="1135" w:type="dxa"/>
            <w:tcBorders>
              <w:top w:val="single" w:sz="4" w:space="0" w:color="auto"/>
              <w:left w:val="single" w:sz="4" w:space="0" w:color="auto"/>
              <w:bottom w:val="single" w:sz="4" w:space="0" w:color="auto"/>
              <w:right w:val="single" w:sz="4" w:space="0" w:color="auto"/>
            </w:tcBorders>
            <w:hideMark/>
          </w:tcPr>
          <w:p w14:paraId="33A405D3" w14:textId="77777777" w:rsidR="0024391B" w:rsidRDefault="0024391B">
            <w:pPr>
              <w:rPr>
                <w:rFonts w:ascii="Times New Roman" w:hAnsi="Times New Roman"/>
                <w:lang w:val="uk-UA"/>
              </w:rPr>
            </w:pPr>
            <w:r>
              <w:rPr>
                <w:rFonts w:ascii="Times New Roman" w:hAnsi="Times New Roman"/>
                <w:lang w:val="uk-UA"/>
              </w:rPr>
              <w:t>748,8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6803902" w14:textId="77777777" w:rsidR="0024391B" w:rsidRDefault="0024391B">
            <w:pPr>
              <w:rPr>
                <w:rFonts w:ascii="Times New Roman" w:eastAsia="Calibri" w:hAnsi="Times New Roman" w:cs="Times New Roman"/>
                <w:lang w:val="uk-UA"/>
              </w:rPr>
            </w:pPr>
          </w:p>
        </w:tc>
      </w:tr>
      <w:tr w:rsidR="0024391B" w14:paraId="3FFD24B6" w14:textId="77777777" w:rsidTr="0024391B">
        <w:trPr>
          <w:trHeight w:val="847"/>
        </w:trPr>
        <w:tc>
          <w:tcPr>
            <w:tcW w:w="544" w:type="dxa"/>
            <w:vMerge/>
            <w:tcBorders>
              <w:top w:val="single" w:sz="4" w:space="0" w:color="auto"/>
              <w:left w:val="single" w:sz="4" w:space="0" w:color="auto"/>
              <w:bottom w:val="single" w:sz="4" w:space="0" w:color="auto"/>
              <w:right w:val="single" w:sz="4" w:space="0" w:color="auto"/>
            </w:tcBorders>
            <w:vAlign w:val="center"/>
            <w:hideMark/>
          </w:tcPr>
          <w:p w14:paraId="5D4F46DB" w14:textId="77777777"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455E2E87" w14:textId="77777777"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492BCB42" w14:textId="77777777" w:rsidR="0024391B" w:rsidRDefault="0024391B">
            <w:pPr>
              <w:ind w:left="37"/>
              <w:rPr>
                <w:rFonts w:ascii="Times New Roman" w:hAnsi="Times New Roman"/>
                <w:bCs/>
                <w:lang w:val="uk-UA"/>
              </w:rPr>
            </w:pPr>
            <w:r>
              <w:rPr>
                <w:rFonts w:ascii="Times New Roman" w:hAnsi="Times New Roman"/>
                <w:bCs/>
                <w:lang w:val="uk-UA"/>
              </w:rPr>
              <w:t>Придбання обладнання</w:t>
            </w:r>
            <w:r>
              <w:rPr>
                <w:rFonts w:ascii="Times New Roman" w:hAnsi="Times New Roman"/>
                <w:bCs/>
              </w:rPr>
              <w:t xml:space="preserve"> і</w:t>
            </w:r>
            <w:r>
              <w:rPr>
                <w:rFonts w:ascii="Times New Roman" w:hAnsi="Times New Roman"/>
                <w:bCs/>
                <w:lang w:val="uk-UA"/>
              </w:rPr>
              <w:t xml:space="preserve"> предметів довгострокового користування, в тому числі медичного обладнання</w:t>
            </w:r>
          </w:p>
        </w:tc>
        <w:tc>
          <w:tcPr>
            <w:tcW w:w="1297" w:type="dxa"/>
            <w:tcBorders>
              <w:top w:val="single" w:sz="4" w:space="0" w:color="auto"/>
              <w:left w:val="single" w:sz="4" w:space="0" w:color="auto"/>
              <w:bottom w:val="single" w:sz="4" w:space="0" w:color="auto"/>
              <w:right w:val="single" w:sz="4" w:space="0" w:color="auto"/>
            </w:tcBorders>
            <w:hideMark/>
          </w:tcPr>
          <w:p w14:paraId="30217121" w14:textId="77777777" w:rsidR="0024391B" w:rsidRDefault="0024391B">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0DFDC3C7" w14:textId="77777777"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14:paraId="5B4C5307" w14:textId="77777777" w:rsidR="0024391B" w:rsidRDefault="0024391B">
            <w:pPr>
              <w:rPr>
                <w:rFonts w:ascii="Times New Roman" w:hAnsi="Times New Roman"/>
                <w:lang w:val="uk-UA"/>
              </w:rPr>
            </w:pPr>
            <w:r>
              <w:rPr>
                <w:rFonts w:ascii="Times New Roman" w:hAnsi="Times New Roman"/>
                <w:lang w:val="uk-UA"/>
              </w:rPr>
              <w:t xml:space="preserve">Бюджет міської територіальної громади </w:t>
            </w:r>
          </w:p>
          <w:p w14:paraId="1A1A140E" w14:textId="77777777" w:rsidR="0024391B" w:rsidRDefault="0024391B">
            <w:pPr>
              <w:rPr>
                <w:rFonts w:ascii="Times New Roman" w:hAnsi="Times New Roman"/>
                <w:lang w:val="uk-UA"/>
              </w:rPr>
            </w:pPr>
            <w:r>
              <w:rPr>
                <w:rFonts w:ascii="Times New Roman" w:hAnsi="Times New Roman"/>
                <w:lang w:val="uk-UA"/>
              </w:rPr>
              <w:t>Бюджет інших територіальних громад</w:t>
            </w:r>
          </w:p>
          <w:p w14:paraId="75800EC3" w14:textId="77777777"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14:paraId="4CC33916" w14:textId="77777777" w:rsidR="0024391B" w:rsidRDefault="0024391B">
            <w:pPr>
              <w:rPr>
                <w:rFonts w:ascii="Times New Roman" w:hAnsi="Times New Roman"/>
                <w:lang w:val="uk-UA"/>
              </w:rPr>
            </w:pPr>
            <w:r>
              <w:rPr>
                <w:rFonts w:ascii="Times New Roman" w:hAnsi="Times New Roman"/>
                <w:lang w:val="uk-UA"/>
              </w:rPr>
              <w:t>3 400,0</w:t>
            </w:r>
          </w:p>
        </w:tc>
        <w:tc>
          <w:tcPr>
            <w:tcW w:w="1134" w:type="dxa"/>
            <w:tcBorders>
              <w:top w:val="single" w:sz="4" w:space="0" w:color="auto"/>
              <w:left w:val="single" w:sz="4" w:space="0" w:color="auto"/>
              <w:bottom w:val="single" w:sz="4" w:space="0" w:color="auto"/>
              <w:right w:val="single" w:sz="4" w:space="0" w:color="auto"/>
            </w:tcBorders>
            <w:hideMark/>
          </w:tcPr>
          <w:p w14:paraId="7871F0B5" w14:textId="77777777" w:rsidR="0024391B" w:rsidRDefault="0024391B">
            <w:pPr>
              <w:rPr>
                <w:rFonts w:ascii="Times New Roman" w:hAnsi="Times New Roman"/>
                <w:lang w:val="uk-UA"/>
              </w:rPr>
            </w:pPr>
            <w:r>
              <w:rPr>
                <w:rFonts w:ascii="Times New Roman" w:hAnsi="Times New Roman"/>
                <w:lang w:val="uk-UA"/>
              </w:rPr>
              <w:t>6 940,0</w:t>
            </w:r>
          </w:p>
        </w:tc>
        <w:tc>
          <w:tcPr>
            <w:tcW w:w="1135" w:type="dxa"/>
            <w:tcBorders>
              <w:top w:val="single" w:sz="4" w:space="0" w:color="auto"/>
              <w:left w:val="single" w:sz="4" w:space="0" w:color="auto"/>
              <w:bottom w:val="single" w:sz="4" w:space="0" w:color="auto"/>
              <w:right w:val="single" w:sz="4" w:space="0" w:color="auto"/>
            </w:tcBorders>
            <w:hideMark/>
          </w:tcPr>
          <w:p w14:paraId="462C494A" w14:textId="77777777" w:rsidR="0024391B" w:rsidRDefault="0024391B">
            <w:pPr>
              <w:rPr>
                <w:rFonts w:ascii="Times New Roman" w:hAnsi="Times New Roman"/>
                <w:lang w:val="uk-UA"/>
              </w:rPr>
            </w:pPr>
            <w:r>
              <w:rPr>
                <w:rFonts w:ascii="Times New Roman" w:hAnsi="Times New Roman"/>
                <w:lang w:val="uk-UA"/>
              </w:rPr>
              <w:t>6 940,0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C046756" w14:textId="77777777" w:rsidR="0024391B" w:rsidRDefault="0024391B">
            <w:pPr>
              <w:rPr>
                <w:rFonts w:ascii="Times New Roman" w:eastAsia="Calibri" w:hAnsi="Times New Roman" w:cs="Times New Roman"/>
                <w:lang w:val="uk-UA"/>
              </w:rPr>
            </w:pPr>
          </w:p>
        </w:tc>
      </w:tr>
      <w:tr w:rsidR="0024391B" w14:paraId="1C718177" w14:textId="77777777" w:rsidTr="0024391B">
        <w:trPr>
          <w:trHeight w:val="3074"/>
        </w:trPr>
        <w:tc>
          <w:tcPr>
            <w:tcW w:w="544" w:type="dxa"/>
            <w:vMerge/>
            <w:tcBorders>
              <w:top w:val="single" w:sz="4" w:space="0" w:color="auto"/>
              <w:left w:val="single" w:sz="4" w:space="0" w:color="auto"/>
              <w:bottom w:val="single" w:sz="4" w:space="0" w:color="auto"/>
              <w:right w:val="single" w:sz="4" w:space="0" w:color="auto"/>
            </w:tcBorders>
            <w:vAlign w:val="center"/>
            <w:hideMark/>
          </w:tcPr>
          <w:p w14:paraId="6D76251E" w14:textId="77777777"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687AE948" w14:textId="77777777"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4E5452E3" w14:textId="77777777" w:rsidR="0024391B" w:rsidRDefault="0024391B">
            <w:pPr>
              <w:rPr>
                <w:rFonts w:ascii="Times New Roman" w:hAnsi="Times New Roman"/>
                <w:bCs/>
                <w:lang w:val="uk-UA"/>
              </w:rPr>
            </w:pPr>
            <w:r>
              <w:rPr>
                <w:rFonts w:ascii="Times New Roman" w:hAnsi="Times New Roman"/>
                <w:bCs/>
                <w:lang w:val="uk-UA"/>
              </w:rPr>
              <w:t>Капітальний ремонт:</w:t>
            </w:r>
          </w:p>
          <w:p w14:paraId="13FC9F3E" w14:textId="77777777" w:rsidR="0024391B" w:rsidRDefault="0024391B">
            <w:pPr>
              <w:rPr>
                <w:rFonts w:ascii="Times New Roman" w:hAnsi="Times New Roman"/>
                <w:bCs/>
                <w:lang w:val="uk-UA"/>
              </w:rPr>
            </w:pPr>
            <w:r>
              <w:rPr>
                <w:rFonts w:ascii="Times New Roman" w:hAnsi="Times New Roman"/>
                <w:bCs/>
                <w:lang w:val="uk-UA"/>
              </w:rPr>
              <w:t>- офтальмологічного відділення лікувального корпусу №2;</w:t>
            </w:r>
          </w:p>
          <w:p w14:paraId="5D75B9A8" w14:textId="77777777" w:rsidR="0024391B" w:rsidRDefault="0024391B">
            <w:pPr>
              <w:rPr>
                <w:rFonts w:ascii="Times New Roman" w:hAnsi="Times New Roman"/>
                <w:bCs/>
                <w:lang w:val="uk-UA"/>
              </w:rPr>
            </w:pPr>
            <w:r>
              <w:rPr>
                <w:rFonts w:ascii="Times New Roman" w:hAnsi="Times New Roman"/>
                <w:bCs/>
                <w:lang w:val="uk-UA"/>
              </w:rPr>
              <w:t>- протирадіаційного укриття №20816 та вентиляційної системи поліклінічного корпусу;</w:t>
            </w:r>
          </w:p>
          <w:p w14:paraId="08603B59" w14:textId="77777777" w:rsidR="0024391B" w:rsidRDefault="0024391B">
            <w:pPr>
              <w:rPr>
                <w:rFonts w:ascii="Times New Roman" w:hAnsi="Times New Roman"/>
                <w:bCs/>
                <w:lang w:val="uk-UA"/>
              </w:rPr>
            </w:pPr>
            <w:r>
              <w:rPr>
                <w:rFonts w:ascii="Times New Roman" w:hAnsi="Times New Roman"/>
                <w:bCs/>
                <w:lang w:val="uk-UA"/>
              </w:rPr>
              <w:t xml:space="preserve">- протирадіаційного укриття №22853 пологово-хірургічного корпусу та інші капітальні ремонти </w:t>
            </w:r>
          </w:p>
        </w:tc>
        <w:tc>
          <w:tcPr>
            <w:tcW w:w="1297" w:type="dxa"/>
            <w:tcBorders>
              <w:top w:val="single" w:sz="4" w:space="0" w:color="auto"/>
              <w:left w:val="single" w:sz="4" w:space="0" w:color="auto"/>
              <w:bottom w:val="single" w:sz="4" w:space="0" w:color="auto"/>
              <w:right w:val="single" w:sz="4" w:space="0" w:color="auto"/>
            </w:tcBorders>
            <w:hideMark/>
          </w:tcPr>
          <w:p w14:paraId="6ED18C96" w14:textId="77777777" w:rsidR="0024391B" w:rsidRDefault="0024391B">
            <w:pPr>
              <w:rPr>
                <w:rFonts w:ascii="Times New Roman" w:hAnsi="Times New Roman"/>
                <w:lang w:val="uk-UA"/>
              </w:rPr>
            </w:pPr>
            <w:r>
              <w:rPr>
                <w:rFonts w:ascii="Times New Roman" w:hAnsi="Times New Roman"/>
                <w:lang w:val="uk-UA"/>
              </w:rPr>
              <w:t>2027-2028</w:t>
            </w:r>
          </w:p>
        </w:tc>
        <w:tc>
          <w:tcPr>
            <w:tcW w:w="1391" w:type="dxa"/>
            <w:tcBorders>
              <w:top w:val="single" w:sz="4" w:space="0" w:color="auto"/>
              <w:left w:val="single" w:sz="4" w:space="0" w:color="auto"/>
              <w:bottom w:val="single" w:sz="4" w:space="0" w:color="auto"/>
              <w:right w:val="single" w:sz="4" w:space="0" w:color="auto"/>
            </w:tcBorders>
            <w:hideMark/>
          </w:tcPr>
          <w:p w14:paraId="780B4CBA" w14:textId="77777777"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14:paraId="648B6DAF" w14:textId="77777777" w:rsidR="0024391B" w:rsidRDefault="0024391B">
            <w:pPr>
              <w:rPr>
                <w:rFonts w:ascii="Times New Roman" w:hAnsi="Times New Roman"/>
                <w:lang w:val="uk-UA"/>
              </w:rPr>
            </w:pPr>
            <w:r>
              <w:rPr>
                <w:rFonts w:ascii="Times New Roman" w:hAnsi="Times New Roman"/>
                <w:lang w:val="uk-UA"/>
              </w:rPr>
              <w:t xml:space="preserve">Бюджет міської територіальної громади </w:t>
            </w:r>
          </w:p>
          <w:p w14:paraId="53FBC4FD" w14:textId="77777777" w:rsidR="0024391B" w:rsidRDefault="0024391B">
            <w:pPr>
              <w:rPr>
                <w:rFonts w:ascii="Times New Roman" w:hAnsi="Times New Roman"/>
                <w:lang w:val="uk-UA"/>
              </w:rPr>
            </w:pPr>
            <w:r>
              <w:rPr>
                <w:rFonts w:ascii="Times New Roman" w:hAnsi="Times New Roman"/>
                <w:lang w:val="uk-UA"/>
              </w:rPr>
              <w:t>Бюджет інших територіальних громад</w:t>
            </w:r>
          </w:p>
          <w:p w14:paraId="7CC105C2" w14:textId="77777777"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14:paraId="1406DA3E" w14:textId="77777777" w:rsidR="0024391B" w:rsidRDefault="001248FE">
            <w:pPr>
              <w:rPr>
                <w:rFonts w:ascii="Times New Roman" w:hAnsi="Times New Roman"/>
                <w:lang w:val="uk-UA"/>
              </w:rPr>
            </w:pPr>
            <w:r>
              <w:rPr>
                <w:rFonts w:ascii="Times New Roman" w:hAnsi="Times New Roman"/>
                <w:lang w:val="uk-UA"/>
              </w:rPr>
              <w:t>-</w:t>
            </w:r>
          </w:p>
        </w:tc>
        <w:tc>
          <w:tcPr>
            <w:tcW w:w="1134" w:type="dxa"/>
            <w:tcBorders>
              <w:top w:val="single" w:sz="4" w:space="0" w:color="auto"/>
              <w:left w:val="single" w:sz="4" w:space="0" w:color="auto"/>
              <w:bottom w:val="single" w:sz="4" w:space="0" w:color="auto"/>
              <w:right w:val="single" w:sz="4" w:space="0" w:color="auto"/>
            </w:tcBorders>
            <w:hideMark/>
          </w:tcPr>
          <w:p w14:paraId="65EF2C40" w14:textId="77777777" w:rsidR="0024391B" w:rsidRDefault="001248FE">
            <w:pPr>
              <w:rPr>
                <w:rFonts w:ascii="Times New Roman" w:hAnsi="Times New Roman"/>
                <w:lang w:val="uk-UA"/>
              </w:rPr>
            </w:pPr>
            <w:r>
              <w:rPr>
                <w:rFonts w:ascii="Times New Roman" w:hAnsi="Times New Roman"/>
                <w:lang w:val="uk-UA"/>
              </w:rPr>
              <w:t>4</w:t>
            </w:r>
            <w:r w:rsidR="0024391B">
              <w:rPr>
                <w:rFonts w:ascii="Times New Roman" w:hAnsi="Times New Roman"/>
                <w:lang w:val="uk-UA"/>
              </w:rPr>
              <w:t>2 000,0</w:t>
            </w:r>
          </w:p>
        </w:tc>
        <w:tc>
          <w:tcPr>
            <w:tcW w:w="1135" w:type="dxa"/>
            <w:tcBorders>
              <w:top w:val="single" w:sz="4" w:space="0" w:color="auto"/>
              <w:left w:val="single" w:sz="4" w:space="0" w:color="auto"/>
              <w:bottom w:val="single" w:sz="4" w:space="0" w:color="auto"/>
              <w:right w:val="single" w:sz="4" w:space="0" w:color="auto"/>
            </w:tcBorders>
            <w:hideMark/>
          </w:tcPr>
          <w:p w14:paraId="23818824" w14:textId="77777777" w:rsidR="0024391B" w:rsidRDefault="001248FE" w:rsidP="001248FE">
            <w:pPr>
              <w:rPr>
                <w:rFonts w:ascii="Times New Roman" w:hAnsi="Times New Roman"/>
                <w:lang w:val="uk-UA"/>
              </w:rPr>
            </w:pPr>
            <w:r>
              <w:rPr>
                <w:rFonts w:ascii="Times New Roman" w:hAnsi="Times New Roman"/>
                <w:lang w:val="uk-UA"/>
              </w:rPr>
              <w:t>22 000,0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B508E57" w14:textId="77777777" w:rsidR="0024391B" w:rsidRDefault="0024391B">
            <w:pPr>
              <w:rPr>
                <w:rFonts w:ascii="Times New Roman" w:eastAsia="Calibri" w:hAnsi="Times New Roman" w:cs="Times New Roman"/>
                <w:lang w:val="uk-UA"/>
              </w:rPr>
            </w:pPr>
          </w:p>
        </w:tc>
      </w:tr>
      <w:tr w:rsidR="0024391B" w14:paraId="5B706A36" w14:textId="77777777" w:rsidTr="0024391B">
        <w:tc>
          <w:tcPr>
            <w:tcW w:w="544" w:type="dxa"/>
            <w:vMerge/>
            <w:tcBorders>
              <w:top w:val="single" w:sz="4" w:space="0" w:color="auto"/>
              <w:left w:val="single" w:sz="4" w:space="0" w:color="auto"/>
              <w:bottom w:val="single" w:sz="4" w:space="0" w:color="auto"/>
              <w:right w:val="single" w:sz="4" w:space="0" w:color="auto"/>
            </w:tcBorders>
            <w:vAlign w:val="center"/>
            <w:hideMark/>
          </w:tcPr>
          <w:p w14:paraId="49806E3F" w14:textId="77777777"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5F1253AE" w14:textId="77777777"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tcPr>
          <w:p w14:paraId="5D213085" w14:textId="77777777" w:rsidR="0024391B" w:rsidRDefault="0024391B">
            <w:pPr>
              <w:rPr>
                <w:rFonts w:ascii="Times New Roman" w:hAnsi="Times New Roman"/>
                <w:bCs/>
                <w:lang w:val="uk-UA"/>
              </w:rPr>
            </w:pPr>
            <w:r>
              <w:rPr>
                <w:rFonts w:ascii="Times New Roman" w:hAnsi="Times New Roman"/>
                <w:bCs/>
                <w:lang w:val="uk-UA"/>
              </w:rPr>
              <w:t>Реалізація публічних інвестиційних проєктів, в тому числі:</w:t>
            </w:r>
          </w:p>
          <w:p w14:paraId="5D4F5740" w14:textId="77777777" w:rsidR="0024391B" w:rsidRDefault="0024391B">
            <w:pPr>
              <w:rPr>
                <w:rFonts w:ascii="Times New Roman" w:hAnsi="Times New Roman"/>
                <w:bCs/>
                <w:lang w:val="uk-UA"/>
              </w:rPr>
            </w:pPr>
            <w:r>
              <w:rPr>
                <w:rFonts w:ascii="Times New Roman" w:hAnsi="Times New Roman"/>
                <w:bCs/>
                <w:lang w:val="uk-UA"/>
              </w:rPr>
              <w:t>- розбудова мережі стаціонарних реабілітаційних відділень</w:t>
            </w:r>
          </w:p>
          <w:p w14:paraId="47D31288" w14:textId="77777777" w:rsidR="0024391B" w:rsidRDefault="0024391B">
            <w:pPr>
              <w:rPr>
                <w:rFonts w:ascii="Times New Roman" w:hAnsi="Times New Roman"/>
                <w:bCs/>
                <w:lang w:val="uk-UA"/>
              </w:rPr>
            </w:pPr>
          </w:p>
        </w:tc>
        <w:tc>
          <w:tcPr>
            <w:tcW w:w="1297" w:type="dxa"/>
            <w:tcBorders>
              <w:top w:val="single" w:sz="4" w:space="0" w:color="auto"/>
              <w:left w:val="single" w:sz="4" w:space="0" w:color="auto"/>
              <w:bottom w:val="single" w:sz="4" w:space="0" w:color="auto"/>
              <w:right w:val="single" w:sz="4" w:space="0" w:color="auto"/>
            </w:tcBorders>
          </w:tcPr>
          <w:p w14:paraId="077AD4E9" w14:textId="77777777" w:rsidR="0024391B" w:rsidRDefault="0024391B">
            <w:pPr>
              <w:rPr>
                <w:rFonts w:ascii="Times New Roman" w:hAnsi="Times New Roman"/>
                <w:lang w:val="uk-UA"/>
              </w:rPr>
            </w:pPr>
            <w:r>
              <w:rPr>
                <w:rFonts w:ascii="Times New Roman" w:hAnsi="Times New Roman"/>
                <w:lang w:val="uk-UA"/>
              </w:rPr>
              <w:t>2027</w:t>
            </w:r>
          </w:p>
          <w:p w14:paraId="0E469888" w14:textId="77777777" w:rsidR="0024391B" w:rsidRDefault="0024391B">
            <w:pPr>
              <w:rPr>
                <w:rFonts w:ascii="Times New Roman" w:hAnsi="Times New Roman"/>
                <w:lang w:val="uk-UA"/>
              </w:rPr>
            </w:pPr>
          </w:p>
        </w:tc>
        <w:tc>
          <w:tcPr>
            <w:tcW w:w="1391" w:type="dxa"/>
            <w:tcBorders>
              <w:top w:val="single" w:sz="4" w:space="0" w:color="auto"/>
              <w:left w:val="single" w:sz="4" w:space="0" w:color="auto"/>
              <w:bottom w:val="single" w:sz="4" w:space="0" w:color="auto"/>
              <w:right w:val="single" w:sz="4" w:space="0" w:color="auto"/>
            </w:tcBorders>
            <w:hideMark/>
          </w:tcPr>
          <w:p w14:paraId="4556617D" w14:textId="77777777"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14:paraId="1DE6C836" w14:textId="77777777" w:rsidR="0024391B" w:rsidRDefault="0024391B">
            <w:pPr>
              <w:rPr>
                <w:rFonts w:ascii="Times New Roman" w:hAnsi="Times New Roman"/>
                <w:lang w:val="uk-UA"/>
              </w:rPr>
            </w:pPr>
            <w:r>
              <w:rPr>
                <w:rFonts w:ascii="Times New Roman" w:hAnsi="Times New Roman"/>
                <w:lang w:val="uk-UA"/>
              </w:rPr>
              <w:t xml:space="preserve">Бюджет міської територіальної громади </w:t>
            </w:r>
          </w:p>
          <w:p w14:paraId="399B8441" w14:textId="77777777"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tcPr>
          <w:p w14:paraId="1E2D73C7" w14:textId="77777777" w:rsidR="0024391B" w:rsidRDefault="0024391B">
            <w:pPr>
              <w:rPr>
                <w:rFonts w:ascii="Times New Roman" w:hAnsi="Times New Roman"/>
                <w:lang w:val="uk-UA"/>
              </w:rPr>
            </w:pPr>
            <w:r>
              <w:rPr>
                <w:rFonts w:ascii="Times New Roman" w:hAnsi="Times New Roman"/>
                <w:lang w:val="uk-UA"/>
              </w:rPr>
              <w:t>20 000,0</w:t>
            </w:r>
          </w:p>
          <w:p w14:paraId="50BF5BAE" w14:textId="77777777" w:rsidR="0024391B" w:rsidRDefault="0024391B">
            <w:pPr>
              <w:rPr>
                <w:rFonts w:ascii="Times New Roman" w:hAnsi="Times New Roman"/>
                <w:lang w:val="uk-UA"/>
              </w:rPr>
            </w:pPr>
          </w:p>
          <w:p w14:paraId="582CF980" w14:textId="77777777" w:rsidR="00B84182" w:rsidRDefault="00B84182">
            <w:pPr>
              <w:rPr>
                <w:rFonts w:ascii="Times New Roman" w:hAnsi="Times New Roman"/>
                <w:lang w:val="uk-UA"/>
              </w:rPr>
            </w:pPr>
          </w:p>
          <w:p w14:paraId="506C94CA" w14:textId="77777777" w:rsidR="0024391B" w:rsidRDefault="0024391B">
            <w:pPr>
              <w:rPr>
                <w:rFonts w:ascii="Times New Roman" w:hAnsi="Times New Roman"/>
                <w:lang w:val="uk-UA"/>
              </w:rPr>
            </w:pPr>
            <w:r>
              <w:rPr>
                <w:rFonts w:ascii="Times New Roman" w:hAnsi="Times New Roman"/>
                <w:lang w:val="uk-UA"/>
              </w:rPr>
              <w:t>200 000,0</w:t>
            </w:r>
          </w:p>
        </w:tc>
        <w:tc>
          <w:tcPr>
            <w:tcW w:w="1134" w:type="dxa"/>
            <w:tcBorders>
              <w:top w:val="single" w:sz="4" w:space="0" w:color="auto"/>
              <w:left w:val="single" w:sz="4" w:space="0" w:color="auto"/>
              <w:bottom w:val="single" w:sz="4" w:space="0" w:color="auto"/>
              <w:right w:val="single" w:sz="4" w:space="0" w:color="auto"/>
            </w:tcBorders>
          </w:tcPr>
          <w:p w14:paraId="7094FBCC" w14:textId="77777777" w:rsidR="0024391B" w:rsidRDefault="0024391B">
            <w:pPr>
              <w:rPr>
                <w:rFonts w:ascii="Times New Roman" w:hAnsi="Times New Roman"/>
                <w:lang w:val="uk-UA"/>
              </w:rPr>
            </w:pPr>
          </w:p>
          <w:p w14:paraId="1E8CA8F6" w14:textId="77777777" w:rsidR="0024391B" w:rsidRDefault="0024391B">
            <w:pPr>
              <w:rPr>
                <w:rFonts w:ascii="Times New Roman" w:hAnsi="Times New Roman"/>
                <w:lang w:val="uk-UA"/>
              </w:rPr>
            </w:pPr>
          </w:p>
          <w:p w14:paraId="153AB5EB" w14:textId="77777777" w:rsidR="0024391B" w:rsidRDefault="0024391B">
            <w:pPr>
              <w:rPr>
                <w:rFonts w:ascii="Times New Roman" w:hAnsi="Times New Roman"/>
                <w:lang w:val="uk-UA"/>
              </w:rPr>
            </w:pPr>
          </w:p>
          <w:p w14:paraId="0861B5F7" w14:textId="77777777" w:rsidR="0024391B" w:rsidRDefault="0024391B">
            <w:pPr>
              <w:rPr>
                <w:rFonts w:ascii="Times New Roman" w:hAnsi="Times New Roman"/>
                <w:lang w:val="uk-UA"/>
              </w:rPr>
            </w:pPr>
          </w:p>
        </w:tc>
        <w:tc>
          <w:tcPr>
            <w:tcW w:w="1135" w:type="dxa"/>
            <w:tcBorders>
              <w:top w:val="single" w:sz="4" w:space="0" w:color="auto"/>
              <w:left w:val="single" w:sz="4" w:space="0" w:color="auto"/>
              <w:bottom w:val="single" w:sz="4" w:space="0" w:color="auto"/>
              <w:right w:val="single" w:sz="4" w:space="0" w:color="auto"/>
            </w:tcBorders>
          </w:tcPr>
          <w:p w14:paraId="278E840C" w14:textId="77777777" w:rsidR="0024391B" w:rsidRDefault="0024391B">
            <w:pPr>
              <w:rPr>
                <w:rFonts w:ascii="Times New Roman" w:hAnsi="Times New Roman"/>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16C867F" w14:textId="77777777" w:rsidR="0024391B" w:rsidRDefault="0024391B">
            <w:pPr>
              <w:rPr>
                <w:rFonts w:ascii="Times New Roman" w:eastAsia="Calibri" w:hAnsi="Times New Roman" w:cs="Times New Roman"/>
                <w:lang w:val="uk-UA"/>
              </w:rPr>
            </w:pPr>
          </w:p>
        </w:tc>
      </w:tr>
      <w:tr w:rsidR="0024391B" w14:paraId="2B3E9C9C" w14:textId="77777777" w:rsidTr="0024391B">
        <w:trPr>
          <w:trHeight w:val="705"/>
        </w:trPr>
        <w:tc>
          <w:tcPr>
            <w:tcW w:w="544" w:type="dxa"/>
            <w:vMerge/>
            <w:tcBorders>
              <w:top w:val="single" w:sz="4" w:space="0" w:color="auto"/>
              <w:left w:val="single" w:sz="4" w:space="0" w:color="auto"/>
              <w:bottom w:val="single" w:sz="4" w:space="0" w:color="auto"/>
              <w:right w:val="single" w:sz="4" w:space="0" w:color="auto"/>
            </w:tcBorders>
            <w:vAlign w:val="center"/>
            <w:hideMark/>
          </w:tcPr>
          <w:p w14:paraId="02A77CAD" w14:textId="77777777"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6E66B144" w14:textId="77777777"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74AB754A" w14:textId="77777777" w:rsidR="0024391B" w:rsidRDefault="0024391B">
            <w:pPr>
              <w:rPr>
                <w:rFonts w:ascii="Times New Roman" w:hAnsi="Times New Roman"/>
                <w:lang w:val="uk-UA"/>
              </w:rPr>
            </w:pPr>
            <w:r>
              <w:rPr>
                <w:rFonts w:ascii="Times New Roman" w:hAnsi="Times New Roman"/>
                <w:bCs/>
                <w:lang w:val="uk-UA"/>
              </w:rPr>
              <w:t>-реконструкція (часткова термомодернізація) лікувального корпусу 2</w:t>
            </w:r>
          </w:p>
        </w:tc>
        <w:tc>
          <w:tcPr>
            <w:tcW w:w="1297" w:type="dxa"/>
            <w:tcBorders>
              <w:top w:val="single" w:sz="4" w:space="0" w:color="auto"/>
              <w:left w:val="single" w:sz="4" w:space="0" w:color="auto"/>
              <w:bottom w:val="single" w:sz="4" w:space="0" w:color="auto"/>
              <w:right w:val="single" w:sz="4" w:space="0" w:color="auto"/>
            </w:tcBorders>
            <w:hideMark/>
          </w:tcPr>
          <w:p w14:paraId="70BF84E7" w14:textId="77777777" w:rsidR="0024391B" w:rsidRDefault="0024391B">
            <w:pPr>
              <w:rPr>
                <w:rFonts w:ascii="Times New Roman" w:hAnsi="Times New Roman"/>
                <w:lang w:val="uk-UA"/>
              </w:rPr>
            </w:pPr>
            <w:r>
              <w:rPr>
                <w:rFonts w:ascii="Times New Roman" w:hAnsi="Times New Roman"/>
                <w:lang w:val="uk-UA"/>
              </w:rPr>
              <w:t>2027</w:t>
            </w:r>
            <w:r w:rsidR="00927B8D">
              <w:rPr>
                <w:rFonts w:ascii="Times New Roman" w:hAnsi="Times New Roman"/>
                <w:lang w:val="uk-UA"/>
              </w:rPr>
              <w:t>-2028</w:t>
            </w:r>
          </w:p>
        </w:tc>
        <w:tc>
          <w:tcPr>
            <w:tcW w:w="1391" w:type="dxa"/>
            <w:tcBorders>
              <w:top w:val="single" w:sz="4" w:space="0" w:color="auto"/>
              <w:left w:val="single" w:sz="4" w:space="0" w:color="auto"/>
              <w:bottom w:val="single" w:sz="4" w:space="0" w:color="auto"/>
              <w:right w:val="single" w:sz="4" w:space="0" w:color="auto"/>
            </w:tcBorders>
            <w:hideMark/>
          </w:tcPr>
          <w:p w14:paraId="7E5A76D8" w14:textId="77777777"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14:paraId="6F8E3015" w14:textId="77777777" w:rsidR="0024391B" w:rsidRDefault="0024391B">
            <w:pPr>
              <w:rPr>
                <w:rFonts w:ascii="Times New Roman" w:hAnsi="Times New Roman"/>
                <w:lang w:val="uk-UA"/>
              </w:rPr>
            </w:pPr>
            <w:r>
              <w:rPr>
                <w:rFonts w:ascii="Times New Roman" w:hAnsi="Times New Roman"/>
                <w:lang w:val="uk-UA"/>
              </w:rPr>
              <w:t xml:space="preserve">Бюджет міської територіальної громади </w:t>
            </w:r>
          </w:p>
          <w:p w14:paraId="3CD779F5" w14:textId="77777777" w:rsidR="0024391B" w:rsidRDefault="007E799C">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tcPr>
          <w:p w14:paraId="316E8E3C" w14:textId="77777777" w:rsidR="0024391B" w:rsidRDefault="00927B8D">
            <w:pPr>
              <w:rPr>
                <w:rFonts w:ascii="Times New Roman" w:hAnsi="Times New Roman"/>
                <w:lang w:val="uk-UA"/>
              </w:rPr>
            </w:pPr>
            <w:r>
              <w:rPr>
                <w:rFonts w:ascii="Times New Roman" w:hAnsi="Times New Roman"/>
                <w:lang w:val="uk-UA"/>
              </w:rPr>
              <w:t>16 019,1</w:t>
            </w:r>
          </w:p>
          <w:p w14:paraId="795372A7" w14:textId="77777777" w:rsidR="0024391B" w:rsidRDefault="0024391B">
            <w:pPr>
              <w:rPr>
                <w:rFonts w:ascii="Times New Roman" w:hAnsi="Times New Roman"/>
                <w:lang w:val="uk-UA"/>
              </w:rPr>
            </w:pPr>
          </w:p>
          <w:p w14:paraId="11626F3A" w14:textId="77777777" w:rsidR="00B84182" w:rsidRDefault="00B84182">
            <w:pPr>
              <w:rPr>
                <w:rFonts w:ascii="Times New Roman" w:hAnsi="Times New Roman"/>
                <w:lang w:val="uk-UA"/>
              </w:rPr>
            </w:pPr>
          </w:p>
          <w:p w14:paraId="0851AF9B" w14:textId="77777777" w:rsidR="0024391B" w:rsidRDefault="00EE6016" w:rsidP="00EE6016">
            <w:pPr>
              <w:rPr>
                <w:rFonts w:ascii="Times New Roman" w:hAnsi="Times New Roman"/>
                <w:lang w:val="uk-UA"/>
              </w:rPr>
            </w:pPr>
            <w:r>
              <w:rPr>
                <w:rFonts w:ascii="Times New Roman" w:hAnsi="Times New Roman"/>
                <w:lang w:val="uk-UA"/>
              </w:rPr>
              <w:t>42</w:t>
            </w:r>
            <w:r w:rsidR="0024391B">
              <w:rPr>
                <w:rFonts w:ascii="Times New Roman" w:hAnsi="Times New Roman"/>
                <w:lang w:val="uk-UA"/>
              </w:rPr>
              <w:t> </w:t>
            </w:r>
            <w:r>
              <w:rPr>
                <w:rFonts w:ascii="Times New Roman" w:hAnsi="Times New Roman"/>
                <w:lang w:val="uk-UA"/>
              </w:rPr>
              <w:t>5</w:t>
            </w:r>
            <w:r w:rsidR="0024391B">
              <w:rPr>
                <w:rFonts w:ascii="Times New Roman" w:hAnsi="Times New Roman"/>
                <w:lang w:val="uk-UA"/>
              </w:rPr>
              <w:t>00,0</w:t>
            </w:r>
          </w:p>
        </w:tc>
        <w:tc>
          <w:tcPr>
            <w:tcW w:w="1134" w:type="dxa"/>
            <w:tcBorders>
              <w:top w:val="single" w:sz="4" w:space="0" w:color="auto"/>
              <w:left w:val="single" w:sz="4" w:space="0" w:color="auto"/>
              <w:bottom w:val="single" w:sz="4" w:space="0" w:color="auto"/>
              <w:right w:val="single" w:sz="4" w:space="0" w:color="auto"/>
            </w:tcBorders>
          </w:tcPr>
          <w:p w14:paraId="40CA953D" w14:textId="77777777" w:rsidR="0024391B" w:rsidRDefault="00EE6016">
            <w:pPr>
              <w:rPr>
                <w:rFonts w:ascii="Times New Roman" w:hAnsi="Times New Roman"/>
                <w:lang w:val="uk-UA"/>
              </w:rPr>
            </w:pPr>
            <w:r>
              <w:rPr>
                <w:rFonts w:ascii="Times New Roman" w:hAnsi="Times New Roman"/>
                <w:lang w:val="uk-UA"/>
              </w:rPr>
              <w:t>-</w:t>
            </w:r>
          </w:p>
          <w:p w14:paraId="36CC2D63" w14:textId="77777777" w:rsidR="00EE6016" w:rsidRDefault="00EE6016">
            <w:pPr>
              <w:rPr>
                <w:rFonts w:ascii="Times New Roman" w:hAnsi="Times New Roman"/>
                <w:lang w:val="uk-UA"/>
              </w:rPr>
            </w:pPr>
          </w:p>
          <w:p w14:paraId="51F5FBD7" w14:textId="77777777" w:rsidR="00EE6016" w:rsidRDefault="00EE6016">
            <w:pPr>
              <w:rPr>
                <w:rFonts w:ascii="Times New Roman" w:hAnsi="Times New Roman"/>
                <w:lang w:val="uk-UA"/>
              </w:rPr>
            </w:pPr>
          </w:p>
          <w:p w14:paraId="64CB4EE1" w14:textId="77777777" w:rsidR="00EE6016" w:rsidRDefault="00EE6016">
            <w:pPr>
              <w:rPr>
                <w:rFonts w:ascii="Times New Roman" w:hAnsi="Times New Roman"/>
                <w:lang w:val="uk-UA"/>
              </w:rPr>
            </w:pPr>
            <w:r>
              <w:rPr>
                <w:rFonts w:ascii="Times New Roman" w:hAnsi="Times New Roman"/>
                <w:lang w:val="uk-UA"/>
              </w:rPr>
              <w:t>7 500,0</w:t>
            </w:r>
          </w:p>
        </w:tc>
        <w:tc>
          <w:tcPr>
            <w:tcW w:w="1135" w:type="dxa"/>
            <w:tcBorders>
              <w:top w:val="single" w:sz="4" w:space="0" w:color="auto"/>
              <w:left w:val="single" w:sz="4" w:space="0" w:color="auto"/>
              <w:bottom w:val="single" w:sz="4" w:space="0" w:color="auto"/>
              <w:right w:val="single" w:sz="4" w:space="0" w:color="auto"/>
            </w:tcBorders>
          </w:tcPr>
          <w:p w14:paraId="669DFD87" w14:textId="77777777" w:rsidR="0024391B" w:rsidRDefault="00EE6016">
            <w:pPr>
              <w:rPr>
                <w:rFonts w:ascii="Times New Roman" w:hAnsi="Times New Roman"/>
                <w:lang w:val="uk-UA"/>
              </w:rPr>
            </w:pPr>
            <w:r>
              <w:rPr>
                <w:rFonts w:ascii="Times New Roman" w:hAnsi="Times New Roman"/>
                <w:lang w:val="uk-UA"/>
              </w:rPr>
              <w:t>-</w:t>
            </w:r>
          </w:p>
          <w:p w14:paraId="5614248B" w14:textId="77777777" w:rsidR="00EE6016" w:rsidRDefault="00EE6016">
            <w:pPr>
              <w:rPr>
                <w:rFonts w:ascii="Times New Roman" w:hAnsi="Times New Roman"/>
                <w:lang w:val="uk-UA"/>
              </w:rPr>
            </w:pPr>
          </w:p>
          <w:p w14:paraId="5DCAD60A" w14:textId="77777777" w:rsidR="00EE6016" w:rsidRDefault="00EE6016">
            <w:pPr>
              <w:rPr>
                <w:rFonts w:ascii="Times New Roman" w:hAnsi="Times New Roman"/>
                <w:lang w:val="uk-UA"/>
              </w:rPr>
            </w:pPr>
          </w:p>
          <w:p w14:paraId="49822CE7" w14:textId="77777777" w:rsidR="00EE6016" w:rsidRDefault="00EE6016">
            <w:pPr>
              <w:rPr>
                <w:rFonts w:ascii="Times New Roman" w:hAnsi="Times New Roman"/>
                <w:lang w:val="uk-UA"/>
              </w:rPr>
            </w:pPr>
            <w:r>
              <w:rPr>
                <w:rFonts w:ascii="Times New Roman" w:hAnsi="Times New Roman"/>
                <w:lang w:val="uk-UA"/>
              </w:rPr>
              <w:t>-</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20169A5" w14:textId="77777777" w:rsidR="0024391B" w:rsidRDefault="0024391B">
            <w:pPr>
              <w:rPr>
                <w:rFonts w:ascii="Times New Roman" w:eastAsia="Calibri" w:hAnsi="Times New Roman" w:cs="Times New Roman"/>
                <w:lang w:val="uk-UA"/>
              </w:rPr>
            </w:pPr>
          </w:p>
        </w:tc>
      </w:tr>
      <w:tr w:rsidR="007E799C" w14:paraId="2B5750C2" w14:textId="77777777" w:rsidTr="0024391B">
        <w:trPr>
          <w:trHeight w:val="705"/>
        </w:trPr>
        <w:tc>
          <w:tcPr>
            <w:tcW w:w="544" w:type="dxa"/>
            <w:vMerge/>
            <w:tcBorders>
              <w:top w:val="single" w:sz="4" w:space="0" w:color="auto"/>
              <w:left w:val="single" w:sz="4" w:space="0" w:color="auto"/>
              <w:bottom w:val="single" w:sz="4" w:space="0" w:color="auto"/>
              <w:right w:val="single" w:sz="4" w:space="0" w:color="auto"/>
            </w:tcBorders>
            <w:vAlign w:val="center"/>
          </w:tcPr>
          <w:p w14:paraId="1C0AD2F5" w14:textId="77777777" w:rsidR="007E799C" w:rsidRDefault="007E799C">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tcPr>
          <w:p w14:paraId="664BC304" w14:textId="77777777" w:rsidR="007E799C" w:rsidRDefault="007E799C">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tcPr>
          <w:p w14:paraId="03854B45" w14:textId="77777777" w:rsidR="007E799C" w:rsidRPr="007E799C" w:rsidRDefault="007E799C" w:rsidP="007E799C">
            <w:pPr>
              <w:rPr>
                <w:rFonts w:ascii="Times New Roman" w:hAnsi="Times New Roman"/>
                <w:bCs/>
                <w:lang w:val="uk-UA"/>
              </w:rPr>
            </w:pPr>
            <w:r w:rsidRPr="007E799C">
              <w:rPr>
                <w:rFonts w:ascii="Times New Roman" w:hAnsi="Times New Roman"/>
                <w:bCs/>
                <w:lang w:val="uk-UA"/>
              </w:rPr>
              <w:t>-</w:t>
            </w:r>
            <w:r>
              <w:rPr>
                <w:rFonts w:ascii="Times New Roman" w:hAnsi="Times New Roman"/>
                <w:bCs/>
                <w:lang w:val="uk-UA"/>
              </w:rPr>
              <w:t xml:space="preserve"> </w:t>
            </w:r>
            <w:r w:rsidRPr="007E799C">
              <w:rPr>
                <w:rFonts w:ascii="Times New Roman" w:hAnsi="Times New Roman"/>
                <w:bCs/>
                <w:lang w:val="uk-UA"/>
              </w:rPr>
              <w:t>будівництво хірургічного корпусу</w:t>
            </w:r>
          </w:p>
        </w:tc>
        <w:tc>
          <w:tcPr>
            <w:tcW w:w="1297" w:type="dxa"/>
            <w:tcBorders>
              <w:top w:val="single" w:sz="4" w:space="0" w:color="auto"/>
              <w:left w:val="single" w:sz="4" w:space="0" w:color="auto"/>
              <w:bottom w:val="single" w:sz="4" w:space="0" w:color="auto"/>
              <w:right w:val="single" w:sz="4" w:space="0" w:color="auto"/>
            </w:tcBorders>
          </w:tcPr>
          <w:p w14:paraId="2BA54F3D" w14:textId="77777777" w:rsidR="007E799C" w:rsidRDefault="007E799C">
            <w:pPr>
              <w:rPr>
                <w:rFonts w:ascii="Times New Roman" w:hAnsi="Times New Roman"/>
                <w:lang w:val="uk-UA"/>
              </w:rPr>
            </w:pPr>
            <w:r>
              <w:rPr>
                <w:rFonts w:ascii="Times New Roman" w:hAnsi="Times New Roman"/>
                <w:lang w:val="uk-UA"/>
              </w:rPr>
              <w:t>2027</w:t>
            </w:r>
            <w:r w:rsidR="00927B8D">
              <w:rPr>
                <w:rFonts w:ascii="Times New Roman" w:hAnsi="Times New Roman"/>
                <w:lang w:val="uk-UA"/>
              </w:rPr>
              <w:t>-2029</w:t>
            </w:r>
          </w:p>
        </w:tc>
        <w:tc>
          <w:tcPr>
            <w:tcW w:w="1391" w:type="dxa"/>
            <w:tcBorders>
              <w:top w:val="single" w:sz="4" w:space="0" w:color="auto"/>
              <w:left w:val="single" w:sz="4" w:space="0" w:color="auto"/>
              <w:bottom w:val="single" w:sz="4" w:space="0" w:color="auto"/>
              <w:right w:val="single" w:sz="4" w:space="0" w:color="auto"/>
            </w:tcBorders>
          </w:tcPr>
          <w:p w14:paraId="7FDDA156" w14:textId="77777777" w:rsidR="007E799C" w:rsidRDefault="007E799C">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tcPr>
          <w:p w14:paraId="748359B3" w14:textId="77777777" w:rsidR="007E799C" w:rsidRDefault="007E799C" w:rsidP="007E799C">
            <w:pPr>
              <w:rPr>
                <w:rFonts w:ascii="Times New Roman" w:hAnsi="Times New Roman"/>
                <w:lang w:val="uk-UA"/>
              </w:rPr>
            </w:pPr>
            <w:r>
              <w:rPr>
                <w:rFonts w:ascii="Times New Roman" w:hAnsi="Times New Roman"/>
                <w:lang w:val="uk-UA"/>
              </w:rPr>
              <w:t xml:space="preserve">Бюджет міської територіальної громади </w:t>
            </w:r>
          </w:p>
          <w:p w14:paraId="6E1512CC" w14:textId="77777777" w:rsidR="00A72A5F" w:rsidRDefault="00A72A5F" w:rsidP="007E799C">
            <w:pPr>
              <w:rPr>
                <w:rFonts w:ascii="Times New Roman" w:hAnsi="Times New Roman"/>
                <w:lang w:val="uk-UA"/>
              </w:rPr>
            </w:pPr>
            <w:r>
              <w:rPr>
                <w:rFonts w:ascii="Times New Roman" w:hAnsi="Times New Roman"/>
                <w:lang w:val="uk-UA"/>
              </w:rPr>
              <w:t>Державний бюджет України</w:t>
            </w:r>
          </w:p>
          <w:p w14:paraId="397F162B" w14:textId="77777777" w:rsidR="0038295D" w:rsidRDefault="0038295D" w:rsidP="007E799C">
            <w:pPr>
              <w:rPr>
                <w:rFonts w:ascii="Times New Roman" w:hAnsi="Times New Roman"/>
                <w:lang w:val="uk-UA"/>
              </w:rPr>
            </w:pPr>
            <w:r>
              <w:rPr>
                <w:rFonts w:ascii="Times New Roman" w:hAnsi="Times New Roman"/>
                <w:lang w:val="uk-UA"/>
              </w:rPr>
              <w:t>Інші джерела не заборонені законодавством</w:t>
            </w:r>
          </w:p>
          <w:p w14:paraId="5B82456A" w14:textId="77777777" w:rsidR="007E799C" w:rsidRDefault="007E799C" w:rsidP="007E799C">
            <w:pPr>
              <w:rPr>
                <w:rFonts w:ascii="Times New Roman" w:hAnsi="Times New Roman"/>
                <w:lang w:val="uk-UA"/>
              </w:rPr>
            </w:pPr>
          </w:p>
        </w:tc>
        <w:tc>
          <w:tcPr>
            <w:tcW w:w="1134" w:type="dxa"/>
            <w:tcBorders>
              <w:top w:val="single" w:sz="4" w:space="0" w:color="auto"/>
              <w:left w:val="single" w:sz="4" w:space="0" w:color="auto"/>
              <w:bottom w:val="single" w:sz="4" w:space="0" w:color="auto"/>
              <w:right w:val="single" w:sz="4" w:space="0" w:color="auto"/>
            </w:tcBorders>
          </w:tcPr>
          <w:p w14:paraId="2FADCC86" w14:textId="77777777" w:rsidR="007E799C" w:rsidRDefault="007E799C">
            <w:pPr>
              <w:rPr>
                <w:rFonts w:ascii="Times New Roman" w:hAnsi="Times New Roman"/>
                <w:lang w:val="uk-UA"/>
              </w:rPr>
            </w:pPr>
            <w:r>
              <w:rPr>
                <w:rFonts w:ascii="Times New Roman" w:hAnsi="Times New Roman"/>
                <w:lang w:val="uk-UA"/>
              </w:rPr>
              <w:t>19 006,1</w:t>
            </w:r>
          </w:p>
          <w:p w14:paraId="398C026D" w14:textId="77777777" w:rsidR="00A72A5F" w:rsidRDefault="00A72A5F">
            <w:pPr>
              <w:rPr>
                <w:rFonts w:ascii="Times New Roman" w:hAnsi="Times New Roman"/>
                <w:lang w:val="uk-UA"/>
              </w:rPr>
            </w:pPr>
          </w:p>
          <w:p w14:paraId="4B45EFF4" w14:textId="77777777" w:rsidR="00A72A5F" w:rsidRDefault="00A72A5F">
            <w:pPr>
              <w:rPr>
                <w:rFonts w:ascii="Times New Roman" w:hAnsi="Times New Roman"/>
                <w:lang w:val="uk-UA"/>
              </w:rPr>
            </w:pPr>
          </w:p>
          <w:p w14:paraId="5513541B" w14:textId="77777777" w:rsidR="00A72A5F" w:rsidRDefault="00A72A5F">
            <w:pPr>
              <w:rPr>
                <w:rFonts w:ascii="Times New Roman" w:hAnsi="Times New Roman"/>
                <w:lang w:val="uk-UA"/>
              </w:rPr>
            </w:pPr>
          </w:p>
          <w:p w14:paraId="618E824C" w14:textId="77777777" w:rsidR="00A72A5F" w:rsidRDefault="00EE6016">
            <w:pPr>
              <w:rPr>
                <w:rFonts w:ascii="Times New Roman" w:hAnsi="Times New Roman"/>
                <w:lang w:val="uk-UA"/>
              </w:rPr>
            </w:pPr>
            <w:r>
              <w:rPr>
                <w:rFonts w:ascii="Times New Roman" w:hAnsi="Times New Roman"/>
                <w:lang w:val="uk-UA"/>
              </w:rPr>
              <w:t>100</w:t>
            </w:r>
            <w:r w:rsidR="00927B8D">
              <w:rPr>
                <w:rFonts w:ascii="Times New Roman" w:hAnsi="Times New Roman"/>
                <w:lang w:val="uk-UA"/>
              </w:rPr>
              <w:t> 230,4</w:t>
            </w:r>
          </w:p>
        </w:tc>
        <w:tc>
          <w:tcPr>
            <w:tcW w:w="1134" w:type="dxa"/>
            <w:tcBorders>
              <w:top w:val="single" w:sz="4" w:space="0" w:color="auto"/>
              <w:left w:val="single" w:sz="4" w:space="0" w:color="auto"/>
              <w:bottom w:val="single" w:sz="4" w:space="0" w:color="auto"/>
              <w:right w:val="single" w:sz="4" w:space="0" w:color="auto"/>
            </w:tcBorders>
          </w:tcPr>
          <w:p w14:paraId="33298C6E" w14:textId="77777777" w:rsidR="007E799C" w:rsidRDefault="00EE6016">
            <w:pPr>
              <w:rPr>
                <w:rFonts w:ascii="Times New Roman" w:hAnsi="Times New Roman"/>
                <w:lang w:val="uk-UA"/>
              </w:rPr>
            </w:pPr>
            <w:r>
              <w:rPr>
                <w:rFonts w:ascii="Times New Roman" w:hAnsi="Times New Roman"/>
                <w:lang w:val="uk-UA"/>
              </w:rPr>
              <w:t xml:space="preserve"> -</w:t>
            </w:r>
          </w:p>
          <w:p w14:paraId="5BFD243D" w14:textId="77777777" w:rsidR="0038295D" w:rsidRDefault="0038295D">
            <w:pPr>
              <w:rPr>
                <w:rFonts w:ascii="Times New Roman" w:hAnsi="Times New Roman"/>
                <w:lang w:val="uk-UA"/>
              </w:rPr>
            </w:pPr>
          </w:p>
          <w:p w14:paraId="19640E8E" w14:textId="77777777" w:rsidR="0038295D" w:rsidRDefault="0038295D">
            <w:pPr>
              <w:rPr>
                <w:rFonts w:ascii="Times New Roman" w:hAnsi="Times New Roman"/>
                <w:lang w:val="uk-UA"/>
              </w:rPr>
            </w:pPr>
          </w:p>
          <w:p w14:paraId="2E8F219F" w14:textId="77777777" w:rsidR="0038295D" w:rsidRDefault="0038295D">
            <w:pPr>
              <w:rPr>
                <w:rFonts w:ascii="Times New Roman" w:hAnsi="Times New Roman"/>
                <w:lang w:val="uk-UA"/>
              </w:rPr>
            </w:pPr>
          </w:p>
          <w:p w14:paraId="4409A7E7" w14:textId="77777777" w:rsidR="0038295D" w:rsidRDefault="00EE6016">
            <w:pPr>
              <w:rPr>
                <w:rFonts w:ascii="Times New Roman" w:hAnsi="Times New Roman"/>
                <w:lang w:val="uk-UA"/>
              </w:rPr>
            </w:pPr>
            <w:r>
              <w:rPr>
                <w:rFonts w:ascii="Times New Roman" w:hAnsi="Times New Roman"/>
                <w:lang w:val="uk-UA"/>
              </w:rPr>
              <w:t>60 000,0</w:t>
            </w:r>
          </w:p>
          <w:p w14:paraId="417B2C46" w14:textId="77777777" w:rsidR="0038295D" w:rsidRDefault="0038295D">
            <w:pPr>
              <w:rPr>
                <w:rFonts w:ascii="Times New Roman" w:hAnsi="Times New Roman"/>
                <w:lang w:val="uk-UA"/>
              </w:rPr>
            </w:pPr>
          </w:p>
        </w:tc>
        <w:tc>
          <w:tcPr>
            <w:tcW w:w="1135" w:type="dxa"/>
            <w:tcBorders>
              <w:top w:val="single" w:sz="4" w:space="0" w:color="auto"/>
              <w:left w:val="single" w:sz="4" w:space="0" w:color="auto"/>
              <w:bottom w:val="single" w:sz="4" w:space="0" w:color="auto"/>
              <w:right w:val="single" w:sz="4" w:space="0" w:color="auto"/>
            </w:tcBorders>
          </w:tcPr>
          <w:p w14:paraId="2D5E4DBA" w14:textId="77777777" w:rsidR="00927B8D" w:rsidRDefault="00EE6016">
            <w:pPr>
              <w:rPr>
                <w:rFonts w:ascii="Times New Roman" w:hAnsi="Times New Roman"/>
                <w:lang w:val="uk-UA"/>
              </w:rPr>
            </w:pPr>
            <w:r>
              <w:rPr>
                <w:rFonts w:ascii="Times New Roman" w:hAnsi="Times New Roman"/>
                <w:lang w:val="uk-UA"/>
              </w:rPr>
              <w:t>-</w:t>
            </w:r>
          </w:p>
          <w:p w14:paraId="15D89950" w14:textId="77777777" w:rsidR="00EE6016" w:rsidRDefault="00EE6016">
            <w:pPr>
              <w:rPr>
                <w:rFonts w:ascii="Times New Roman" w:hAnsi="Times New Roman"/>
                <w:lang w:val="uk-UA"/>
              </w:rPr>
            </w:pPr>
          </w:p>
          <w:p w14:paraId="317E4324" w14:textId="77777777" w:rsidR="00EE6016" w:rsidRDefault="00EE6016">
            <w:pPr>
              <w:rPr>
                <w:rFonts w:ascii="Times New Roman" w:hAnsi="Times New Roman"/>
                <w:lang w:val="uk-UA"/>
              </w:rPr>
            </w:pPr>
          </w:p>
          <w:p w14:paraId="53E294F1" w14:textId="77777777" w:rsidR="00EE6016" w:rsidRDefault="00EE6016">
            <w:pPr>
              <w:rPr>
                <w:rFonts w:ascii="Times New Roman" w:hAnsi="Times New Roman"/>
                <w:lang w:val="uk-UA"/>
              </w:rPr>
            </w:pPr>
          </w:p>
          <w:p w14:paraId="3678CBBA" w14:textId="77777777" w:rsidR="00EE6016" w:rsidRDefault="00EE6016">
            <w:pPr>
              <w:rPr>
                <w:rFonts w:ascii="Times New Roman" w:hAnsi="Times New Roman"/>
                <w:lang w:val="uk-UA"/>
              </w:rPr>
            </w:pPr>
            <w:r>
              <w:rPr>
                <w:rFonts w:ascii="Times New Roman" w:hAnsi="Times New Roman"/>
                <w:lang w:val="uk-UA"/>
              </w:rPr>
              <w:t>50 000,0</w:t>
            </w:r>
          </w:p>
          <w:p w14:paraId="532C60CE" w14:textId="77777777" w:rsidR="00EE6016" w:rsidRDefault="00EE6016">
            <w:pPr>
              <w:rPr>
                <w:rFonts w:ascii="Times New Roman" w:hAnsi="Times New Roman"/>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688AAE8D" w14:textId="77777777" w:rsidR="007E799C" w:rsidRDefault="007E799C">
            <w:pPr>
              <w:rPr>
                <w:rFonts w:ascii="Times New Roman" w:eastAsia="Calibri" w:hAnsi="Times New Roman" w:cs="Times New Roman"/>
                <w:lang w:val="uk-UA"/>
              </w:rPr>
            </w:pPr>
          </w:p>
        </w:tc>
      </w:tr>
      <w:tr w:rsidR="0024391B" w14:paraId="16F0E92F" w14:textId="77777777" w:rsidTr="000A690C">
        <w:trPr>
          <w:trHeight w:val="1129"/>
        </w:trPr>
        <w:tc>
          <w:tcPr>
            <w:tcW w:w="544" w:type="dxa"/>
            <w:vMerge/>
            <w:tcBorders>
              <w:top w:val="single" w:sz="4" w:space="0" w:color="auto"/>
              <w:left w:val="single" w:sz="4" w:space="0" w:color="auto"/>
              <w:bottom w:val="single" w:sz="4" w:space="0" w:color="auto"/>
              <w:right w:val="single" w:sz="4" w:space="0" w:color="auto"/>
            </w:tcBorders>
            <w:vAlign w:val="center"/>
            <w:hideMark/>
          </w:tcPr>
          <w:p w14:paraId="4FC1EDC7" w14:textId="77777777"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5DCBDA2F" w14:textId="77777777"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707E36AE" w14:textId="77777777" w:rsidR="0024391B" w:rsidRDefault="0024391B">
            <w:pPr>
              <w:rPr>
                <w:rFonts w:ascii="Times New Roman" w:hAnsi="Times New Roman"/>
                <w:lang w:val="uk-UA"/>
              </w:rPr>
            </w:pPr>
            <w:r>
              <w:rPr>
                <w:rFonts w:ascii="Times New Roman" w:hAnsi="Times New Roman"/>
                <w:lang w:val="uk-UA"/>
              </w:rPr>
              <w:t xml:space="preserve"> Заходи у сфері цивільного захисту, техногенної та пожежної безпеки:</w:t>
            </w:r>
          </w:p>
          <w:p w14:paraId="3504A9D9" w14:textId="77777777" w:rsidR="0024391B" w:rsidRDefault="0024391B">
            <w:pPr>
              <w:rPr>
                <w:rFonts w:ascii="Times New Roman" w:hAnsi="Times New Roman"/>
                <w:lang w:val="uk-UA"/>
              </w:rPr>
            </w:pPr>
            <w:r>
              <w:rPr>
                <w:rFonts w:ascii="Times New Roman" w:hAnsi="Times New Roman"/>
                <w:lang w:val="uk-UA"/>
              </w:rPr>
              <w:t>- обладнання приміщень  системами автоматичної пожежної сигналізації та системою оповіщення про пожежу та управління евакуацією людей;</w:t>
            </w:r>
          </w:p>
          <w:p w14:paraId="0EF4AE65" w14:textId="77777777" w:rsidR="0024391B" w:rsidRDefault="0024391B">
            <w:pPr>
              <w:rPr>
                <w:rFonts w:ascii="Times New Roman" w:hAnsi="Times New Roman"/>
                <w:lang w:val="uk-UA"/>
              </w:rPr>
            </w:pPr>
            <w:r>
              <w:rPr>
                <w:rFonts w:ascii="Times New Roman" w:hAnsi="Times New Roman"/>
                <w:lang w:val="uk-UA"/>
              </w:rPr>
              <w:t>- обробка дерев’яних елементів горищних приміщень будівель засобами вогнезахисту, які забезпечують І групу вогнезахисної ефективності (ППБУ);</w:t>
            </w:r>
          </w:p>
          <w:p w14:paraId="5BD313E2" w14:textId="77777777" w:rsidR="0024391B" w:rsidRDefault="0024391B">
            <w:pPr>
              <w:rPr>
                <w:rFonts w:ascii="Times New Roman" w:hAnsi="Times New Roman"/>
                <w:lang w:val="uk-UA"/>
              </w:rPr>
            </w:pPr>
            <w:r>
              <w:rPr>
                <w:rFonts w:ascii="Times New Roman" w:hAnsi="Times New Roman"/>
                <w:lang w:val="uk-UA"/>
              </w:rPr>
              <w:t xml:space="preserve">- придбання засобів захисту органів дихання для саморятування людей під час пожежі з розрахунку на </w:t>
            </w:r>
            <w:r>
              <w:rPr>
                <w:rFonts w:ascii="Times New Roman" w:hAnsi="Times New Roman"/>
                <w:lang w:val="uk-UA"/>
              </w:rPr>
              <w:lastRenderedPageBreak/>
              <w:t xml:space="preserve">максимальну кількість хворих (стаціонару) та окремо для обслуговуючого персоналу (ППБУ, КЦЗУ) та інші заходи цивільного захисту, техногенної та пожежної безпеки </w:t>
            </w:r>
          </w:p>
        </w:tc>
        <w:tc>
          <w:tcPr>
            <w:tcW w:w="1297" w:type="dxa"/>
            <w:tcBorders>
              <w:top w:val="single" w:sz="4" w:space="0" w:color="auto"/>
              <w:left w:val="single" w:sz="4" w:space="0" w:color="auto"/>
              <w:bottom w:val="single" w:sz="4" w:space="0" w:color="auto"/>
              <w:right w:val="single" w:sz="4" w:space="0" w:color="auto"/>
            </w:tcBorders>
            <w:hideMark/>
          </w:tcPr>
          <w:p w14:paraId="4BAEB1F9" w14:textId="77777777" w:rsidR="0024391B" w:rsidRDefault="0024391B">
            <w:pPr>
              <w:rPr>
                <w:rFonts w:ascii="Times New Roman" w:hAnsi="Times New Roman"/>
                <w:lang w:val="uk-UA"/>
              </w:rPr>
            </w:pPr>
            <w:r>
              <w:rPr>
                <w:rFonts w:ascii="Times New Roman" w:hAnsi="Times New Roman"/>
                <w:lang w:val="uk-UA"/>
              </w:rPr>
              <w:lastRenderedPageBreak/>
              <w:t>2027-2029</w:t>
            </w:r>
          </w:p>
        </w:tc>
        <w:tc>
          <w:tcPr>
            <w:tcW w:w="1391" w:type="dxa"/>
            <w:tcBorders>
              <w:top w:val="single" w:sz="4" w:space="0" w:color="auto"/>
              <w:left w:val="single" w:sz="4" w:space="0" w:color="auto"/>
              <w:bottom w:val="single" w:sz="4" w:space="0" w:color="auto"/>
              <w:right w:val="single" w:sz="4" w:space="0" w:color="auto"/>
            </w:tcBorders>
            <w:hideMark/>
          </w:tcPr>
          <w:p w14:paraId="07EE7461" w14:textId="77777777"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14:paraId="61F35553" w14:textId="77777777" w:rsidR="0024391B" w:rsidRDefault="0024391B">
            <w:pPr>
              <w:rPr>
                <w:rFonts w:ascii="Times New Roman" w:hAnsi="Times New Roman"/>
                <w:lang w:val="uk-UA"/>
              </w:rPr>
            </w:pPr>
            <w:r>
              <w:rPr>
                <w:rFonts w:ascii="Times New Roman" w:hAnsi="Times New Roman"/>
                <w:lang w:val="uk-UA"/>
              </w:rPr>
              <w:t xml:space="preserve">Бюджет міської територіальної громади </w:t>
            </w:r>
          </w:p>
          <w:p w14:paraId="4F1D31CF" w14:textId="77777777" w:rsidR="0024391B" w:rsidRDefault="0024391B">
            <w:pPr>
              <w:rPr>
                <w:rFonts w:ascii="Times New Roman" w:hAnsi="Times New Roman"/>
                <w:lang w:val="uk-UA"/>
              </w:rPr>
            </w:pPr>
            <w:r>
              <w:rPr>
                <w:rFonts w:ascii="Times New Roman" w:hAnsi="Times New Roman"/>
                <w:lang w:val="uk-UA"/>
              </w:rPr>
              <w:t>Бюджет інших територіальних громад</w:t>
            </w:r>
          </w:p>
          <w:p w14:paraId="2E0CB82E" w14:textId="77777777"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14:paraId="3902785B" w14:textId="77777777" w:rsidR="0024391B" w:rsidRDefault="0024391B">
            <w:pPr>
              <w:rPr>
                <w:rFonts w:ascii="Times New Roman" w:hAnsi="Times New Roman"/>
                <w:lang w:val="uk-UA"/>
              </w:rPr>
            </w:pPr>
            <w:r>
              <w:rPr>
                <w:rFonts w:ascii="Times New Roman" w:hAnsi="Times New Roman"/>
                <w:lang w:val="uk-UA"/>
              </w:rPr>
              <w:t>4 200,0</w:t>
            </w:r>
          </w:p>
        </w:tc>
        <w:tc>
          <w:tcPr>
            <w:tcW w:w="1134" w:type="dxa"/>
            <w:tcBorders>
              <w:top w:val="single" w:sz="4" w:space="0" w:color="auto"/>
              <w:left w:val="single" w:sz="4" w:space="0" w:color="auto"/>
              <w:bottom w:val="single" w:sz="4" w:space="0" w:color="auto"/>
              <w:right w:val="single" w:sz="4" w:space="0" w:color="auto"/>
            </w:tcBorders>
            <w:hideMark/>
          </w:tcPr>
          <w:p w14:paraId="2ED00504" w14:textId="77777777" w:rsidR="0024391B" w:rsidRDefault="0024391B">
            <w:pPr>
              <w:rPr>
                <w:rFonts w:ascii="Times New Roman" w:hAnsi="Times New Roman"/>
                <w:lang w:val="uk-UA"/>
              </w:rPr>
            </w:pPr>
            <w:r>
              <w:rPr>
                <w:rFonts w:ascii="Times New Roman" w:hAnsi="Times New Roman"/>
                <w:lang w:val="uk-UA"/>
              </w:rPr>
              <w:t>5 040,0</w:t>
            </w:r>
          </w:p>
        </w:tc>
        <w:tc>
          <w:tcPr>
            <w:tcW w:w="1135" w:type="dxa"/>
            <w:tcBorders>
              <w:top w:val="single" w:sz="4" w:space="0" w:color="auto"/>
              <w:left w:val="single" w:sz="4" w:space="0" w:color="auto"/>
              <w:bottom w:val="single" w:sz="4" w:space="0" w:color="auto"/>
              <w:right w:val="single" w:sz="4" w:space="0" w:color="auto"/>
            </w:tcBorders>
            <w:hideMark/>
          </w:tcPr>
          <w:p w14:paraId="7D5D28A4" w14:textId="77777777" w:rsidR="0024391B" w:rsidRDefault="0024391B">
            <w:pPr>
              <w:rPr>
                <w:rFonts w:ascii="Times New Roman" w:hAnsi="Times New Roman"/>
                <w:lang w:val="uk-UA"/>
              </w:rPr>
            </w:pPr>
            <w:r>
              <w:rPr>
                <w:rFonts w:ascii="Times New Roman" w:hAnsi="Times New Roman"/>
                <w:lang w:val="uk-UA"/>
              </w:rPr>
              <w:t>6 048,0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9ED12A3" w14:textId="77777777" w:rsidR="0024391B" w:rsidRDefault="0024391B">
            <w:pPr>
              <w:rPr>
                <w:rFonts w:ascii="Times New Roman" w:eastAsia="Calibri" w:hAnsi="Times New Roman" w:cs="Times New Roman"/>
                <w:lang w:val="uk-UA"/>
              </w:rPr>
            </w:pPr>
          </w:p>
        </w:tc>
      </w:tr>
      <w:tr w:rsidR="005E67FC" w:rsidRPr="004E2AAB" w14:paraId="348120CE" w14:textId="77777777" w:rsidTr="00454367">
        <w:trPr>
          <w:trHeight w:val="1408"/>
        </w:trPr>
        <w:tc>
          <w:tcPr>
            <w:tcW w:w="544" w:type="dxa"/>
            <w:vMerge w:val="restart"/>
            <w:tcBorders>
              <w:top w:val="single" w:sz="4" w:space="0" w:color="auto"/>
              <w:left w:val="single" w:sz="4" w:space="0" w:color="auto"/>
              <w:right w:val="single" w:sz="4" w:space="0" w:color="auto"/>
            </w:tcBorders>
            <w:hideMark/>
          </w:tcPr>
          <w:p w14:paraId="332E6E31" w14:textId="77777777" w:rsidR="005E67FC" w:rsidRDefault="005E67FC">
            <w:pPr>
              <w:rPr>
                <w:rFonts w:ascii="Times New Roman" w:hAnsi="Times New Roman"/>
                <w:color w:val="000000"/>
                <w:lang w:val="uk-UA"/>
              </w:rPr>
            </w:pPr>
            <w:r>
              <w:rPr>
                <w:rFonts w:ascii="Times New Roman" w:hAnsi="Times New Roman"/>
                <w:color w:val="000000"/>
                <w:lang w:val="uk-UA"/>
              </w:rPr>
              <w:lastRenderedPageBreak/>
              <w:t>2</w:t>
            </w:r>
          </w:p>
        </w:tc>
        <w:tc>
          <w:tcPr>
            <w:tcW w:w="2061" w:type="dxa"/>
            <w:vMerge w:val="restart"/>
            <w:tcBorders>
              <w:top w:val="single" w:sz="4" w:space="0" w:color="auto"/>
              <w:left w:val="single" w:sz="4" w:space="0" w:color="auto"/>
              <w:right w:val="single" w:sz="4" w:space="0" w:color="auto"/>
            </w:tcBorders>
            <w:hideMark/>
          </w:tcPr>
          <w:p w14:paraId="17461788" w14:textId="77777777" w:rsidR="005E67FC" w:rsidRDefault="005E67FC">
            <w:pPr>
              <w:rPr>
                <w:rFonts w:ascii="Times New Roman" w:hAnsi="Times New Roman"/>
                <w:bCs/>
                <w:color w:val="000000"/>
                <w:lang w:val="uk-UA"/>
              </w:rPr>
            </w:pPr>
            <w:r>
              <w:rPr>
                <w:rFonts w:ascii="Times New Roman" w:hAnsi="Times New Roman"/>
                <w:color w:val="000000"/>
                <w:lang w:val="uk-UA"/>
              </w:rPr>
              <w:t>Забезпечення населення міської територіальної громади якісною первинною медичною допомогою</w:t>
            </w:r>
          </w:p>
        </w:tc>
        <w:tc>
          <w:tcPr>
            <w:tcW w:w="2788" w:type="dxa"/>
            <w:tcBorders>
              <w:top w:val="single" w:sz="4" w:space="0" w:color="auto"/>
              <w:left w:val="single" w:sz="4" w:space="0" w:color="auto"/>
              <w:bottom w:val="single" w:sz="4" w:space="0" w:color="auto"/>
              <w:right w:val="single" w:sz="4" w:space="0" w:color="auto"/>
            </w:tcBorders>
            <w:hideMark/>
          </w:tcPr>
          <w:p w14:paraId="77018C0D" w14:textId="77777777" w:rsidR="005E67FC" w:rsidRDefault="005E67FC">
            <w:pPr>
              <w:rPr>
                <w:rFonts w:ascii="Times New Roman" w:hAnsi="Times New Roman"/>
                <w:bCs/>
                <w:lang w:val="uk-UA"/>
              </w:rPr>
            </w:pPr>
            <w:r>
              <w:rPr>
                <w:rFonts w:ascii="Times New Roman" w:hAnsi="Times New Roman"/>
                <w:color w:val="000000"/>
                <w:lang w:val="uk-UA"/>
              </w:rPr>
              <w:t>Заробітна плата з нарахуваннями медичним працівникам  профілактично -      діагностичного відділення  (медичні пункти тимчасового базування)</w:t>
            </w:r>
          </w:p>
        </w:tc>
        <w:tc>
          <w:tcPr>
            <w:tcW w:w="1297" w:type="dxa"/>
            <w:tcBorders>
              <w:top w:val="single" w:sz="4" w:space="0" w:color="auto"/>
              <w:left w:val="single" w:sz="4" w:space="0" w:color="auto"/>
              <w:bottom w:val="single" w:sz="4" w:space="0" w:color="auto"/>
              <w:right w:val="single" w:sz="4" w:space="0" w:color="auto"/>
            </w:tcBorders>
            <w:hideMark/>
          </w:tcPr>
          <w:p w14:paraId="1166D226" w14:textId="77777777" w:rsidR="005E67FC" w:rsidRDefault="005E67FC">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3098C65C" w14:textId="77777777" w:rsidR="005E67FC" w:rsidRDefault="005E67FC">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tcPr>
          <w:p w14:paraId="6FFE86FE" w14:textId="77777777" w:rsidR="005E67FC" w:rsidRDefault="005E67FC">
            <w:pPr>
              <w:rPr>
                <w:rFonts w:ascii="Times New Roman" w:hAnsi="Times New Roman"/>
                <w:lang w:val="uk-UA"/>
              </w:rPr>
            </w:pPr>
            <w:r>
              <w:rPr>
                <w:rFonts w:ascii="Times New Roman" w:hAnsi="Times New Roman"/>
                <w:lang w:val="uk-UA"/>
              </w:rPr>
              <w:t>Бюджет міської територіальної громади</w:t>
            </w:r>
          </w:p>
          <w:p w14:paraId="128DBABC" w14:textId="77777777" w:rsidR="005E67FC" w:rsidRDefault="005E67FC">
            <w:pPr>
              <w:rPr>
                <w:rFonts w:ascii="Times New Roman" w:hAnsi="Times New Roman"/>
                <w:lang w:val="uk-UA"/>
              </w:rPr>
            </w:pPr>
          </w:p>
        </w:tc>
        <w:tc>
          <w:tcPr>
            <w:tcW w:w="1134" w:type="dxa"/>
            <w:tcBorders>
              <w:top w:val="single" w:sz="4" w:space="0" w:color="auto"/>
              <w:left w:val="single" w:sz="4" w:space="0" w:color="auto"/>
              <w:bottom w:val="single" w:sz="4" w:space="0" w:color="auto"/>
              <w:right w:val="single" w:sz="4" w:space="0" w:color="auto"/>
            </w:tcBorders>
            <w:hideMark/>
          </w:tcPr>
          <w:p w14:paraId="62416688" w14:textId="77777777" w:rsidR="005E67FC" w:rsidRDefault="005E67FC">
            <w:pPr>
              <w:rPr>
                <w:rFonts w:ascii="Times New Roman" w:hAnsi="Times New Roman"/>
                <w:lang w:val="uk-UA"/>
              </w:rPr>
            </w:pPr>
            <w:r>
              <w:rPr>
                <w:rFonts w:ascii="Times New Roman" w:hAnsi="Times New Roman"/>
                <w:lang w:val="uk-UA"/>
              </w:rPr>
              <w:t>2 915,0</w:t>
            </w:r>
          </w:p>
        </w:tc>
        <w:tc>
          <w:tcPr>
            <w:tcW w:w="1134" w:type="dxa"/>
            <w:tcBorders>
              <w:top w:val="single" w:sz="4" w:space="0" w:color="auto"/>
              <w:left w:val="single" w:sz="4" w:space="0" w:color="auto"/>
              <w:bottom w:val="single" w:sz="4" w:space="0" w:color="auto"/>
              <w:right w:val="single" w:sz="4" w:space="0" w:color="auto"/>
            </w:tcBorders>
            <w:hideMark/>
          </w:tcPr>
          <w:p w14:paraId="02075E01" w14:textId="77777777" w:rsidR="005E67FC" w:rsidRDefault="005E67FC">
            <w:pPr>
              <w:rPr>
                <w:rFonts w:ascii="Times New Roman" w:hAnsi="Times New Roman"/>
                <w:lang w:val="uk-UA"/>
              </w:rPr>
            </w:pPr>
            <w:r>
              <w:rPr>
                <w:rFonts w:ascii="Times New Roman" w:hAnsi="Times New Roman"/>
                <w:lang w:val="uk-UA"/>
              </w:rPr>
              <w:t>3 180,0</w:t>
            </w:r>
          </w:p>
        </w:tc>
        <w:tc>
          <w:tcPr>
            <w:tcW w:w="1135" w:type="dxa"/>
            <w:tcBorders>
              <w:top w:val="single" w:sz="4" w:space="0" w:color="auto"/>
              <w:left w:val="single" w:sz="4" w:space="0" w:color="auto"/>
              <w:bottom w:val="single" w:sz="4" w:space="0" w:color="auto"/>
              <w:right w:val="single" w:sz="4" w:space="0" w:color="auto"/>
            </w:tcBorders>
            <w:hideMark/>
          </w:tcPr>
          <w:p w14:paraId="6FAE03BC" w14:textId="77777777" w:rsidR="005E67FC" w:rsidRDefault="005E67FC">
            <w:pPr>
              <w:rPr>
                <w:rFonts w:ascii="Times New Roman" w:hAnsi="Times New Roman"/>
                <w:lang w:val="uk-UA"/>
              </w:rPr>
            </w:pPr>
            <w:r>
              <w:rPr>
                <w:rFonts w:ascii="Times New Roman" w:hAnsi="Times New Roman"/>
                <w:lang w:val="uk-UA"/>
              </w:rPr>
              <w:t>3 525,0</w:t>
            </w:r>
          </w:p>
        </w:tc>
        <w:tc>
          <w:tcPr>
            <w:tcW w:w="1701" w:type="dxa"/>
            <w:vMerge w:val="restart"/>
            <w:tcBorders>
              <w:top w:val="single" w:sz="4" w:space="0" w:color="auto"/>
              <w:left w:val="single" w:sz="4" w:space="0" w:color="auto"/>
              <w:right w:val="single" w:sz="4" w:space="0" w:color="auto"/>
            </w:tcBorders>
          </w:tcPr>
          <w:p w14:paraId="01D2260F" w14:textId="77777777" w:rsidR="005E67FC" w:rsidRDefault="005E67FC">
            <w:pPr>
              <w:rPr>
                <w:rFonts w:ascii="Times New Roman" w:hAnsi="Times New Roman"/>
                <w:lang w:val="uk-UA"/>
              </w:rPr>
            </w:pPr>
            <w:r>
              <w:rPr>
                <w:rFonts w:ascii="Times New Roman" w:hAnsi="Times New Roman"/>
                <w:lang w:val="uk-UA"/>
              </w:rPr>
              <w:t xml:space="preserve">Стабільне функціонування та сталий розвиток закладів охорони здоров’я; </w:t>
            </w:r>
          </w:p>
          <w:p w14:paraId="760AC112" w14:textId="77777777" w:rsidR="005E67FC" w:rsidRDefault="005E67FC">
            <w:pPr>
              <w:rPr>
                <w:rFonts w:ascii="Times New Roman" w:hAnsi="Times New Roman"/>
                <w:lang w:val="uk-UA"/>
              </w:rPr>
            </w:pPr>
            <w:r>
              <w:rPr>
                <w:rFonts w:ascii="Times New Roman" w:hAnsi="Times New Roman"/>
                <w:lang w:val="uk-UA"/>
              </w:rPr>
              <w:t>Підвищення якості та доступності медичних послуг;</w:t>
            </w:r>
          </w:p>
          <w:p w14:paraId="159DD584" w14:textId="77777777" w:rsidR="005E67FC" w:rsidRDefault="005E67FC">
            <w:pPr>
              <w:rPr>
                <w:rFonts w:ascii="Times New Roman" w:hAnsi="Times New Roman"/>
                <w:lang w:val="uk-UA"/>
              </w:rPr>
            </w:pPr>
            <w:r>
              <w:rPr>
                <w:rFonts w:ascii="Times New Roman" w:hAnsi="Times New Roman"/>
                <w:lang w:val="uk-UA"/>
              </w:rPr>
              <w:t xml:space="preserve">Зміцнення здоров’я населення, зниження рівня захворюваності та смертності, підвищення тривалості та якості життя </w:t>
            </w:r>
            <w:r>
              <w:rPr>
                <w:rFonts w:ascii="Times New Roman" w:hAnsi="Times New Roman"/>
                <w:lang w:val="uk-UA"/>
              </w:rPr>
              <w:lastRenderedPageBreak/>
              <w:t>мешканців громади</w:t>
            </w:r>
          </w:p>
          <w:p w14:paraId="6314EAD0" w14:textId="77777777" w:rsidR="005E67FC" w:rsidRDefault="005E67FC">
            <w:pPr>
              <w:rPr>
                <w:rFonts w:ascii="Times New Roman" w:hAnsi="Times New Roman"/>
                <w:lang w:val="uk-UA"/>
              </w:rPr>
            </w:pPr>
          </w:p>
        </w:tc>
      </w:tr>
      <w:tr w:rsidR="005E67FC" w14:paraId="382A0DC3" w14:textId="77777777" w:rsidTr="00454367">
        <w:trPr>
          <w:trHeight w:val="1188"/>
        </w:trPr>
        <w:tc>
          <w:tcPr>
            <w:tcW w:w="544" w:type="dxa"/>
            <w:vMerge/>
            <w:tcBorders>
              <w:left w:val="single" w:sz="4" w:space="0" w:color="auto"/>
              <w:right w:val="single" w:sz="4" w:space="0" w:color="auto"/>
            </w:tcBorders>
            <w:vAlign w:val="center"/>
            <w:hideMark/>
          </w:tcPr>
          <w:p w14:paraId="58D4403F" w14:textId="77777777" w:rsidR="005E67FC" w:rsidRDefault="005E67FC">
            <w:pPr>
              <w:rPr>
                <w:rFonts w:ascii="Times New Roman" w:eastAsia="Calibri" w:hAnsi="Times New Roman" w:cs="Times New Roman"/>
                <w:color w:val="000000"/>
                <w:lang w:val="uk-UA"/>
              </w:rPr>
            </w:pPr>
          </w:p>
        </w:tc>
        <w:tc>
          <w:tcPr>
            <w:tcW w:w="2061" w:type="dxa"/>
            <w:vMerge/>
            <w:tcBorders>
              <w:left w:val="single" w:sz="4" w:space="0" w:color="auto"/>
              <w:right w:val="single" w:sz="4" w:space="0" w:color="auto"/>
            </w:tcBorders>
            <w:vAlign w:val="center"/>
            <w:hideMark/>
          </w:tcPr>
          <w:p w14:paraId="61B1A0AE" w14:textId="77777777" w:rsidR="005E67FC" w:rsidRDefault="005E67FC">
            <w:pPr>
              <w:rPr>
                <w:rFonts w:ascii="Times New Roman" w:eastAsia="Calibri" w:hAnsi="Times New Roman" w:cs="Times New Roman"/>
                <w:bCs/>
                <w:color w:val="000000"/>
                <w:lang w:val="uk-UA"/>
              </w:rPr>
            </w:pPr>
          </w:p>
        </w:tc>
        <w:tc>
          <w:tcPr>
            <w:tcW w:w="2788" w:type="dxa"/>
            <w:tcBorders>
              <w:top w:val="single" w:sz="4" w:space="0" w:color="auto"/>
              <w:left w:val="single" w:sz="4" w:space="0" w:color="auto"/>
              <w:bottom w:val="single" w:sz="4" w:space="0" w:color="auto"/>
              <w:right w:val="single" w:sz="4" w:space="0" w:color="auto"/>
            </w:tcBorders>
          </w:tcPr>
          <w:p w14:paraId="766E0D59" w14:textId="77777777" w:rsidR="005E67FC" w:rsidRDefault="005E67FC">
            <w:pPr>
              <w:rPr>
                <w:rFonts w:ascii="Times New Roman" w:hAnsi="Times New Roman"/>
                <w:bCs/>
                <w:lang w:val="uk-UA"/>
              </w:rPr>
            </w:pPr>
            <w:r>
              <w:rPr>
                <w:rFonts w:ascii="Times New Roman" w:hAnsi="Times New Roman"/>
                <w:color w:val="000000"/>
                <w:lang w:val="uk-UA"/>
              </w:rPr>
              <w:t xml:space="preserve">Придбання предметів, матеріалів, обладнання, інвентарю, в тому числі:    </w:t>
            </w:r>
            <w:r>
              <w:rPr>
                <w:rFonts w:ascii="Times New Roman" w:hAnsi="Times New Roman"/>
                <w:bCs/>
                <w:lang w:val="uk-UA"/>
              </w:rPr>
              <w:t>- придбання паливно-мастильних матеріалів для роботи джерел резервного живлення;                            - придбання господарчих, будівельних, електротоварів, меблів (для облаштування робочих місць працівників) та інших малоцінних предметів;</w:t>
            </w:r>
          </w:p>
          <w:p w14:paraId="7702FCE0" w14:textId="77777777" w:rsidR="005E67FC" w:rsidRDefault="005E67FC">
            <w:pPr>
              <w:rPr>
                <w:rFonts w:ascii="Times New Roman" w:hAnsi="Times New Roman"/>
                <w:bCs/>
                <w:lang w:val="uk-UA"/>
              </w:rPr>
            </w:pPr>
          </w:p>
        </w:tc>
        <w:tc>
          <w:tcPr>
            <w:tcW w:w="1297" w:type="dxa"/>
            <w:tcBorders>
              <w:top w:val="single" w:sz="4" w:space="0" w:color="auto"/>
              <w:left w:val="single" w:sz="4" w:space="0" w:color="auto"/>
              <w:bottom w:val="single" w:sz="4" w:space="0" w:color="auto"/>
              <w:right w:val="single" w:sz="4" w:space="0" w:color="auto"/>
            </w:tcBorders>
            <w:hideMark/>
          </w:tcPr>
          <w:p w14:paraId="48AC0CCB" w14:textId="77777777" w:rsidR="005E67FC" w:rsidRDefault="005E67FC">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0B73A57C" w14:textId="77777777" w:rsidR="005E67FC" w:rsidRDefault="005E67FC">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hideMark/>
          </w:tcPr>
          <w:p w14:paraId="6EA04270" w14:textId="77777777" w:rsidR="005E67FC" w:rsidRDefault="005E67FC">
            <w:pPr>
              <w:rPr>
                <w:rFonts w:ascii="Times New Roman" w:hAnsi="Times New Roman"/>
                <w:lang w:val="uk-UA"/>
              </w:rPr>
            </w:pPr>
            <w:r>
              <w:rPr>
                <w:rFonts w:ascii="Times New Roman" w:hAnsi="Times New Roman"/>
                <w:lang w:val="uk-UA"/>
              </w:rPr>
              <w:t>Бюджет міської територіальної громади</w:t>
            </w:r>
          </w:p>
          <w:p w14:paraId="1521ABF7" w14:textId="77777777" w:rsidR="005E67FC" w:rsidRDefault="005E67FC">
            <w:pPr>
              <w:rPr>
                <w:rFonts w:ascii="Times New Roman" w:hAnsi="Times New Roman"/>
                <w:lang w:val="uk-UA"/>
              </w:rPr>
            </w:pPr>
            <w:r>
              <w:rPr>
                <w:rFonts w:ascii="Times New Roman" w:hAnsi="Times New Roman"/>
                <w:lang w:val="uk-UA"/>
              </w:rPr>
              <w:t>Бюджет інших територіальних громад</w:t>
            </w:r>
          </w:p>
          <w:p w14:paraId="47CEDE26" w14:textId="77777777" w:rsidR="005E67FC" w:rsidRDefault="005E67FC">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tcPr>
          <w:p w14:paraId="662D3337" w14:textId="77777777" w:rsidR="005E67FC" w:rsidRDefault="005E67FC">
            <w:pPr>
              <w:rPr>
                <w:rFonts w:ascii="Times New Roman" w:hAnsi="Times New Roman"/>
                <w:lang w:val="uk-UA"/>
              </w:rPr>
            </w:pPr>
            <w:r>
              <w:rPr>
                <w:rFonts w:ascii="Times New Roman" w:hAnsi="Times New Roman"/>
                <w:lang w:val="uk-UA"/>
              </w:rPr>
              <w:t>550,0</w:t>
            </w:r>
          </w:p>
          <w:p w14:paraId="6F12B5E5" w14:textId="77777777" w:rsidR="005E67FC" w:rsidRDefault="005E67FC">
            <w:pPr>
              <w:rPr>
                <w:rFonts w:ascii="Times New Roman" w:hAnsi="Times New Roman"/>
                <w:lang w:val="uk-UA"/>
              </w:rPr>
            </w:pPr>
          </w:p>
          <w:p w14:paraId="3BD90821" w14:textId="77777777" w:rsidR="005E67FC" w:rsidRDefault="005E67FC">
            <w:pPr>
              <w:rPr>
                <w:rFonts w:ascii="Times New Roman" w:hAnsi="Times New Roman"/>
                <w:lang w:val="uk-UA"/>
              </w:rPr>
            </w:pPr>
          </w:p>
          <w:p w14:paraId="1019B03C" w14:textId="77777777" w:rsidR="005E67FC" w:rsidRDefault="005E67FC">
            <w:pPr>
              <w:rPr>
                <w:rFonts w:ascii="Times New Roman" w:hAnsi="Times New Roman"/>
                <w:lang w:val="uk-UA"/>
              </w:rPr>
            </w:pPr>
          </w:p>
          <w:p w14:paraId="448AA3E5" w14:textId="77777777" w:rsidR="005E67FC" w:rsidRDefault="005E67FC">
            <w:pPr>
              <w:rPr>
                <w:rFonts w:ascii="Times New Roman" w:hAnsi="Times New Roman"/>
                <w:lang w:val="uk-UA"/>
              </w:rPr>
            </w:pPr>
          </w:p>
        </w:tc>
        <w:tc>
          <w:tcPr>
            <w:tcW w:w="1134" w:type="dxa"/>
            <w:tcBorders>
              <w:top w:val="single" w:sz="4" w:space="0" w:color="auto"/>
              <w:left w:val="single" w:sz="4" w:space="0" w:color="auto"/>
              <w:bottom w:val="single" w:sz="4" w:space="0" w:color="auto"/>
              <w:right w:val="single" w:sz="4" w:space="0" w:color="auto"/>
            </w:tcBorders>
          </w:tcPr>
          <w:p w14:paraId="15BE6794" w14:textId="77777777" w:rsidR="005E67FC" w:rsidRDefault="005E67FC">
            <w:pPr>
              <w:rPr>
                <w:rFonts w:ascii="Times New Roman" w:hAnsi="Times New Roman"/>
                <w:lang w:val="uk-UA"/>
              </w:rPr>
            </w:pPr>
            <w:r>
              <w:rPr>
                <w:rFonts w:ascii="Times New Roman" w:hAnsi="Times New Roman"/>
                <w:lang w:val="uk-UA"/>
              </w:rPr>
              <w:t>450,0</w:t>
            </w:r>
          </w:p>
          <w:p w14:paraId="44985502" w14:textId="77777777" w:rsidR="005E67FC" w:rsidRDefault="005E67FC">
            <w:pPr>
              <w:rPr>
                <w:rFonts w:ascii="Times New Roman" w:hAnsi="Times New Roman"/>
                <w:lang w:val="uk-UA"/>
              </w:rPr>
            </w:pPr>
          </w:p>
          <w:p w14:paraId="23020911" w14:textId="77777777" w:rsidR="005E67FC" w:rsidRDefault="005E67FC">
            <w:pPr>
              <w:rPr>
                <w:rFonts w:ascii="Times New Roman" w:hAnsi="Times New Roman"/>
                <w:lang w:val="uk-UA"/>
              </w:rPr>
            </w:pPr>
          </w:p>
          <w:p w14:paraId="202294C3" w14:textId="77777777" w:rsidR="005E67FC" w:rsidRDefault="005E67FC">
            <w:pPr>
              <w:rPr>
                <w:rFonts w:ascii="Times New Roman" w:hAnsi="Times New Roman"/>
                <w:lang w:val="uk-UA"/>
              </w:rPr>
            </w:pPr>
          </w:p>
        </w:tc>
        <w:tc>
          <w:tcPr>
            <w:tcW w:w="1135" w:type="dxa"/>
            <w:tcBorders>
              <w:top w:val="single" w:sz="4" w:space="0" w:color="auto"/>
              <w:left w:val="single" w:sz="4" w:space="0" w:color="auto"/>
              <w:bottom w:val="single" w:sz="4" w:space="0" w:color="auto"/>
              <w:right w:val="single" w:sz="4" w:space="0" w:color="auto"/>
            </w:tcBorders>
          </w:tcPr>
          <w:p w14:paraId="69B1D088" w14:textId="77777777" w:rsidR="005E67FC" w:rsidRDefault="005E67FC">
            <w:pPr>
              <w:rPr>
                <w:rFonts w:ascii="Times New Roman" w:hAnsi="Times New Roman"/>
                <w:lang w:val="uk-UA"/>
              </w:rPr>
            </w:pPr>
            <w:r>
              <w:rPr>
                <w:rFonts w:ascii="Times New Roman" w:hAnsi="Times New Roman"/>
                <w:lang w:val="uk-UA"/>
              </w:rPr>
              <w:t>490,0</w:t>
            </w:r>
          </w:p>
          <w:p w14:paraId="6599ED7C" w14:textId="77777777" w:rsidR="005E67FC" w:rsidRDefault="005E67FC">
            <w:pPr>
              <w:rPr>
                <w:rFonts w:ascii="Times New Roman" w:hAnsi="Times New Roman"/>
                <w:lang w:val="uk-UA"/>
              </w:rPr>
            </w:pPr>
          </w:p>
          <w:p w14:paraId="5D38A675" w14:textId="77777777" w:rsidR="005E67FC" w:rsidRDefault="005E67FC">
            <w:pPr>
              <w:rPr>
                <w:rFonts w:ascii="Times New Roman" w:hAnsi="Times New Roman"/>
                <w:lang w:val="uk-UA"/>
              </w:rPr>
            </w:pPr>
          </w:p>
          <w:p w14:paraId="6156AC5F" w14:textId="77777777" w:rsidR="005E67FC" w:rsidRDefault="005E67FC">
            <w:pPr>
              <w:rPr>
                <w:rFonts w:ascii="Times New Roman" w:hAnsi="Times New Roman"/>
                <w:lang w:val="uk-UA"/>
              </w:rPr>
            </w:pPr>
          </w:p>
        </w:tc>
        <w:tc>
          <w:tcPr>
            <w:tcW w:w="1701" w:type="dxa"/>
            <w:vMerge/>
            <w:tcBorders>
              <w:left w:val="single" w:sz="4" w:space="0" w:color="auto"/>
              <w:right w:val="single" w:sz="4" w:space="0" w:color="auto"/>
            </w:tcBorders>
            <w:vAlign w:val="center"/>
            <w:hideMark/>
          </w:tcPr>
          <w:p w14:paraId="551F987E" w14:textId="77777777" w:rsidR="005E67FC" w:rsidRDefault="005E67FC">
            <w:pPr>
              <w:rPr>
                <w:rFonts w:ascii="Times New Roman" w:eastAsia="Calibri" w:hAnsi="Times New Roman" w:cs="Times New Roman"/>
                <w:lang w:val="uk-UA"/>
              </w:rPr>
            </w:pPr>
          </w:p>
        </w:tc>
      </w:tr>
      <w:tr w:rsidR="005E67FC" w14:paraId="0655FEC0" w14:textId="77777777" w:rsidTr="00454367">
        <w:trPr>
          <w:trHeight w:val="1913"/>
        </w:trPr>
        <w:tc>
          <w:tcPr>
            <w:tcW w:w="544" w:type="dxa"/>
            <w:vMerge/>
            <w:tcBorders>
              <w:left w:val="single" w:sz="4" w:space="0" w:color="auto"/>
              <w:right w:val="single" w:sz="4" w:space="0" w:color="auto"/>
            </w:tcBorders>
            <w:vAlign w:val="center"/>
            <w:hideMark/>
          </w:tcPr>
          <w:p w14:paraId="405ED293" w14:textId="77777777" w:rsidR="005E67FC" w:rsidRDefault="005E67FC">
            <w:pPr>
              <w:rPr>
                <w:rFonts w:ascii="Times New Roman" w:eastAsia="Calibri" w:hAnsi="Times New Roman" w:cs="Times New Roman"/>
                <w:color w:val="000000"/>
                <w:lang w:val="uk-UA"/>
              </w:rPr>
            </w:pPr>
          </w:p>
        </w:tc>
        <w:tc>
          <w:tcPr>
            <w:tcW w:w="2061" w:type="dxa"/>
            <w:vMerge/>
            <w:tcBorders>
              <w:left w:val="single" w:sz="4" w:space="0" w:color="auto"/>
              <w:right w:val="single" w:sz="4" w:space="0" w:color="auto"/>
            </w:tcBorders>
            <w:vAlign w:val="center"/>
            <w:hideMark/>
          </w:tcPr>
          <w:p w14:paraId="10C117FD" w14:textId="77777777" w:rsidR="005E67FC" w:rsidRDefault="005E67FC">
            <w:pPr>
              <w:rPr>
                <w:rFonts w:ascii="Times New Roman" w:eastAsia="Calibri" w:hAnsi="Times New Roman" w:cs="Times New Roman"/>
                <w:bCs/>
                <w:color w:val="000000"/>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5AC1FC6E" w14:textId="77777777" w:rsidR="005E67FC" w:rsidRDefault="005E67FC">
            <w:pPr>
              <w:rPr>
                <w:rFonts w:ascii="Times New Roman" w:hAnsi="Times New Roman"/>
                <w:color w:val="000000"/>
                <w:lang w:val="uk-UA"/>
              </w:rPr>
            </w:pPr>
            <w:r>
              <w:rPr>
                <w:rFonts w:ascii="Times New Roman" w:hAnsi="Times New Roman"/>
                <w:color w:val="000000"/>
                <w:lang w:val="uk-UA"/>
              </w:rPr>
              <w:t xml:space="preserve">Придбання туберкуліну для забезпечення діагностики туберкульозу серед населення громади </w:t>
            </w:r>
          </w:p>
        </w:tc>
        <w:tc>
          <w:tcPr>
            <w:tcW w:w="1297" w:type="dxa"/>
            <w:tcBorders>
              <w:top w:val="single" w:sz="4" w:space="0" w:color="auto"/>
              <w:left w:val="single" w:sz="4" w:space="0" w:color="auto"/>
              <w:bottom w:val="single" w:sz="4" w:space="0" w:color="auto"/>
              <w:right w:val="single" w:sz="4" w:space="0" w:color="auto"/>
            </w:tcBorders>
            <w:hideMark/>
          </w:tcPr>
          <w:p w14:paraId="5EFDF8A7" w14:textId="77777777" w:rsidR="005E67FC" w:rsidRDefault="005E67FC">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5038FFB3" w14:textId="77777777" w:rsidR="005E67FC" w:rsidRDefault="005E67FC">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hideMark/>
          </w:tcPr>
          <w:p w14:paraId="35B6587C" w14:textId="77777777" w:rsidR="005E67FC" w:rsidRDefault="005E67FC">
            <w:pPr>
              <w:rPr>
                <w:rFonts w:ascii="Times New Roman" w:hAnsi="Times New Roman"/>
                <w:lang w:val="uk-UA"/>
              </w:rPr>
            </w:pPr>
            <w:r>
              <w:rPr>
                <w:rFonts w:ascii="Times New Roman" w:hAnsi="Times New Roman"/>
                <w:lang w:val="uk-UA"/>
              </w:rPr>
              <w:t>Бюджет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14:paraId="2F6D5A73" w14:textId="77777777" w:rsidR="005E67FC" w:rsidRDefault="005E67FC">
            <w:pPr>
              <w:rPr>
                <w:rFonts w:ascii="Times New Roman" w:hAnsi="Times New Roman"/>
                <w:lang w:val="uk-UA"/>
              </w:rPr>
            </w:pPr>
            <w:r>
              <w:rPr>
                <w:rFonts w:ascii="Times New Roman" w:hAnsi="Times New Roman"/>
                <w:lang w:val="uk-UA"/>
              </w:rPr>
              <w:t>23,0</w:t>
            </w:r>
          </w:p>
          <w:p w14:paraId="1133B99C" w14:textId="77777777" w:rsidR="005E67FC" w:rsidRDefault="005E67FC">
            <w:pPr>
              <w:rPr>
                <w:rFonts w:ascii="Times New Roman" w:hAnsi="Times New Roman"/>
                <w:lang w:val="uk-UA"/>
              </w:rPr>
            </w:pPr>
          </w:p>
        </w:tc>
        <w:tc>
          <w:tcPr>
            <w:tcW w:w="1134" w:type="dxa"/>
            <w:tcBorders>
              <w:top w:val="single" w:sz="4" w:space="0" w:color="auto"/>
              <w:left w:val="single" w:sz="4" w:space="0" w:color="auto"/>
              <w:bottom w:val="single" w:sz="4" w:space="0" w:color="auto"/>
              <w:right w:val="single" w:sz="4" w:space="0" w:color="auto"/>
            </w:tcBorders>
          </w:tcPr>
          <w:p w14:paraId="08644242" w14:textId="77777777" w:rsidR="005E67FC" w:rsidRDefault="005E67FC">
            <w:pPr>
              <w:rPr>
                <w:rFonts w:ascii="Times New Roman" w:hAnsi="Times New Roman"/>
                <w:lang w:val="uk-UA"/>
              </w:rPr>
            </w:pPr>
            <w:r>
              <w:rPr>
                <w:rFonts w:ascii="Times New Roman" w:hAnsi="Times New Roman"/>
                <w:lang w:val="uk-UA"/>
              </w:rPr>
              <w:t>25,0</w:t>
            </w:r>
          </w:p>
          <w:p w14:paraId="094E9461" w14:textId="77777777" w:rsidR="005E67FC" w:rsidRDefault="005E67FC">
            <w:pPr>
              <w:rPr>
                <w:rFonts w:ascii="Times New Roman" w:hAnsi="Times New Roman"/>
                <w:lang w:val="uk-UA"/>
              </w:rPr>
            </w:pPr>
          </w:p>
        </w:tc>
        <w:tc>
          <w:tcPr>
            <w:tcW w:w="1135" w:type="dxa"/>
            <w:tcBorders>
              <w:top w:val="single" w:sz="4" w:space="0" w:color="auto"/>
              <w:left w:val="single" w:sz="4" w:space="0" w:color="auto"/>
              <w:bottom w:val="single" w:sz="4" w:space="0" w:color="auto"/>
              <w:right w:val="single" w:sz="4" w:space="0" w:color="auto"/>
            </w:tcBorders>
          </w:tcPr>
          <w:p w14:paraId="269EFBC5" w14:textId="77777777" w:rsidR="005E67FC" w:rsidRDefault="005E67FC">
            <w:pPr>
              <w:rPr>
                <w:rFonts w:ascii="Times New Roman" w:hAnsi="Times New Roman"/>
                <w:lang w:val="uk-UA"/>
              </w:rPr>
            </w:pPr>
            <w:r>
              <w:rPr>
                <w:rFonts w:ascii="Times New Roman" w:hAnsi="Times New Roman"/>
                <w:lang w:val="uk-UA"/>
              </w:rPr>
              <w:t>27,0</w:t>
            </w:r>
          </w:p>
          <w:p w14:paraId="3C2D86B0" w14:textId="77777777" w:rsidR="005E67FC" w:rsidRDefault="005E67FC">
            <w:pPr>
              <w:rPr>
                <w:rFonts w:ascii="Times New Roman" w:hAnsi="Times New Roman"/>
                <w:lang w:val="uk-UA"/>
              </w:rPr>
            </w:pPr>
          </w:p>
          <w:p w14:paraId="3994EAC6" w14:textId="77777777" w:rsidR="005E67FC" w:rsidRDefault="005E67FC">
            <w:pPr>
              <w:rPr>
                <w:rFonts w:ascii="Times New Roman" w:hAnsi="Times New Roman"/>
                <w:lang w:val="uk-UA"/>
              </w:rPr>
            </w:pPr>
          </w:p>
        </w:tc>
        <w:tc>
          <w:tcPr>
            <w:tcW w:w="1701" w:type="dxa"/>
            <w:vMerge/>
            <w:tcBorders>
              <w:left w:val="single" w:sz="4" w:space="0" w:color="auto"/>
              <w:right w:val="single" w:sz="4" w:space="0" w:color="auto"/>
            </w:tcBorders>
            <w:vAlign w:val="center"/>
            <w:hideMark/>
          </w:tcPr>
          <w:p w14:paraId="20FF89CB" w14:textId="77777777" w:rsidR="005E67FC" w:rsidRDefault="005E67FC">
            <w:pPr>
              <w:rPr>
                <w:rFonts w:ascii="Times New Roman" w:eastAsia="Calibri" w:hAnsi="Times New Roman" w:cs="Times New Roman"/>
                <w:lang w:val="uk-UA"/>
              </w:rPr>
            </w:pPr>
          </w:p>
        </w:tc>
      </w:tr>
      <w:tr w:rsidR="005E67FC" w14:paraId="0DA55BA6" w14:textId="77777777" w:rsidTr="00454367">
        <w:trPr>
          <w:trHeight w:val="3680"/>
        </w:trPr>
        <w:tc>
          <w:tcPr>
            <w:tcW w:w="544" w:type="dxa"/>
            <w:vMerge/>
            <w:tcBorders>
              <w:left w:val="single" w:sz="4" w:space="0" w:color="auto"/>
              <w:right w:val="single" w:sz="4" w:space="0" w:color="auto"/>
            </w:tcBorders>
            <w:vAlign w:val="center"/>
            <w:hideMark/>
          </w:tcPr>
          <w:p w14:paraId="2C1AC299" w14:textId="77777777" w:rsidR="005E67FC" w:rsidRDefault="005E67FC">
            <w:pPr>
              <w:rPr>
                <w:rFonts w:ascii="Times New Roman" w:eastAsia="Calibri" w:hAnsi="Times New Roman" w:cs="Times New Roman"/>
                <w:color w:val="000000"/>
                <w:lang w:val="uk-UA"/>
              </w:rPr>
            </w:pPr>
          </w:p>
        </w:tc>
        <w:tc>
          <w:tcPr>
            <w:tcW w:w="2061" w:type="dxa"/>
            <w:vMerge/>
            <w:tcBorders>
              <w:left w:val="single" w:sz="4" w:space="0" w:color="auto"/>
              <w:right w:val="single" w:sz="4" w:space="0" w:color="auto"/>
            </w:tcBorders>
            <w:vAlign w:val="center"/>
            <w:hideMark/>
          </w:tcPr>
          <w:p w14:paraId="19A83FED" w14:textId="77777777" w:rsidR="005E67FC" w:rsidRDefault="005E67FC">
            <w:pPr>
              <w:rPr>
                <w:rFonts w:ascii="Times New Roman" w:eastAsia="Calibri" w:hAnsi="Times New Roman" w:cs="Times New Roman"/>
                <w:bCs/>
                <w:color w:val="000000"/>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66A9207E" w14:textId="77777777" w:rsidR="005E67FC" w:rsidRDefault="005E67FC">
            <w:pPr>
              <w:rPr>
                <w:rFonts w:ascii="Times New Roman" w:hAnsi="Times New Roman"/>
                <w:color w:val="000000"/>
                <w:lang w:val="uk-UA"/>
              </w:rPr>
            </w:pPr>
            <w:r>
              <w:rPr>
                <w:rFonts w:ascii="Times New Roman" w:hAnsi="Times New Roman"/>
                <w:color w:val="000000"/>
                <w:lang w:val="uk-UA"/>
              </w:rPr>
              <w:t xml:space="preserve">Придбання лікарських засобів, виробів медичного призначення, в тому числі: -придбання медичного обладнання та предметів;     -забезпечення лікарських засобів та перев'язувальних матеріалів;                                            -забезпечення наявності виробів медичного призначення;                                 -забезпечення дезінфікуючих засобів та інше  </w:t>
            </w:r>
          </w:p>
        </w:tc>
        <w:tc>
          <w:tcPr>
            <w:tcW w:w="1297" w:type="dxa"/>
            <w:tcBorders>
              <w:top w:val="single" w:sz="4" w:space="0" w:color="auto"/>
              <w:left w:val="single" w:sz="4" w:space="0" w:color="auto"/>
              <w:bottom w:val="single" w:sz="4" w:space="0" w:color="auto"/>
              <w:right w:val="single" w:sz="4" w:space="0" w:color="auto"/>
            </w:tcBorders>
            <w:hideMark/>
          </w:tcPr>
          <w:p w14:paraId="015060DD" w14:textId="77777777" w:rsidR="005E67FC" w:rsidRDefault="005E67FC">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03A09EA8" w14:textId="77777777" w:rsidR="005E67FC" w:rsidRDefault="005E67FC">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hideMark/>
          </w:tcPr>
          <w:p w14:paraId="43F3587E" w14:textId="77777777" w:rsidR="005E67FC" w:rsidRDefault="005E67FC">
            <w:pPr>
              <w:rPr>
                <w:rFonts w:ascii="Times New Roman" w:hAnsi="Times New Roman"/>
                <w:lang w:val="uk-UA"/>
              </w:rPr>
            </w:pPr>
            <w:r>
              <w:rPr>
                <w:rFonts w:ascii="Times New Roman" w:hAnsi="Times New Roman"/>
                <w:lang w:val="uk-UA"/>
              </w:rPr>
              <w:t>Бюджет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hideMark/>
          </w:tcPr>
          <w:p w14:paraId="6996A75B" w14:textId="77777777" w:rsidR="005E67FC" w:rsidRDefault="005E67FC">
            <w:pPr>
              <w:rPr>
                <w:rFonts w:ascii="Times New Roman" w:hAnsi="Times New Roman"/>
                <w:lang w:val="uk-UA"/>
              </w:rPr>
            </w:pPr>
            <w:r>
              <w:rPr>
                <w:rFonts w:ascii="Times New Roman" w:hAnsi="Times New Roman"/>
                <w:lang w:val="uk-UA"/>
              </w:rPr>
              <w:t>132,0</w:t>
            </w:r>
          </w:p>
        </w:tc>
        <w:tc>
          <w:tcPr>
            <w:tcW w:w="1134" w:type="dxa"/>
            <w:tcBorders>
              <w:top w:val="single" w:sz="4" w:space="0" w:color="auto"/>
              <w:left w:val="single" w:sz="4" w:space="0" w:color="auto"/>
              <w:bottom w:val="single" w:sz="4" w:space="0" w:color="auto"/>
              <w:right w:val="single" w:sz="4" w:space="0" w:color="auto"/>
            </w:tcBorders>
            <w:hideMark/>
          </w:tcPr>
          <w:p w14:paraId="539F36E2" w14:textId="77777777" w:rsidR="005E67FC" w:rsidRDefault="005E67FC">
            <w:pPr>
              <w:rPr>
                <w:rFonts w:ascii="Times New Roman" w:hAnsi="Times New Roman"/>
                <w:lang w:val="uk-UA"/>
              </w:rPr>
            </w:pPr>
            <w:r>
              <w:rPr>
                <w:rFonts w:ascii="Times New Roman" w:hAnsi="Times New Roman"/>
                <w:lang w:val="uk-UA"/>
              </w:rPr>
              <w:t>144,0</w:t>
            </w:r>
          </w:p>
        </w:tc>
        <w:tc>
          <w:tcPr>
            <w:tcW w:w="1135" w:type="dxa"/>
            <w:tcBorders>
              <w:top w:val="single" w:sz="4" w:space="0" w:color="auto"/>
              <w:left w:val="single" w:sz="4" w:space="0" w:color="auto"/>
              <w:bottom w:val="single" w:sz="4" w:space="0" w:color="auto"/>
              <w:right w:val="single" w:sz="4" w:space="0" w:color="auto"/>
            </w:tcBorders>
            <w:hideMark/>
          </w:tcPr>
          <w:p w14:paraId="1E095A5D" w14:textId="77777777" w:rsidR="005E67FC" w:rsidRDefault="005E67FC">
            <w:pPr>
              <w:rPr>
                <w:rFonts w:ascii="Times New Roman" w:hAnsi="Times New Roman"/>
                <w:lang w:val="uk-UA"/>
              </w:rPr>
            </w:pPr>
            <w:r>
              <w:rPr>
                <w:rFonts w:ascii="Times New Roman" w:hAnsi="Times New Roman"/>
                <w:lang w:val="uk-UA"/>
              </w:rPr>
              <w:t>155,0</w:t>
            </w:r>
          </w:p>
        </w:tc>
        <w:tc>
          <w:tcPr>
            <w:tcW w:w="1701" w:type="dxa"/>
            <w:vMerge/>
            <w:tcBorders>
              <w:left w:val="single" w:sz="4" w:space="0" w:color="auto"/>
              <w:right w:val="single" w:sz="4" w:space="0" w:color="auto"/>
            </w:tcBorders>
            <w:vAlign w:val="center"/>
            <w:hideMark/>
          </w:tcPr>
          <w:p w14:paraId="67DC6897" w14:textId="77777777" w:rsidR="005E67FC" w:rsidRDefault="005E67FC">
            <w:pPr>
              <w:rPr>
                <w:rFonts w:ascii="Times New Roman" w:eastAsia="Calibri" w:hAnsi="Times New Roman" w:cs="Times New Roman"/>
                <w:lang w:val="uk-UA"/>
              </w:rPr>
            </w:pPr>
          </w:p>
        </w:tc>
      </w:tr>
      <w:tr w:rsidR="005E67FC" w14:paraId="001F93BB" w14:textId="77777777" w:rsidTr="00454367">
        <w:trPr>
          <w:trHeight w:val="1439"/>
        </w:trPr>
        <w:tc>
          <w:tcPr>
            <w:tcW w:w="544" w:type="dxa"/>
            <w:vMerge/>
            <w:tcBorders>
              <w:left w:val="single" w:sz="4" w:space="0" w:color="auto"/>
              <w:right w:val="single" w:sz="4" w:space="0" w:color="auto"/>
            </w:tcBorders>
            <w:vAlign w:val="center"/>
            <w:hideMark/>
          </w:tcPr>
          <w:p w14:paraId="1BB9AD46" w14:textId="77777777" w:rsidR="005E67FC" w:rsidRDefault="005E67FC">
            <w:pPr>
              <w:rPr>
                <w:rFonts w:ascii="Times New Roman" w:eastAsia="Calibri" w:hAnsi="Times New Roman" w:cs="Times New Roman"/>
                <w:color w:val="000000"/>
                <w:lang w:val="uk-UA"/>
              </w:rPr>
            </w:pPr>
          </w:p>
        </w:tc>
        <w:tc>
          <w:tcPr>
            <w:tcW w:w="2061" w:type="dxa"/>
            <w:vMerge/>
            <w:tcBorders>
              <w:left w:val="single" w:sz="4" w:space="0" w:color="auto"/>
              <w:right w:val="single" w:sz="4" w:space="0" w:color="auto"/>
            </w:tcBorders>
            <w:vAlign w:val="center"/>
            <w:hideMark/>
          </w:tcPr>
          <w:p w14:paraId="3D391239" w14:textId="77777777" w:rsidR="005E67FC" w:rsidRDefault="005E67FC">
            <w:pPr>
              <w:rPr>
                <w:rFonts w:ascii="Times New Roman" w:eastAsia="Calibri" w:hAnsi="Times New Roman" w:cs="Times New Roman"/>
                <w:bCs/>
                <w:color w:val="000000"/>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517CEC99" w14:textId="77777777" w:rsidR="005E67FC" w:rsidRDefault="005E67FC">
            <w:pPr>
              <w:rPr>
                <w:rFonts w:ascii="Times New Roman" w:hAnsi="Times New Roman"/>
                <w:color w:val="000000"/>
                <w:lang w:val="uk-UA"/>
              </w:rPr>
            </w:pPr>
            <w:r>
              <w:rPr>
                <w:rFonts w:ascii="Times New Roman" w:hAnsi="Times New Roman"/>
                <w:color w:val="000000"/>
                <w:lang w:val="uk-UA"/>
              </w:rPr>
              <w:t>Оплата послуг (крім комунальних), в тому числі:                                     - оплата послуг з поточного ремонту (в тому числі виготовлення проєктно-кошторисної документації, авторського нагляду та експертизи проєктів) АЗПСМ та медичних пунктах тимчасового базування та інші послуги</w:t>
            </w:r>
          </w:p>
        </w:tc>
        <w:tc>
          <w:tcPr>
            <w:tcW w:w="1297" w:type="dxa"/>
            <w:tcBorders>
              <w:top w:val="single" w:sz="4" w:space="0" w:color="auto"/>
              <w:left w:val="single" w:sz="4" w:space="0" w:color="auto"/>
              <w:bottom w:val="single" w:sz="4" w:space="0" w:color="auto"/>
              <w:right w:val="single" w:sz="4" w:space="0" w:color="auto"/>
            </w:tcBorders>
            <w:hideMark/>
          </w:tcPr>
          <w:p w14:paraId="408D85E5" w14:textId="77777777" w:rsidR="005E67FC" w:rsidRDefault="005E67FC">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105673A4" w14:textId="77777777" w:rsidR="005E67FC" w:rsidRDefault="005E67FC">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hideMark/>
          </w:tcPr>
          <w:p w14:paraId="5F9F1F10" w14:textId="77777777" w:rsidR="005E67FC" w:rsidRDefault="005E67FC">
            <w:pPr>
              <w:rPr>
                <w:rFonts w:ascii="Times New Roman" w:hAnsi="Times New Roman"/>
                <w:lang w:val="uk-UA"/>
              </w:rPr>
            </w:pPr>
            <w:r>
              <w:rPr>
                <w:rFonts w:ascii="Times New Roman" w:hAnsi="Times New Roman"/>
                <w:lang w:val="uk-UA"/>
              </w:rPr>
              <w:t>Бюджет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hideMark/>
          </w:tcPr>
          <w:p w14:paraId="76778366" w14:textId="77777777" w:rsidR="005E67FC" w:rsidRDefault="005E67FC">
            <w:pPr>
              <w:rPr>
                <w:rFonts w:ascii="Times New Roman" w:hAnsi="Times New Roman"/>
                <w:lang w:val="uk-UA"/>
              </w:rPr>
            </w:pPr>
            <w:r>
              <w:rPr>
                <w:rFonts w:ascii="Times New Roman" w:hAnsi="Times New Roman"/>
                <w:lang w:val="uk-UA"/>
              </w:rPr>
              <w:t>810,0</w:t>
            </w:r>
          </w:p>
        </w:tc>
        <w:tc>
          <w:tcPr>
            <w:tcW w:w="1134" w:type="dxa"/>
            <w:tcBorders>
              <w:top w:val="single" w:sz="4" w:space="0" w:color="auto"/>
              <w:left w:val="single" w:sz="4" w:space="0" w:color="auto"/>
              <w:bottom w:val="single" w:sz="4" w:space="0" w:color="auto"/>
              <w:right w:val="single" w:sz="4" w:space="0" w:color="auto"/>
            </w:tcBorders>
            <w:hideMark/>
          </w:tcPr>
          <w:p w14:paraId="61F8D10B" w14:textId="77777777" w:rsidR="005E67FC" w:rsidRDefault="005E67FC">
            <w:pPr>
              <w:rPr>
                <w:rFonts w:ascii="Times New Roman" w:hAnsi="Times New Roman"/>
                <w:lang w:val="uk-UA"/>
              </w:rPr>
            </w:pPr>
            <w:r>
              <w:rPr>
                <w:rFonts w:ascii="Times New Roman" w:hAnsi="Times New Roman"/>
                <w:lang w:val="uk-UA"/>
              </w:rPr>
              <w:t>500,0</w:t>
            </w:r>
          </w:p>
        </w:tc>
        <w:tc>
          <w:tcPr>
            <w:tcW w:w="1135" w:type="dxa"/>
            <w:tcBorders>
              <w:top w:val="single" w:sz="4" w:space="0" w:color="auto"/>
              <w:left w:val="single" w:sz="4" w:space="0" w:color="auto"/>
              <w:bottom w:val="single" w:sz="4" w:space="0" w:color="auto"/>
              <w:right w:val="single" w:sz="4" w:space="0" w:color="auto"/>
            </w:tcBorders>
            <w:hideMark/>
          </w:tcPr>
          <w:p w14:paraId="21788FE7" w14:textId="77777777" w:rsidR="005E67FC" w:rsidRDefault="005E67FC">
            <w:pPr>
              <w:rPr>
                <w:rFonts w:ascii="Times New Roman" w:hAnsi="Times New Roman"/>
                <w:lang w:val="uk-UA"/>
              </w:rPr>
            </w:pPr>
            <w:r>
              <w:rPr>
                <w:rFonts w:ascii="Times New Roman" w:hAnsi="Times New Roman"/>
                <w:lang w:val="uk-UA"/>
              </w:rPr>
              <w:t>600,0</w:t>
            </w:r>
          </w:p>
        </w:tc>
        <w:tc>
          <w:tcPr>
            <w:tcW w:w="1701" w:type="dxa"/>
            <w:vMerge/>
            <w:tcBorders>
              <w:left w:val="single" w:sz="4" w:space="0" w:color="auto"/>
              <w:right w:val="single" w:sz="4" w:space="0" w:color="auto"/>
            </w:tcBorders>
            <w:vAlign w:val="center"/>
            <w:hideMark/>
          </w:tcPr>
          <w:p w14:paraId="293562E4" w14:textId="77777777" w:rsidR="005E67FC" w:rsidRDefault="005E67FC">
            <w:pPr>
              <w:rPr>
                <w:rFonts w:ascii="Times New Roman" w:eastAsia="Calibri" w:hAnsi="Times New Roman" w:cs="Times New Roman"/>
                <w:lang w:val="uk-UA"/>
              </w:rPr>
            </w:pPr>
          </w:p>
        </w:tc>
      </w:tr>
      <w:tr w:rsidR="005E67FC" w14:paraId="7EC2AFBB" w14:textId="77777777" w:rsidTr="00454367">
        <w:trPr>
          <w:trHeight w:val="754"/>
        </w:trPr>
        <w:tc>
          <w:tcPr>
            <w:tcW w:w="544" w:type="dxa"/>
            <w:vMerge/>
            <w:tcBorders>
              <w:left w:val="single" w:sz="4" w:space="0" w:color="auto"/>
              <w:right w:val="single" w:sz="4" w:space="0" w:color="auto"/>
            </w:tcBorders>
            <w:vAlign w:val="center"/>
            <w:hideMark/>
          </w:tcPr>
          <w:p w14:paraId="56732AAC" w14:textId="77777777" w:rsidR="005E67FC" w:rsidRDefault="005E67FC">
            <w:pPr>
              <w:rPr>
                <w:rFonts w:ascii="Times New Roman" w:eastAsia="Calibri" w:hAnsi="Times New Roman" w:cs="Times New Roman"/>
                <w:color w:val="000000"/>
                <w:lang w:val="uk-UA"/>
              </w:rPr>
            </w:pPr>
          </w:p>
        </w:tc>
        <w:tc>
          <w:tcPr>
            <w:tcW w:w="2061" w:type="dxa"/>
            <w:vMerge/>
            <w:tcBorders>
              <w:left w:val="single" w:sz="4" w:space="0" w:color="auto"/>
              <w:right w:val="single" w:sz="4" w:space="0" w:color="auto"/>
            </w:tcBorders>
            <w:vAlign w:val="center"/>
            <w:hideMark/>
          </w:tcPr>
          <w:p w14:paraId="1B38FC1A" w14:textId="77777777" w:rsidR="005E67FC" w:rsidRDefault="005E67FC">
            <w:pPr>
              <w:rPr>
                <w:rFonts w:ascii="Times New Roman" w:eastAsia="Calibri" w:hAnsi="Times New Roman" w:cs="Times New Roman"/>
                <w:bCs/>
                <w:color w:val="000000"/>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742C3DB8" w14:textId="77777777" w:rsidR="005E67FC" w:rsidRDefault="005E67FC">
            <w:pPr>
              <w:pStyle w:val="a6"/>
              <w:ind w:left="0"/>
              <w:rPr>
                <w:rFonts w:ascii="Times New Roman" w:hAnsi="Times New Roman"/>
                <w:bCs/>
                <w:lang w:val="uk-UA"/>
              </w:rPr>
            </w:pPr>
            <w:r>
              <w:rPr>
                <w:rFonts w:ascii="Times New Roman" w:hAnsi="Times New Roman"/>
                <w:bCs/>
                <w:lang w:val="uk-UA"/>
              </w:rPr>
              <w:t>Оплата комунальних послуг та енергоносіїв</w:t>
            </w:r>
          </w:p>
        </w:tc>
        <w:tc>
          <w:tcPr>
            <w:tcW w:w="1297" w:type="dxa"/>
            <w:tcBorders>
              <w:top w:val="single" w:sz="4" w:space="0" w:color="auto"/>
              <w:left w:val="single" w:sz="4" w:space="0" w:color="auto"/>
              <w:bottom w:val="single" w:sz="4" w:space="0" w:color="auto"/>
              <w:right w:val="single" w:sz="4" w:space="0" w:color="auto"/>
            </w:tcBorders>
            <w:hideMark/>
          </w:tcPr>
          <w:p w14:paraId="6048B899" w14:textId="77777777" w:rsidR="005E67FC" w:rsidRDefault="005E67FC">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60DEB00E" w14:textId="77777777" w:rsidR="005E67FC" w:rsidRDefault="005E67FC">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hideMark/>
          </w:tcPr>
          <w:p w14:paraId="5A14E732" w14:textId="77777777" w:rsidR="005E67FC" w:rsidRDefault="005E67FC">
            <w:pPr>
              <w:rPr>
                <w:rFonts w:ascii="Times New Roman" w:hAnsi="Times New Roman"/>
                <w:lang w:val="uk-UA"/>
              </w:rPr>
            </w:pPr>
            <w:r>
              <w:rPr>
                <w:rFonts w:ascii="Times New Roman" w:hAnsi="Times New Roman"/>
                <w:lang w:val="uk-UA"/>
              </w:rPr>
              <w:t xml:space="preserve">Бюджет міської територіальної громади </w:t>
            </w:r>
          </w:p>
        </w:tc>
        <w:tc>
          <w:tcPr>
            <w:tcW w:w="1134" w:type="dxa"/>
            <w:tcBorders>
              <w:top w:val="single" w:sz="4" w:space="0" w:color="auto"/>
              <w:left w:val="single" w:sz="4" w:space="0" w:color="auto"/>
              <w:bottom w:val="single" w:sz="4" w:space="0" w:color="auto"/>
              <w:right w:val="single" w:sz="4" w:space="0" w:color="auto"/>
            </w:tcBorders>
            <w:hideMark/>
          </w:tcPr>
          <w:p w14:paraId="6EF64865" w14:textId="77777777" w:rsidR="005E67FC" w:rsidRDefault="005E67FC">
            <w:pPr>
              <w:rPr>
                <w:rFonts w:ascii="Times New Roman" w:hAnsi="Times New Roman"/>
                <w:lang w:val="uk-UA"/>
              </w:rPr>
            </w:pPr>
            <w:r>
              <w:rPr>
                <w:rFonts w:ascii="Times New Roman" w:hAnsi="Times New Roman"/>
                <w:lang w:val="uk-UA"/>
              </w:rPr>
              <w:t>4 700,0</w:t>
            </w:r>
          </w:p>
        </w:tc>
        <w:tc>
          <w:tcPr>
            <w:tcW w:w="1134" w:type="dxa"/>
            <w:tcBorders>
              <w:top w:val="single" w:sz="4" w:space="0" w:color="auto"/>
              <w:left w:val="single" w:sz="4" w:space="0" w:color="auto"/>
              <w:bottom w:val="single" w:sz="4" w:space="0" w:color="auto"/>
              <w:right w:val="single" w:sz="4" w:space="0" w:color="auto"/>
            </w:tcBorders>
            <w:hideMark/>
          </w:tcPr>
          <w:p w14:paraId="794445B8" w14:textId="77777777" w:rsidR="005E67FC" w:rsidRDefault="005E67FC">
            <w:pPr>
              <w:rPr>
                <w:rFonts w:ascii="Times New Roman" w:hAnsi="Times New Roman"/>
                <w:lang w:val="uk-UA"/>
              </w:rPr>
            </w:pPr>
            <w:r>
              <w:rPr>
                <w:rFonts w:ascii="Times New Roman" w:hAnsi="Times New Roman"/>
                <w:lang w:val="uk-UA"/>
              </w:rPr>
              <w:t>5 300,0</w:t>
            </w:r>
          </w:p>
        </w:tc>
        <w:tc>
          <w:tcPr>
            <w:tcW w:w="1135" w:type="dxa"/>
            <w:tcBorders>
              <w:top w:val="single" w:sz="4" w:space="0" w:color="auto"/>
              <w:left w:val="single" w:sz="4" w:space="0" w:color="auto"/>
              <w:bottom w:val="single" w:sz="4" w:space="0" w:color="auto"/>
              <w:right w:val="single" w:sz="4" w:space="0" w:color="auto"/>
            </w:tcBorders>
            <w:hideMark/>
          </w:tcPr>
          <w:p w14:paraId="4B33ADF0" w14:textId="77777777" w:rsidR="005E67FC" w:rsidRDefault="005E67FC" w:rsidP="007F56DC">
            <w:pPr>
              <w:rPr>
                <w:rFonts w:ascii="Times New Roman" w:hAnsi="Times New Roman"/>
                <w:lang w:val="uk-UA"/>
              </w:rPr>
            </w:pPr>
            <w:r>
              <w:rPr>
                <w:rFonts w:ascii="Times New Roman" w:hAnsi="Times New Roman"/>
                <w:lang w:val="uk-UA"/>
              </w:rPr>
              <w:t>5 800,0</w:t>
            </w:r>
          </w:p>
        </w:tc>
        <w:tc>
          <w:tcPr>
            <w:tcW w:w="1701" w:type="dxa"/>
            <w:vMerge/>
            <w:tcBorders>
              <w:left w:val="single" w:sz="4" w:space="0" w:color="auto"/>
              <w:right w:val="single" w:sz="4" w:space="0" w:color="auto"/>
            </w:tcBorders>
            <w:vAlign w:val="center"/>
            <w:hideMark/>
          </w:tcPr>
          <w:p w14:paraId="18A4A10A" w14:textId="77777777" w:rsidR="005E67FC" w:rsidRDefault="005E67FC">
            <w:pPr>
              <w:rPr>
                <w:rFonts w:ascii="Times New Roman" w:eastAsia="Calibri" w:hAnsi="Times New Roman" w:cs="Times New Roman"/>
                <w:lang w:val="uk-UA"/>
              </w:rPr>
            </w:pPr>
          </w:p>
        </w:tc>
      </w:tr>
      <w:tr w:rsidR="005E67FC" w14:paraId="67C666B6" w14:textId="77777777" w:rsidTr="00454367">
        <w:trPr>
          <w:trHeight w:val="929"/>
        </w:trPr>
        <w:tc>
          <w:tcPr>
            <w:tcW w:w="544" w:type="dxa"/>
            <w:vMerge/>
            <w:tcBorders>
              <w:left w:val="single" w:sz="4" w:space="0" w:color="auto"/>
              <w:right w:val="single" w:sz="4" w:space="0" w:color="auto"/>
            </w:tcBorders>
            <w:vAlign w:val="center"/>
            <w:hideMark/>
          </w:tcPr>
          <w:p w14:paraId="0DDC947E" w14:textId="77777777" w:rsidR="005E67FC" w:rsidRDefault="005E67FC">
            <w:pPr>
              <w:rPr>
                <w:rFonts w:ascii="Times New Roman" w:eastAsia="Calibri" w:hAnsi="Times New Roman" w:cs="Times New Roman"/>
                <w:color w:val="000000"/>
                <w:lang w:val="uk-UA"/>
              </w:rPr>
            </w:pPr>
          </w:p>
        </w:tc>
        <w:tc>
          <w:tcPr>
            <w:tcW w:w="2061" w:type="dxa"/>
            <w:vMerge/>
            <w:tcBorders>
              <w:left w:val="single" w:sz="4" w:space="0" w:color="auto"/>
              <w:right w:val="single" w:sz="4" w:space="0" w:color="auto"/>
            </w:tcBorders>
            <w:vAlign w:val="center"/>
            <w:hideMark/>
          </w:tcPr>
          <w:p w14:paraId="62396D7A" w14:textId="77777777" w:rsidR="005E67FC" w:rsidRDefault="005E67FC">
            <w:pPr>
              <w:rPr>
                <w:rFonts w:ascii="Times New Roman" w:eastAsia="Calibri" w:hAnsi="Times New Roman" w:cs="Times New Roman"/>
                <w:bCs/>
                <w:color w:val="000000"/>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5029DB01" w14:textId="77777777" w:rsidR="005E67FC" w:rsidRDefault="005E67FC">
            <w:pPr>
              <w:ind w:left="-20"/>
              <w:rPr>
                <w:rFonts w:ascii="Times New Roman" w:hAnsi="Times New Roman"/>
                <w:bCs/>
                <w:lang w:val="uk-UA"/>
              </w:rPr>
            </w:pPr>
            <w:r>
              <w:rPr>
                <w:rFonts w:ascii="Times New Roman" w:hAnsi="Times New Roman"/>
                <w:bCs/>
                <w:lang w:val="uk-UA"/>
              </w:rPr>
              <w:t>Реалізація публічних інвестиційних проєктів, в тому числі:                            - розбудова мережі сучасних безпечних закладів первинної медичної допомоги</w:t>
            </w:r>
          </w:p>
        </w:tc>
        <w:tc>
          <w:tcPr>
            <w:tcW w:w="1297" w:type="dxa"/>
            <w:tcBorders>
              <w:top w:val="single" w:sz="4" w:space="0" w:color="auto"/>
              <w:left w:val="single" w:sz="4" w:space="0" w:color="auto"/>
              <w:bottom w:val="single" w:sz="4" w:space="0" w:color="auto"/>
              <w:right w:val="single" w:sz="4" w:space="0" w:color="auto"/>
            </w:tcBorders>
            <w:hideMark/>
          </w:tcPr>
          <w:p w14:paraId="70C38E9A" w14:textId="77777777" w:rsidR="005E67FC" w:rsidRDefault="005E67FC">
            <w:pPr>
              <w:rPr>
                <w:rFonts w:ascii="Times New Roman" w:hAnsi="Times New Roman"/>
                <w:lang w:val="uk-UA"/>
              </w:rPr>
            </w:pPr>
            <w:r>
              <w:rPr>
                <w:rFonts w:ascii="Times New Roman" w:hAnsi="Times New Roman"/>
                <w:lang w:val="uk-UA"/>
              </w:rPr>
              <w:t>2028</w:t>
            </w:r>
          </w:p>
        </w:tc>
        <w:tc>
          <w:tcPr>
            <w:tcW w:w="1391" w:type="dxa"/>
            <w:tcBorders>
              <w:top w:val="single" w:sz="4" w:space="0" w:color="auto"/>
              <w:left w:val="single" w:sz="4" w:space="0" w:color="auto"/>
              <w:bottom w:val="single" w:sz="4" w:space="0" w:color="auto"/>
              <w:right w:val="single" w:sz="4" w:space="0" w:color="auto"/>
            </w:tcBorders>
            <w:hideMark/>
          </w:tcPr>
          <w:p w14:paraId="1942909A" w14:textId="77777777" w:rsidR="005E67FC" w:rsidRDefault="005E67FC">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hideMark/>
          </w:tcPr>
          <w:p w14:paraId="29B211BA" w14:textId="77777777" w:rsidR="005E67FC" w:rsidRDefault="005E67FC">
            <w:pPr>
              <w:rPr>
                <w:rFonts w:ascii="Times New Roman" w:hAnsi="Times New Roman"/>
                <w:lang w:val="uk-UA"/>
              </w:rPr>
            </w:pPr>
            <w:r>
              <w:rPr>
                <w:rFonts w:ascii="Times New Roman" w:hAnsi="Times New Roman"/>
                <w:lang w:val="uk-UA"/>
              </w:rPr>
              <w:t>Бюджет міської територіальної громади</w:t>
            </w:r>
          </w:p>
          <w:p w14:paraId="2F5EE5BC" w14:textId="77777777" w:rsidR="005E67FC" w:rsidRDefault="005E67FC">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14:paraId="66A03CFA" w14:textId="77777777" w:rsidR="005E67FC" w:rsidRDefault="005E67FC">
            <w:pPr>
              <w:rPr>
                <w:rFonts w:ascii="Times New Roman" w:hAnsi="Times New Roman"/>
                <w:lang w:val="uk-UA"/>
              </w:rPr>
            </w:pPr>
            <w:r>
              <w:rPr>
                <w:rFonts w:ascii="Times New Roman" w:hAnsi="Times New Roman"/>
                <w:lang w:val="uk-UA"/>
              </w:rPr>
              <w:t>-</w:t>
            </w:r>
          </w:p>
        </w:tc>
        <w:tc>
          <w:tcPr>
            <w:tcW w:w="1134" w:type="dxa"/>
            <w:tcBorders>
              <w:top w:val="single" w:sz="4" w:space="0" w:color="auto"/>
              <w:left w:val="single" w:sz="4" w:space="0" w:color="auto"/>
              <w:bottom w:val="single" w:sz="4" w:space="0" w:color="auto"/>
              <w:right w:val="single" w:sz="4" w:space="0" w:color="auto"/>
            </w:tcBorders>
          </w:tcPr>
          <w:p w14:paraId="2C50414D" w14:textId="77777777" w:rsidR="005E67FC" w:rsidRDefault="005E67FC">
            <w:pPr>
              <w:rPr>
                <w:rFonts w:ascii="Times New Roman" w:hAnsi="Times New Roman"/>
                <w:lang w:val="uk-UA"/>
              </w:rPr>
            </w:pPr>
            <w:r>
              <w:rPr>
                <w:rFonts w:ascii="Times New Roman" w:hAnsi="Times New Roman"/>
                <w:lang w:val="uk-UA"/>
              </w:rPr>
              <w:t>5 000,0</w:t>
            </w:r>
          </w:p>
          <w:p w14:paraId="1DE5F1D4" w14:textId="77777777" w:rsidR="005E67FC" w:rsidRDefault="005E67FC">
            <w:pPr>
              <w:rPr>
                <w:rFonts w:ascii="Times New Roman" w:hAnsi="Times New Roman"/>
                <w:lang w:val="uk-UA"/>
              </w:rPr>
            </w:pPr>
          </w:p>
          <w:p w14:paraId="197B171A" w14:textId="77777777" w:rsidR="005E67FC" w:rsidRDefault="005E67FC">
            <w:pPr>
              <w:rPr>
                <w:rFonts w:ascii="Times New Roman" w:hAnsi="Times New Roman"/>
                <w:lang w:val="uk-UA"/>
              </w:rPr>
            </w:pPr>
            <w:r>
              <w:rPr>
                <w:rFonts w:ascii="Times New Roman" w:hAnsi="Times New Roman"/>
                <w:lang w:val="uk-UA"/>
              </w:rPr>
              <w:t>15 000,0</w:t>
            </w:r>
          </w:p>
        </w:tc>
        <w:tc>
          <w:tcPr>
            <w:tcW w:w="1135" w:type="dxa"/>
            <w:tcBorders>
              <w:top w:val="single" w:sz="4" w:space="0" w:color="auto"/>
              <w:left w:val="single" w:sz="4" w:space="0" w:color="auto"/>
              <w:bottom w:val="single" w:sz="4" w:space="0" w:color="auto"/>
              <w:right w:val="single" w:sz="4" w:space="0" w:color="auto"/>
            </w:tcBorders>
            <w:hideMark/>
          </w:tcPr>
          <w:p w14:paraId="2232060E" w14:textId="77777777" w:rsidR="005E67FC" w:rsidRDefault="005E67FC">
            <w:pPr>
              <w:rPr>
                <w:rFonts w:ascii="Times New Roman" w:hAnsi="Times New Roman"/>
                <w:lang w:val="uk-UA"/>
              </w:rPr>
            </w:pPr>
            <w:r>
              <w:rPr>
                <w:rFonts w:ascii="Times New Roman" w:hAnsi="Times New Roman"/>
                <w:lang w:val="uk-UA"/>
              </w:rPr>
              <w:t>-</w:t>
            </w:r>
          </w:p>
        </w:tc>
        <w:tc>
          <w:tcPr>
            <w:tcW w:w="1701" w:type="dxa"/>
            <w:vMerge/>
            <w:tcBorders>
              <w:left w:val="single" w:sz="4" w:space="0" w:color="auto"/>
              <w:right w:val="single" w:sz="4" w:space="0" w:color="auto"/>
            </w:tcBorders>
            <w:vAlign w:val="center"/>
            <w:hideMark/>
          </w:tcPr>
          <w:p w14:paraId="741F171B" w14:textId="77777777" w:rsidR="005E67FC" w:rsidRDefault="005E67FC">
            <w:pPr>
              <w:rPr>
                <w:rFonts w:ascii="Times New Roman" w:eastAsia="Calibri" w:hAnsi="Times New Roman" w:cs="Times New Roman"/>
                <w:lang w:val="uk-UA"/>
              </w:rPr>
            </w:pPr>
          </w:p>
        </w:tc>
      </w:tr>
      <w:tr w:rsidR="005E67FC" w14:paraId="562F66B6" w14:textId="77777777" w:rsidTr="00454367">
        <w:tc>
          <w:tcPr>
            <w:tcW w:w="544" w:type="dxa"/>
            <w:vMerge/>
            <w:tcBorders>
              <w:left w:val="single" w:sz="4" w:space="0" w:color="auto"/>
              <w:right w:val="single" w:sz="4" w:space="0" w:color="auto"/>
            </w:tcBorders>
            <w:vAlign w:val="center"/>
            <w:hideMark/>
          </w:tcPr>
          <w:p w14:paraId="415F305B" w14:textId="77777777" w:rsidR="005E67FC" w:rsidRDefault="005E67FC">
            <w:pPr>
              <w:rPr>
                <w:rFonts w:ascii="Times New Roman" w:eastAsia="Calibri" w:hAnsi="Times New Roman" w:cs="Times New Roman"/>
                <w:color w:val="000000"/>
                <w:lang w:val="uk-UA"/>
              </w:rPr>
            </w:pPr>
          </w:p>
        </w:tc>
        <w:tc>
          <w:tcPr>
            <w:tcW w:w="2061" w:type="dxa"/>
            <w:vMerge/>
            <w:tcBorders>
              <w:left w:val="single" w:sz="4" w:space="0" w:color="auto"/>
              <w:right w:val="single" w:sz="4" w:space="0" w:color="auto"/>
            </w:tcBorders>
            <w:vAlign w:val="center"/>
            <w:hideMark/>
          </w:tcPr>
          <w:p w14:paraId="7BCEDD89" w14:textId="77777777" w:rsidR="005E67FC" w:rsidRDefault="005E67FC">
            <w:pPr>
              <w:rPr>
                <w:rFonts w:ascii="Times New Roman" w:eastAsia="Calibri" w:hAnsi="Times New Roman" w:cs="Times New Roman"/>
                <w:bCs/>
                <w:color w:val="000000"/>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4A15BFBD" w14:textId="77777777" w:rsidR="005E67FC" w:rsidRDefault="005E67FC">
            <w:pPr>
              <w:ind w:left="37"/>
              <w:rPr>
                <w:rFonts w:ascii="Times New Roman" w:hAnsi="Times New Roman"/>
                <w:bCs/>
                <w:lang w:val="uk-UA"/>
              </w:rPr>
            </w:pPr>
            <w:r>
              <w:rPr>
                <w:rFonts w:ascii="Times New Roman" w:hAnsi="Times New Roman"/>
                <w:bCs/>
                <w:lang w:val="uk-UA"/>
              </w:rPr>
              <w:t>Придбання обладнання і предметів довгострокового користування, в тому числі медичного обладнання</w:t>
            </w:r>
          </w:p>
        </w:tc>
        <w:tc>
          <w:tcPr>
            <w:tcW w:w="1297" w:type="dxa"/>
            <w:tcBorders>
              <w:top w:val="single" w:sz="4" w:space="0" w:color="auto"/>
              <w:left w:val="single" w:sz="4" w:space="0" w:color="auto"/>
              <w:bottom w:val="single" w:sz="4" w:space="0" w:color="auto"/>
              <w:right w:val="single" w:sz="4" w:space="0" w:color="auto"/>
            </w:tcBorders>
            <w:hideMark/>
          </w:tcPr>
          <w:p w14:paraId="3F698FF3" w14:textId="77777777" w:rsidR="005E67FC" w:rsidRDefault="005E67FC">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4FC43265" w14:textId="77777777" w:rsidR="005E67FC" w:rsidRDefault="005E67FC">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hideMark/>
          </w:tcPr>
          <w:p w14:paraId="34CE33B8" w14:textId="77777777" w:rsidR="005E67FC" w:rsidRDefault="005E67FC">
            <w:pPr>
              <w:rPr>
                <w:rFonts w:ascii="Times New Roman" w:hAnsi="Times New Roman"/>
                <w:lang w:val="uk-UA"/>
              </w:rPr>
            </w:pPr>
            <w:r>
              <w:rPr>
                <w:rFonts w:ascii="Times New Roman" w:hAnsi="Times New Roman"/>
                <w:lang w:val="uk-UA"/>
              </w:rPr>
              <w:t>Бюджет міської територіальної громади</w:t>
            </w:r>
          </w:p>
          <w:p w14:paraId="65A2EA51" w14:textId="77777777" w:rsidR="005E67FC" w:rsidRDefault="005E67FC">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14:paraId="3604026A" w14:textId="77777777" w:rsidR="005E67FC" w:rsidRDefault="005E67FC">
            <w:pPr>
              <w:rPr>
                <w:rFonts w:ascii="Times New Roman" w:hAnsi="Times New Roman"/>
                <w:lang w:val="uk-UA"/>
              </w:rPr>
            </w:pPr>
            <w:r>
              <w:rPr>
                <w:rFonts w:ascii="Times New Roman" w:hAnsi="Times New Roman"/>
                <w:lang w:val="uk-UA"/>
              </w:rPr>
              <w:t>200,0</w:t>
            </w:r>
          </w:p>
        </w:tc>
        <w:tc>
          <w:tcPr>
            <w:tcW w:w="1134" w:type="dxa"/>
            <w:tcBorders>
              <w:top w:val="single" w:sz="4" w:space="0" w:color="auto"/>
              <w:left w:val="single" w:sz="4" w:space="0" w:color="auto"/>
              <w:bottom w:val="single" w:sz="4" w:space="0" w:color="auto"/>
              <w:right w:val="single" w:sz="4" w:space="0" w:color="auto"/>
            </w:tcBorders>
            <w:hideMark/>
          </w:tcPr>
          <w:p w14:paraId="52DD5FF1" w14:textId="77777777" w:rsidR="005E67FC" w:rsidRDefault="005E67FC">
            <w:pPr>
              <w:rPr>
                <w:rFonts w:ascii="Times New Roman" w:hAnsi="Times New Roman"/>
                <w:lang w:val="uk-UA"/>
              </w:rPr>
            </w:pPr>
            <w:r>
              <w:rPr>
                <w:rFonts w:ascii="Times New Roman" w:hAnsi="Times New Roman"/>
                <w:lang w:val="uk-UA"/>
              </w:rPr>
              <w:t>200,0</w:t>
            </w:r>
          </w:p>
        </w:tc>
        <w:tc>
          <w:tcPr>
            <w:tcW w:w="1135" w:type="dxa"/>
            <w:tcBorders>
              <w:top w:val="single" w:sz="4" w:space="0" w:color="auto"/>
              <w:left w:val="single" w:sz="4" w:space="0" w:color="auto"/>
              <w:bottom w:val="single" w:sz="4" w:space="0" w:color="auto"/>
              <w:right w:val="single" w:sz="4" w:space="0" w:color="auto"/>
            </w:tcBorders>
            <w:hideMark/>
          </w:tcPr>
          <w:p w14:paraId="11B68CAD" w14:textId="77777777" w:rsidR="005E67FC" w:rsidRDefault="005E67FC">
            <w:pPr>
              <w:rPr>
                <w:rFonts w:ascii="Times New Roman" w:hAnsi="Times New Roman"/>
                <w:lang w:val="uk-UA"/>
              </w:rPr>
            </w:pPr>
            <w:r>
              <w:rPr>
                <w:rFonts w:ascii="Times New Roman" w:hAnsi="Times New Roman"/>
                <w:lang w:val="uk-UA"/>
              </w:rPr>
              <w:t>200,0</w:t>
            </w:r>
          </w:p>
        </w:tc>
        <w:tc>
          <w:tcPr>
            <w:tcW w:w="1701" w:type="dxa"/>
            <w:vMerge/>
            <w:tcBorders>
              <w:left w:val="single" w:sz="4" w:space="0" w:color="auto"/>
              <w:right w:val="single" w:sz="4" w:space="0" w:color="auto"/>
            </w:tcBorders>
            <w:vAlign w:val="center"/>
            <w:hideMark/>
          </w:tcPr>
          <w:p w14:paraId="233F8072" w14:textId="77777777" w:rsidR="005E67FC" w:rsidRDefault="005E67FC">
            <w:pPr>
              <w:rPr>
                <w:rFonts w:ascii="Times New Roman" w:eastAsia="Calibri" w:hAnsi="Times New Roman" w:cs="Times New Roman"/>
                <w:lang w:val="uk-UA"/>
              </w:rPr>
            </w:pPr>
          </w:p>
        </w:tc>
      </w:tr>
      <w:tr w:rsidR="005E67FC" w:rsidRPr="009D147A" w14:paraId="46E52B5F" w14:textId="77777777" w:rsidTr="00454367">
        <w:tc>
          <w:tcPr>
            <w:tcW w:w="544" w:type="dxa"/>
            <w:vMerge/>
            <w:tcBorders>
              <w:left w:val="single" w:sz="4" w:space="0" w:color="auto"/>
              <w:bottom w:val="single" w:sz="4" w:space="0" w:color="auto"/>
              <w:right w:val="single" w:sz="4" w:space="0" w:color="auto"/>
            </w:tcBorders>
            <w:vAlign w:val="center"/>
          </w:tcPr>
          <w:p w14:paraId="73843107" w14:textId="77777777" w:rsidR="005E67FC" w:rsidRDefault="005E67FC" w:rsidP="009D147A">
            <w:pPr>
              <w:rPr>
                <w:rFonts w:ascii="Times New Roman" w:eastAsia="Calibri" w:hAnsi="Times New Roman" w:cs="Times New Roman"/>
                <w:color w:val="000000"/>
                <w:lang w:val="uk-UA"/>
              </w:rPr>
            </w:pPr>
          </w:p>
        </w:tc>
        <w:tc>
          <w:tcPr>
            <w:tcW w:w="2061" w:type="dxa"/>
            <w:vMerge/>
            <w:tcBorders>
              <w:left w:val="single" w:sz="4" w:space="0" w:color="auto"/>
              <w:bottom w:val="single" w:sz="4" w:space="0" w:color="auto"/>
              <w:right w:val="single" w:sz="4" w:space="0" w:color="auto"/>
            </w:tcBorders>
            <w:vAlign w:val="center"/>
          </w:tcPr>
          <w:p w14:paraId="3159BC60" w14:textId="77777777" w:rsidR="005E67FC" w:rsidRDefault="005E67FC" w:rsidP="009D147A">
            <w:pPr>
              <w:rPr>
                <w:rFonts w:ascii="Times New Roman" w:eastAsia="Calibri" w:hAnsi="Times New Roman" w:cs="Times New Roman"/>
                <w:bCs/>
                <w:color w:val="000000"/>
                <w:lang w:val="uk-UA"/>
              </w:rPr>
            </w:pPr>
          </w:p>
        </w:tc>
        <w:tc>
          <w:tcPr>
            <w:tcW w:w="2788" w:type="dxa"/>
            <w:tcBorders>
              <w:top w:val="single" w:sz="4" w:space="0" w:color="auto"/>
              <w:left w:val="single" w:sz="4" w:space="0" w:color="auto"/>
              <w:bottom w:val="single" w:sz="4" w:space="0" w:color="auto"/>
              <w:right w:val="single" w:sz="4" w:space="0" w:color="auto"/>
            </w:tcBorders>
          </w:tcPr>
          <w:p w14:paraId="5A9C78D4" w14:textId="77777777" w:rsidR="005E67FC" w:rsidRDefault="005E67FC" w:rsidP="009D147A">
            <w:pPr>
              <w:rPr>
                <w:rFonts w:ascii="Times New Roman" w:hAnsi="Times New Roman"/>
                <w:lang w:val="uk-UA"/>
              </w:rPr>
            </w:pPr>
            <w:r>
              <w:rPr>
                <w:rFonts w:ascii="Times New Roman" w:hAnsi="Times New Roman"/>
                <w:lang w:val="uk-UA"/>
              </w:rPr>
              <w:t xml:space="preserve"> Заходи у сфері цивільного захисту, техногенної та пожежної безпеки:</w:t>
            </w:r>
          </w:p>
          <w:p w14:paraId="3FD44192" w14:textId="77777777" w:rsidR="005E67FC" w:rsidRDefault="005E67FC" w:rsidP="009D147A">
            <w:pPr>
              <w:rPr>
                <w:rFonts w:ascii="Times New Roman" w:hAnsi="Times New Roman"/>
                <w:lang w:val="uk-UA"/>
              </w:rPr>
            </w:pPr>
            <w:r>
              <w:rPr>
                <w:rFonts w:ascii="Times New Roman" w:hAnsi="Times New Roman"/>
                <w:lang w:val="uk-UA"/>
              </w:rPr>
              <w:t>- обладнання приміщень  системами автоматичної пожежної сигналізації та системою оповіщення про пожежу та управління евакуацією людей;</w:t>
            </w:r>
          </w:p>
          <w:p w14:paraId="4CE44EBD" w14:textId="77777777" w:rsidR="005E67FC" w:rsidRDefault="005E67FC" w:rsidP="009D147A">
            <w:pPr>
              <w:rPr>
                <w:rFonts w:ascii="Times New Roman" w:hAnsi="Times New Roman"/>
                <w:lang w:val="uk-UA"/>
              </w:rPr>
            </w:pPr>
            <w:r>
              <w:rPr>
                <w:rFonts w:ascii="Times New Roman" w:hAnsi="Times New Roman"/>
                <w:lang w:val="uk-UA"/>
              </w:rPr>
              <w:t>- обробка дерев’яних елементів горищних приміщень будівель засобами вогнезахисту, які забезпечують І групу вогнезахисної ефективності (ППБУ);</w:t>
            </w:r>
          </w:p>
          <w:p w14:paraId="6DAD742F" w14:textId="77777777" w:rsidR="005E67FC" w:rsidRDefault="005E67FC" w:rsidP="009D147A">
            <w:pPr>
              <w:rPr>
                <w:rFonts w:ascii="Times New Roman" w:hAnsi="Times New Roman"/>
                <w:lang w:val="uk-UA"/>
              </w:rPr>
            </w:pPr>
            <w:r>
              <w:rPr>
                <w:rFonts w:ascii="Times New Roman" w:hAnsi="Times New Roman"/>
                <w:lang w:val="uk-UA"/>
              </w:rPr>
              <w:t xml:space="preserve">- придбання засобів захисту органів дихання </w:t>
            </w:r>
            <w:r>
              <w:rPr>
                <w:rFonts w:ascii="Times New Roman" w:hAnsi="Times New Roman"/>
                <w:lang w:val="uk-UA"/>
              </w:rPr>
              <w:lastRenderedPageBreak/>
              <w:t xml:space="preserve">для саморятування людей під час пожежі з розрахунку на максимальну кількість хворих (стаціонару) та окремо для обслуговуючого персоналу (ППБУ, КЦЗУ) та інші заходи цивільного захисту, техногенної та пожежної безпеки </w:t>
            </w:r>
          </w:p>
        </w:tc>
        <w:tc>
          <w:tcPr>
            <w:tcW w:w="1297" w:type="dxa"/>
            <w:tcBorders>
              <w:top w:val="single" w:sz="4" w:space="0" w:color="auto"/>
              <w:left w:val="single" w:sz="4" w:space="0" w:color="auto"/>
              <w:bottom w:val="single" w:sz="4" w:space="0" w:color="auto"/>
              <w:right w:val="single" w:sz="4" w:space="0" w:color="auto"/>
            </w:tcBorders>
          </w:tcPr>
          <w:p w14:paraId="324F32E0" w14:textId="77777777" w:rsidR="005E67FC" w:rsidRDefault="005E67FC" w:rsidP="009D147A">
            <w:pPr>
              <w:rPr>
                <w:rFonts w:ascii="Times New Roman" w:hAnsi="Times New Roman"/>
                <w:lang w:val="uk-UA"/>
              </w:rPr>
            </w:pPr>
            <w:r>
              <w:rPr>
                <w:rFonts w:ascii="Times New Roman" w:hAnsi="Times New Roman"/>
                <w:lang w:val="uk-UA"/>
              </w:rPr>
              <w:lastRenderedPageBreak/>
              <w:t>2027-2029</w:t>
            </w:r>
          </w:p>
        </w:tc>
        <w:tc>
          <w:tcPr>
            <w:tcW w:w="1391" w:type="dxa"/>
            <w:tcBorders>
              <w:top w:val="single" w:sz="4" w:space="0" w:color="auto"/>
              <w:left w:val="single" w:sz="4" w:space="0" w:color="auto"/>
              <w:bottom w:val="single" w:sz="4" w:space="0" w:color="auto"/>
              <w:right w:val="single" w:sz="4" w:space="0" w:color="auto"/>
            </w:tcBorders>
          </w:tcPr>
          <w:p w14:paraId="235F8256" w14:textId="77777777" w:rsidR="005E67FC" w:rsidRDefault="005E67FC" w:rsidP="009D147A">
            <w:pPr>
              <w:rPr>
                <w:rFonts w:ascii="Times New Roman" w:hAnsi="Times New Roman"/>
                <w:lang w:val="uk-UA"/>
              </w:rPr>
            </w:pPr>
            <w:r w:rsidRPr="009D147A">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tcPr>
          <w:p w14:paraId="2217D13F" w14:textId="77777777" w:rsidR="005E67FC" w:rsidRDefault="005E67FC" w:rsidP="009D147A">
            <w:pPr>
              <w:rPr>
                <w:rFonts w:ascii="Times New Roman" w:hAnsi="Times New Roman"/>
                <w:lang w:val="uk-UA"/>
              </w:rPr>
            </w:pPr>
            <w:r>
              <w:rPr>
                <w:rFonts w:ascii="Times New Roman" w:hAnsi="Times New Roman"/>
                <w:lang w:val="uk-UA"/>
              </w:rPr>
              <w:t>Бюджет міської територіальної громади</w:t>
            </w:r>
          </w:p>
          <w:p w14:paraId="06C3139D" w14:textId="77777777" w:rsidR="005E67FC" w:rsidRDefault="005E67FC" w:rsidP="009D147A">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tcPr>
          <w:p w14:paraId="04D42A95" w14:textId="77777777" w:rsidR="005E67FC" w:rsidRDefault="005E67FC" w:rsidP="009D147A">
            <w:pPr>
              <w:rPr>
                <w:rFonts w:ascii="Times New Roman" w:hAnsi="Times New Roman"/>
                <w:lang w:val="uk-UA"/>
              </w:rPr>
            </w:pPr>
            <w:r>
              <w:rPr>
                <w:rFonts w:ascii="Times New Roman" w:hAnsi="Times New Roman"/>
                <w:lang w:val="uk-UA"/>
              </w:rPr>
              <w:t>200,0</w:t>
            </w:r>
          </w:p>
        </w:tc>
        <w:tc>
          <w:tcPr>
            <w:tcW w:w="1134" w:type="dxa"/>
            <w:tcBorders>
              <w:top w:val="single" w:sz="4" w:space="0" w:color="auto"/>
              <w:left w:val="single" w:sz="4" w:space="0" w:color="auto"/>
              <w:bottom w:val="single" w:sz="4" w:space="0" w:color="auto"/>
              <w:right w:val="single" w:sz="4" w:space="0" w:color="auto"/>
            </w:tcBorders>
          </w:tcPr>
          <w:p w14:paraId="5A72409D" w14:textId="77777777" w:rsidR="005E67FC" w:rsidRDefault="005E67FC" w:rsidP="009D147A">
            <w:pPr>
              <w:rPr>
                <w:rFonts w:ascii="Times New Roman" w:hAnsi="Times New Roman"/>
                <w:lang w:val="uk-UA"/>
              </w:rPr>
            </w:pPr>
            <w:r>
              <w:rPr>
                <w:rFonts w:ascii="Times New Roman" w:hAnsi="Times New Roman"/>
                <w:lang w:val="uk-UA"/>
              </w:rPr>
              <w:t>300,0</w:t>
            </w:r>
          </w:p>
        </w:tc>
        <w:tc>
          <w:tcPr>
            <w:tcW w:w="1135" w:type="dxa"/>
            <w:tcBorders>
              <w:top w:val="single" w:sz="4" w:space="0" w:color="auto"/>
              <w:left w:val="single" w:sz="4" w:space="0" w:color="auto"/>
              <w:bottom w:val="single" w:sz="4" w:space="0" w:color="auto"/>
              <w:right w:val="single" w:sz="4" w:space="0" w:color="auto"/>
            </w:tcBorders>
          </w:tcPr>
          <w:p w14:paraId="6C25A07F" w14:textId="77777777" w:rsidR="005E67FC" w:rsidRDefault="005E67FC" w:rsidP="009D147A">
            <w:pPr>
              <w:rPr>
                <w:rFonts w:ascii="Times New Roman" w:hAnsi="Times New Roman"/>
                <w:lang w:val="uk-UA"/>
              </w:rPr>
            </w:pPr>
            <w:r>
              <w:rPr>
                <w:rFonts w:ascii="Times New Roman" w:hAnsi="Times New Roman"/>
                <w:lang w:val="uk-UA"/>
              </w:rPr>
              <w:t>350,0</w:t>
            </w:r>
          </w:p>
        </w:tc>
        <w:tc>
          <w:tcPr>
            <w:tcW w:w="1701" w:type="dxa"/>
            <w:vMerge/>
            <w:tcBorders>
              <w:left w:val="single" w:sz="4" w:space="0" w:color="auto"/>
              <w:bottom w:val="single" w:sz="4" w:space="0" w:color="auto"/>
              <w:right w:val="single" w:sz="4" w:space="0" w:color="auto"/>
            </w:tcBorders>
            <w:vAlign w:val="center"/>
          </w:tcPr>
          <w:p w14:paraId="7A8B23B1" w14:textId="77777777" w:rsidR="005E67FC" w:rsidRDefault="005E67FC" w:rsidP="009D147A">
            <w:pPr>
              <w:rPr>
                <w:rFonts w:ascii="Times New Roman" w:eastAsia="Calibri" w:hAnsi="Times New Roman" w:cs="Times New Roman"/>
                <w:lang w:val="uk-UA"/>
              </w:rPr>
            </w:pPr>
          </w:p>
        </w:tc>
      </w:tr>
      <w:tr w:rsidR="009D147A" w14:paraId="37C5F839" w14:textId="77777777" w:rsidTr="0024391B">
        <w:trPr>
          <w:trHeight w:val="1637"/>
        </w:trPr>
        <w:tc>
          <w:tcPr>
            <w:tcW w:w="544" w:type="dxa"/>
            <w:vMerge w:val="restart"/>
            <w:tcBorders>
              <w:top w:val="single" w:sz="4" w:space="0" w:color="auto"/>
              <w:left w:val="single" w:sz="4" w:space="0" w:color="auto"/>
              <w:bottom w:val="single" w:sz="4" w:space="0" w:color="auto"/>
              <w:right w:val="single" w:sz="4" w:space="0" w:color="auto"/>
            </w:tcBorders>
          </w:tcPr>
          <w:p w14:paraId="60BDAEE8" w14:textId="77777777" w:rsidR="009D147A" w:rsidRDefault="009D147A" w:rsidP="009D147A">
            <w:pPr>
              <w:rPr>
                <w:rFonts w:ascii="Times New Roman" w:eastAsia="Times New Roman" w:hAnsi="Times New Roman"/>
                <w:lang w:val="uk-UA"/>
              </w:rPr>
            </w:pPr>
            <w:r>
              <w:rPr>
                <w:rFonts w:ascii="Times New Roman" w:hAnsi="Times New Roman"/>
                <w:lang w:val="uk-UA"/>
              </w:rPr>
              <w:lastRenderedPageBreak/>
              <w:t>3</w:t>
            </w:r>
          </w:p>
          <w:p w14:paraId="67EBDA7D" w14:textId="77777777" w:rsidR="009D147A" w:rsidRDefault="009D147A" w:rsidP="009D147A">
            <w:pPr>
              <w:rPr>
                <w:rFonts w:ascii="Times New Roman" w:eastAsia="Calibri" w:hAnsi="Times New Roman"/>
                <w:lang w:val="uk-UA"/>
              </w:rPr>
            </w:pPr>
          </w:p>
        </w:tc>
        <w:tc>
          <w:tcPr>
            <w:tcW w:w="2061" w:type="dxa"/>
            <w:vMerge w:val="restart"/>
            <w:tcBorders>
              <w:top w:val="single" w:sz="4" w:space="0" w:color="auto"/>
              <w:left w:val="single" w:sz="4" w:space="0" w:color="auto"/>
              <w:bottom w:val="single" w:sz="4" w:space="0" w:color="auto"/>
              <w:right w:val="single" w:sz="4" w:space="0" w:color="auto"/>
            </w:tcBorders>
            <w:hideMark/>
          </w:tcPr>
          <w:p w14:paraId="5E29CFF0" w14:textId="77777777" w:rsidR="009D147A" w:rsidRDefault="009D147A" w:rsidP="009D147A">
            <w:pPr>
              <w:rPr>
                <w:rFonts w:ascii="Times New Roman" w:hAnsi="Times New Roman"/>
                <w:bCs/>
                <w:lang w:val="uk-UA"/>
              </w:rPr>
            </w:pPr>
            <w:r>
              <w:rPr>
                <w:rFonts w:ascii="Times New Roman" w:hAnsi="Times New Roman"/>
                <w:bCs/>
                <w:lang w:val="uk-UA"/>
              </w:rPr>
              <w:t>Забезпечення надання належної лікувально-оздоровчої та профілактичної стоматологічної допомоги населенню</w:t>
            </w:r>
          </w:p>
        </w:tc>
        <w:tc>
          <w:tcPr>
            <w:tcW w:w="2788" w:type="dxa"/>
            <w:tcBorders>
              <w:top w:val="single" w:sz="4" w:space="0" w:color="auto"/>
              <w:left w:val="single" w:sz="4" w:space="0" w:color="auto"/>
              <w:bottom w:val="single" w:sz="4" w:space="0" w:color="auto"/>
              <w:right w:val="single" w:sz="4" w:space="0" w:color="auto"/>
            </w:tcBorders>
            <w:hideMark/>
          </w:tcPr>
          <w:p w14:paraId="051B24ED" w14:textId="77777777" w:rsidR="009D147A" w:rsidRDefault="009D147A" w:rsidP="009D147A">
            <w:pPr>
              <w:pStyle w:val="a7"/>
              <w:rPr>
                <w:rFonts w:ascii="Times New Roman" w:hAnsi="Times New Roman"/>
                <w:lang w:val="uk-UA"/>
              </w:rPr>
            </w:pPr>
            <w:r>
              <w:rPr>
                <w:rFonts w:ascii="Times New Roman" w:hAnsi="Times New Roman"/>
                <w:lang w:val="uk-UA"/>
              </w:rPr>
              <w:t xml:space="preserve">Оплата праці та нарахування на суму наданої невідкладної стоматологічної допомоги населенню міської територіальної громади </w:t>
            </w:r>
          </w:p>
        </w:tc>
        <w:tc>
          <w:tcPr>
            <w:tcW w:w="1297" w:type="dxa"/>
            <w:tcBorders>
              <w:top w:val="single" w:sz="4" w:space="0" w:color="auto"/>
              <w:left w:val="single" w:sz="4" w:space="0" w:color="auto"/>
              <w:bottom w:val="single" w:sz="4" w:space="0" w:color="auto"/>
              <w:right w:val="single" w:sz="4" w:space="0" w:color="auto"/>
            </w:tcBorders>
            <w:hideMark/>
          </w:tcPr>
          <w:p w14:paraId="7D643970" w14:textId="77777777" w:rsidR="009D147A" w:rsidRDefault="009D147A" w:rsidP="009D147A">
            <w:pPr>
              <w:rPr>
                <w:rFonts w:ascii="Times New Roman" w:hAnsi="Times New Roman"/>
                <w:lang w:val="uk-UA"/>
              </w:rPr>
            </w:pPr>
            <w:r>
              <w:rPr>
                <w:rFonts w:ascii="Times New Roman" w:hAnsi="Times New Roman"/>
                <w:lang w:val="uk-UA"/>
              </w:rPr>
              <w:t xml:space="preserve">2027-2029 </w:t>
            </w:r>
          </w:p>
        </w:tc>
        <w:tc>
          <w:tcPr>
            <w:tcW w:w="1391" w:type="dxa"/>
            <w:tcBorders>
              <w:top w:val="single" w:sz="4" w:space="0" w:color="auto"/>
              <w:left w:val="single" w:sz="4" w:space="0" w:color="auto"/>
              <w:bottom w:val="single" w:sz="4" w:space="0" w:color="auto"/>
              <w:right w:val="single" w:sz="4" w:space="0" w:color="auto"/>
            </w:tcBorders>
            <w:hideMark/>
          </w:tcPr>
          <w:p w14:paraId="08FC7760" w14:textId="77777777" w:rsidR="009D147A" w:rsidRDefault="009D147A" w:rsidP="009D147A">
            <w:pPr>
              <w:rPr>
                <w:rFonts w:ascii="Times New Roman" w:hAnsi="Times New Roman"/>
                <w:lang w:val="uk-UA"/>
              </w:rPr>
            </w:pPr>
            <w:r>
              <w:rPr>
                <w:rFonts w:ascii="Times New Roman" w:hAnsi="Times New Roman"/>
                <w:lang w:val="uk-UA"/>
              </w:rPr>
              <w:t>КНП Стоматоло-гічна поліклініка</w:t>
            </w:r>
          </w:p>
        </w:tc>
        <w:tc>
          <w:tcPr>
            <w:tcW w:w="1841" w:type="dxa"/>
            <w:tcBorders>
              <w:top w:val="single" w:sz="4" w:space="0" w:color="auto"/>
              <w:left w:val="single" w:sz="4" w:space="0" w:color="auto"/>
              <w:bottom w:val="single" w:sz="4" w:space="0" w:color="auto"/>
              <w:right w:val="single" w:sz="4" w:space="0" w:color="auto"/>
            </w:tcBorders>
            <w:hideMark/>
          </w:tcPr>
          <w:p w14:paraId="587C50C0" w14:textId="77777777" w:rsidR="009D147A" w:rsidRDefault="009D147A" w:rsidP="009D147A">
            <w:pPr>
              <w:rPr>
                <w:rFonts w:ascii="Times New Roman" w:hAnsi="Times New Roman"/>
                <w:lang w:val="uk-UA"/>
              </w:rPr>
            </w:pPr>
            <w:r>
              <w:rPr>
                <w:rFonts w:ascii="Times New Roman" w:hAnsi="Times New Roman"/>
                <w:lang w:val="uk-UA"/>
              </w:rPr>
              <w:t>Бюджет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hideMark/>
          </w:tcPr>
          <w:p w14:paraId="3432BC67" w14:textId="77777777" w:rsidR="009D147A" w:rsidRDefault="009D147A" w:rsidP="009D147A">
            <w:pPr>
              <w:rPr>
                <w:rFonts w:ascii="Times New Roman" w:hAnsi="Times New Roman"/>
                <w:lang w:val="uk-UA"/>
              </w:rPr>
            </w:pPr>
            <w:r>
              <w:rPr>
                <w:rFonts w:ascii="Times New Roman" w:hAnsi="Times New Roman"/>
                <w:lang w:val="uk-UA"/>
              </w:rPr>
              <w:t>1 485,0</w:t>
            </w:r>
          </w:p>
        </w:tc>
        <w:tc>
          <w:tcPr>
            <w:tcW w:w="1134" w:type="dxa"/>
            <w:tcBorders>
              <w:top w:val="single" w:sz="4" w:space="0" w:color="auto"/>
              <w:left w:val="single" w:sz="4" w:space="0" w:color="auto"/>
              <w:bottom w:val="single" w:sz="4" w:space="0" w:color="auto"/>
              <w:right w:val="single" w:sz="4" w:space="0" w:color="auto"/>
            </w:tcBorders>
            <w:hideMark/>
          </w:tcPr>
          <w:p w14:paraId="19728F6A" w14:textId="77777777" w:rsidR="009D147A" w:rsidRDefault="009D147A" w:rsidP="009D147A">
            <w:pPr>
              <w:rPr>
                <w:rFonts w:ascii="Times New Roman" w:hAnsi="Times New Roman"/>
                <w:lang w:val="uk-UA"/>
              </w:rPr>
            </w:pPr>
            <w:r>
              <w:rPr>
                <w:rFonts w:ascii="Times New Roman" w:hAnsi="Times New Roman"/>
                <w:lang w:val="uk-UA"/>
              </w:rPr>
              <w:t>1 856,2</w:t>
            </w:r>
          </w:p>
        </w:tc>
        <w:tc>
          <w:tcPr>
            <w:tcW w:w="1135" w:type="dxa"/>
            <w:tcBorders>
              <w:top w:val="single" w:sz="4" w:space="0" w:color="auto"/>
              <w:left w:val="single" w:sz="4" w:space="0" w:color="auto"/>
              <w:bottom w:val="single" w:sz="4" w:space="0" w:color="auto"/>
              <w:right w:val="single" w:sz="4" w:space="0" w:color="auto"/>
            </w:tcBorders>
            <w:hideMark/>
          </w:tcPr>
          <w:p w14:paraId="5AF4A0BC" w14:textId="77777777" w:rsidR="009D147A" w:rsidRDefault="009D147A" w:rsidP="009D147A">
            <w:pPr>
              <w:rPr>
                <w:rFonts w:ascii="Times New Roman" w:hAnsi="Times New Roman"/>
                <w:lang w:val="uk-UA"/>
              </w:rPr>
            </w:pPr>
            <w:r>
              <w:rPr>
                <w:rFonts w:ascii="Times New Roman" w:hAnsi="Times New Roman"/>
                <w:lang w:val="uk-UA"/>
              </w:rPr>
              <w:t>2 320,3</w:t>
            </w:r>
          </w:p>
        </w:tc>
        <w:tc>
          <w:tcPr>
            <w:tcW w:w="1701" w:type="dxa"/>
            <w:vMerge w:val="restart"/>
            <w:tcBorders>
              <w:top w:val="single" w:sz="4" w:space="0" w:color="auto"/>
              <w:left w:val="single" w:sz="4" w:space="0" w:color="auto"/>
              <w:bottom w:val="single" w:sz="4" w:space="0" w:color="auto"/>
              <w:right w:val="single" w:sz="4" w:space="0" w:color="auto"/>
            </w:tcBorders>
          </w:tcPr>
          <w:p w14:paraId="75C73438" w14:textId="77777777" w:rsidR="009D147A" w:rsidRDefault="009D147A" w:rsidP="009D147A">
            <w:pPr>
              <w:rPr>
                <w:rFonts w:ascii="Times New Roman" w:hAnsi="Times New Roman"/>
                <w:lang w:val="uk-UA"/>
              </w:rPr>
            </w:pPr>
            <w:r>
              <w:rPr>
                <w:rFonts w:ascii="Times New Roman" w:hAnsi="Times New Roman"/>
                <w:lang w:val="uk-UA"/>
              </w:rPr>
              <w:t xml:space="preserve">Стабільне функціонування та сталий розвиток закладів охорони здоров’я; </w:t>
            </w:r>
          </w:p>
          <w:p w14:paraId="762B4612" w14:textId="77777777" w:rsidR="009D147A" w:rsidRDefault="009D147A" w:rsidP="009D147A">
            <w:pPr>
              <w:rPr>
                <w:rFonts w:ascii="Times New Roman" w:hAnsi="Times New Roman"/>
                <w:lang w:val="uk-UA"/>
              </w:rPr>
            </w:pPr>
            <w:r>
              <w:rPr>
                <w:rFonts w:ascii="Times New Roman" w:hAnsi="Times New Roman"/>
                <w:lang w:val="uk-UA"/>
              </w:rPr>
              <w:t>Підвищення якості та доступності медичних послуг;</w:t>
            </w:r>
          </w:p>
          <w:p w14:paraId="752C18F2" w14:textId="77777777" w:rsidR="009D147A" w:rsidRDefault="009D147A" w:rsidP="009D147A">
            <w:pPr>
              <w:rPr>
                <w:rFonts w:ascii="Times New Roman" w:hAnsi="Times New Roman"/>
                <w:lang w:val="uk-UA"/>
              </w:rPr>
            </w:pPr>
          </w:p>
        </w:tc>
      </w:tr>
      <w:tr w:rsidR="009D147A" w14:paraId="6AB0BAA5" w14:textId="77777777" w:rsidTr="0024391B">
        <w:trPr>
          <w:trHeight w:val="1281"/>
        </w:trPr>
        <w:tc>
          <w:tcPr>
            <w:tcW w:w="544" w:type="dxa"/>
            <w:vMerge/>
            <w:tcBorders>
              <w:top w:val="single" w:sz="4" w:space="0" w:color="auto"/>
              <w:left w:val="single" w:sz="4" w:space="0" w:color="auto"/>
              <w:bottom w:val="single" w:sz="4" w:space="0" w:color="auto"/>
              <w:right w:val="single" w:sz="4" w:space="0" w:color="auto"/>
            </w:tcBorders>
            <w:vAlign w:val="center"/>
            <w:hideMark/>
          </w:tcPr>
          <w:p w14:paraId="40D0635F" w14:textId="77777777" w:rsidR="009D147A" w:rsidRDefault="009D147A" w:rsidP="009D147A">
            <w:pPr>
              <w:rPr>
                <w:rFonts w:ascii="Times New Roman" w:eastAsia="Calibri" w:hAnsi="Times New Roman" w:cs="Times New Roman"/>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158103FD" w14:textId="77777777" w:rsidR="009D147A" w:rsidRDefault="009D147A" w:rsidP="009D147A">
            <w:pPr>
              <w:rPr>
                <w:rFonts w:ascii="Times New Roman" w:eastAsia="Calibri" w:hAnsi="Times New Roman" w:cs="Times New Roman"/>
                <w:bCs/>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1182B789" w14:textId="77777777" w:rsidR="009D147A" w:rsidRDefault="009D147A" w:rsidP="009D147A">
            <w:pPr>
              <w:rPr>
                <w:rFonts w:ascii="Times New Roman" w:hAnsi="Times New Roman"/>
                <w:bCs/>
                <w:lang w:val="uk-UA"/>
              </w:rPr>
            </w:pPr>
            <w:r>
              <w:rPr>
                <w:rFonts w:ascii="Times New Roman" w:hAnsi="Times New Roman"/>
                <w:bCs/>
                <w:lang w:val="uk-UA"/>
              </w:rPr>
              <w:t>Придбання предметів, матеріалів, обладнання, інвентарю, в тому числі:</w:t>
            </w:r>
          </w:p>
          <w:p w14:paraId="5EC7C634" w14:textId="77777777" w:rsidR="009D147A" w:rsidRDefault="009D147A" w:rsidP="009D147A">
            <w:pPr>
              <w:rPr>
                <w:rFonts w:ascii="Times New Roman" w:hAnsi="Times New Roman"/>
                <w:bCs/>
                <w:lang w:val="uk-UA"/>
              </w:rPr>
            </w:pPr>
            <w:r>
              <w:rPr>
                <w:rFonts w:ascii="Times New Roman" w:hAnsi="Times New Roman"/>
                <w:bCs/>
                <w:lang w:val="uk-UA"/>
              </w:rPr>
              <w:t>- придбання паливно-мастильних матеріалів для роботи джерел резервного живлення</w:t>
            </w:r>
          </w:p>
        </w:tc>
        <w:tc>
          <w:tcPr>
            <w:tcW w:w="1297" w:type="dxa"/>
            <w:tcBorders>
              <w:top w:val="single" w:sz="4" w:space="0" w:color="auto"/>
              <w:left w:val="single" w:sz="4" w:space="0" w:color="auto"/>
              <w:bottom w:val="single" w:sz="4" w:space="0" w:color="auto"/>
              <w:right w:val="single" w:sz="4" w:space="0" w:color="auto"/>
            </w:tcBorders>
            <w:hideMark/>
          </w:tcPr>
          <w:p w14:paraId="310BA503" w14:textId="77777777" w:rsidR="009D147A" w:rsidRDefault="009D147A" w:rsidP="009D147A">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26C6420D" w14:textId="77777777" w:rsidR="009D147A" w:rsidRDefault="009D147A" w:rsidP="009D147A">
            <w:pPr>
              <w:rPr>
                <w:rFonts w:ascii="Times New Roman" w:hAnsi="Times New Roman"/>
                <w:lang w:val="uk-UA"/>
              </w:rPr>
            </w:pPr>
            <w:r>
              <w:rPr>
                <w:rFonts w:ascii="Times New Roman" w:hAnsi="Times New Roman"/>
                <w:lang w:val="uk-UA"/>
              </w:rPr>
              <w:t>КНП Стоматоло-гічна поліклініка</w:t>
            </w:r>
          </w:p>
        </w:tc>
        <w:tc>
          <w:tcPr>
            <w:tcW w:w="1841" w:type="dxa"/>
            <w:tcBorders>
              <w:top w:val="single" w:sz="4" w:space="0" w:color="auto"/>
              <w:left w:val="single" w:sz="4" w:space="0" w:color="auto"/>
              <w:bottom w:val="single" w:sz="4" w:space="0" w:color="auto"/>
              <w:right w:val="single" w:sz="4" w:space="0" w:color="auto"/>
            </w:tcBorders>
            <w:hideMark/>
          </w:tcPr>
          <w:p w14:paraId="1EE0BE06" w14:textId="77777777" w:rsidR="009D147A" w:rsidRDefault="009D147A" w:rsidP="009D147A">
            <w:pPr>
              <w:rPr>
                <w:rFonts w:ascii="Times New Roman" w:hAnsi="Times New Roman"/>
                <w:lang w:val="uk-UA"/>
              </w:rPr>
            </w:pPr>
            <w:r>
              <w:rPr>
                <w:rFonts w:ascii="Times New Roman" w:hAnsi="Times New Roman"/>
                <w:lang w:val="uk-UA"/>
              </w:rPr>
              <w:t>Бюджет міської територіальної громади</w:t>
            </w:r>
          </w:p>
          <w:p w14:paraId="2EE6A2BB" w14:textId="77777777" w:rsidR="009D147A" w:rsidRDefault="009D147A" w:rsidP="009D147A">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14:paraId="60FD9C66" w14:textId="77777777" w:rsidR="009D147A" w:rsidRDefault="009D147A" w:rsidP="009D147A">
            <w:pPr>
              <w:rPr>
                <w:rFonts w:ascii="Times New Roman" w:hAnsi="Times New Roman"/>
                <w:lang w:val="uk-UA"/>
              </w:rPr>
            </w:pPr>
            <w:r>
              <w:rPr>
                <w:rFonts w:ascii="Times New Roman" w:hAnsi="Times New Roman"/>
                <w:lang w:val="uk-UA"/>
              </w:rPr>
              <w:t>80,0</w:t>
            </w:r>
          </w:p>
        </w:tc>
        <w:tc>
          <w:tcPr>
            <w:tcW w:w="1134" w:type="dxa"/>
            <w:tcBorders>
              <w:top w:val="single" w:sz="4" w:space="0" w:color="auto"/>
              <w:left w:val="single" w:sz="4" w:space="0" w:color="auto"/>
              <w:bottom w:val="single" w:sz="4" w:space="0" w:color="auto"/>
              <w:right w:val="single" w:sz="4" w:space="0" w:color="auto"/>
            </w:tcBorders>
            <w:hideMark/>
          </w:tcPr>
          <w:p w14:paraId="7C65E54B" w14:textId="77777777" w:rsidR="009D147A" w:rsidRDefault="009D147A" w:rsidP="009D147A">
            <w:pPr>
              <w:rPr>
                <w:rFonts w:ascii="Times New Roman" w:hAnsi="Times New Roman"/>
                <w:lang w:val="uk-UA"/>
              </w:rPr>
            </w:pPr>
            <w:r>
              <w:rPr>
                <w:rFonts w:ascii="Times New Roman" w:hAnsi="Times New Roman"/>
                <w:lang w:val="uk-UA"/>
              </w:rPr>
              <w:t>90,0</w:t>
            </w:r>
          </w:p>
        </w:tc>
        <w:tc>
          <w:tcPr>
            <w:tcW w:w="1135" w:type="dxa"/>
            <w:tcBorders>
              <w:top w:val="single" w:sz="4" w:space="0" w:color="auto"/>
              <w:left w:val="single" w:sz="4" w:space="0" w:color="auto"/>
              <w:bottom w:val="single" w:sz="4" w:space="0" w:color="auto"/>
              <w:right w:val="single" w:sz="4" w:space="0" w:color="auto"/>
            </w:tcBorders>
            <w:hideMark/>
          </w:tcPr>
          <w:p w14:paraId="6C1A7231" w14:textId="77777777" w:rsidR="009D147A" w:rsidRDefault="009D147A" w:rsidP="009D147A">
            <w:pPr>
              <w:rPr>
                <w:rFonts w:ascii="Times New Roman" w:hAnsi="Times New Roman"/>
                <w:lang w:val="uk-UA"/>
              </w:rPr>
            </w:pPr>
            <w:r>
              <w:rPr>
                <w:rFonts w:ascii="Times New Roman" w:hAnsi="Times New Roman"/>
                <w:lang w:val="uk-UA"/>
              </w:rPr>
              <w:t>100,0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D9BBD0F" w14:textId="77777777" w:rsidR="009D147A" w:rsidRDefault="009D147A" w:rsidP="009D147A">
            <w:pPr>
              <w:rPr>
                <w:rFonts w:ascii="Times New Roman" w:eastAsia="Calibri" w:hAnsi="Times New Roman" w:cs="Times New Roman"/>
                <w:lang w:val="uk-UA"/>
              </w:rPr>
            </w:pPr>
          </w:p>
        </w:tc>
      </w:tr>
      <w:tr w:rsidR="009D147A" w14:paraId="54669F8B" w14:textId="77777777" w:rsidTr="0024391B">
        <w:trPr>
          <w:trHeight w:val="1281"/>
        </w:trPr>
        <w:tc>
          <w:tcPr>
            <w:tcW w:w="544" w:type="dxa"/>
            <w:vMerge/>
            <w:tcBorders>
              <w:top w:val="single" w:sz="4" w:space="0" w:color="auto"/>
              <w:left w:val="single" w:sz="4" w:space="0" w:color="auto"/>
              <w:bottom w:val="single" w:sz="4" w:space="0" w:color="auto"/>
              <w:right w:val="single" w:sz="4" w:space="0" w:color="auto"/>
            </w:tcBorders>
            <w:vAlign w:val="center"/>
            <w:hideMark/>
          </w:tcPr>
          <w:p w14:paraId="18F52FC0" w14:textId="77777777" w:rsidR="009D147A" w:rsidRDefault="009D147A" w:rsidP="009D147A">
            <w:pPr>
              <w:rPr>
                <w:rFonts w:ascii="Times New Roman" w:eastAsia="Calibri" w:hAnsi="Times New Roman" w:cs="Times New Roman"/>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11358A22" w14:textId="77777777" w:rsidR="009D147A" w:rsidRDefault="009D147A" w:rsidP="009D147A">
            <w:pPr>
              <w:rPr>
                <w:rFonts w:ascii="Times New Roman" w:eastAsia="Calibri" w:hAnsi="Times New Roman" w:cs="Times New Roman"/>
                <w:bCs/>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4E00E25D" w14:textId="77777777" w:rsidR="009D147A" w:rsidRDefault="009D147A" w:rsidP="009D147A">
            <w:pPr>
              <w:rPr>
                <w:rFonts w:ascii="Times New Roman" w:hAnsi="Times New Roman"/>
                <w:bCs/>
                <w:lang w:val="uk-UA"/>
              </w:rPr>
            </w:pPr>
            <w:r>
              <w:rPr>
                <w:rFonts w:ascii="Times New Roman" w:hAnsi="Times New Roman"/>
                <w:bCs/>
                <w:lang w:val="uk-UA"/>
              </w:rPr>
              <w:t xml:space="preserve">Оплата послуг (крім комунальних), в тому числі: </w:t>
            </w:r>
          </w:p>
          <w:p w14:paraId="12F8E37A" w14:textId="77777777" w:rsidR="009D147A" w:rsidRDefault="009D147A" w:rsidP="009D147A">
            <w:pPr>
              <w:rPr>
                <w:rFonts w:ascii="Times New Roman" w:hAnsi="Times New Roman"/>
                <w:bCs/>
                <w:lang w:val="uk-UA"/>
              </w:rPr>
            </w:pPr>
            <w:r>
              <w:rPr>
                <w:rFonts w:ascii="Times New Roman" w:hAnsi="Times New Roman"/>
                <w:bCs/>
                <w:lang w:val="uk-UA"/>
              </w:rPr>
              <w:t>- оплата послуг з поточного ремонту та щорічного технічного обслуговування апаратів та медичного обладнання;</w:t>
            </w:r>
          </w:p>
          <w:p w14:paraId="713B830E" w14:textId="77777777" w:rsidR="009D147A" w:rsidRDefault="009D147A" w:rsidP="009D147A">
            <w:pPr>
              <w:rPr>
                <w:rFonts w:ascii="Times New Roman" w:hAnsi="Times New Roman"/>
                <w:bCs/>
                <w:lang w:val="uk-UA"/>
              </w:rPr>
            </w:pPr>
            <w:r>
              <w:rPr>
                <w:rFonts w:ascii="Times New Roman" w:hAnsi="Times New Roman"/>
                <w:bCs/>
                <w:lang w:val="uk-UA"/>
              </w:rPr>
              <w:t>- придбання та оновлення програмного забезпечення;</w:t>
            </w:r>
          </w:p>
          <w:p w14:paraId="131F91B8" w14:textId="77777777" w:rsidR="009D147A" w:rsidRDefault="009D147A" w:rsidP="009D147A">
            <w:pPr>
              <w:rPr>
                <w:rFonts w:ascii="Times New Roman" w:hAnsi="Times New Roman"/>
                <w:bCs/>
                <w:lang w:val="uk-UA"/>
              </w:rPr>
            </w:pPr>
            <w:r>
              <w:rPr>
                <w:rFonts w:ascii="Times New Roman" w:hAnsi="Times New Roman"/>
                <w:bCs/>
                <w:lang w:val="uk-UA"/>
              </w:rPr>
              <w:t>-   оплата послуг утилізації медичних відходів.</w:t>
            </w:r>
          </w:p>
        </w:tc>
        <w:tc>
          <w:tcPr>
            <w:tcW w:w="1297" w:type="dxa"/>
            <w:tcBorders>
              <w:top w:val="single" w:sz="4" w:space="0" w:color="auto"/>
              <w:left w:val="single" w:sz="4" w:space="0" w:color="auto"/>
              <w:bottom w:val="single" w:sz="4" w:space="0" w:color="auto"/>
              <w:right w:val="single" w:sz="4" w:space="0" w:color="auto"/>
            </w:tcBorders>
            <w:hideMark/>
          </w:tcPr>
          <w:p w14:paraId="3D260D65" w14:textId="77777777" w:rsidR="009D147A" w:rsidRDefault="009D147A" w:rsidP="009D147A">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77DCB574" w14:textId="77777777" w:rsidR="009D147A" w:rsidRDefault="009D147A" w:rsidP="009D147A">
            <w:pPr>
              <w:rPr>
                <w:rFonts w:ascii="Times New Roman" w:hAnsi="Times New Roman"/>
                <w:lang w:val="uk-UA"/>
              </w:rPr>
            </w:pPr>
            <w:r>
              <w:rPr>
                <w:rFonts w:ascii="Times New Roman" w:hAnsi="Times New Roman"/>
                <w:lang w:val="uk-UA"/>
              </w:rPr>
              <w:t>КНП Стоматоло-гічна поліклініка</w:t>
            </w:r>
          </w:p>
        </w:tc>
        <w:tc>
          <w:tcPr>
            <w:tcW w:w="1841" w:type="dxa"/>
            <w:tcBorders>
              <w:top w:val="single" w:sz="4" w:space="0" w:color="auto"/>
              <w:left w:val="single" w:sz="4" w:space="0" w:color="auto"/>
              <w:bottom w:val="single" w:sz="4" w:space="0" w:color="auto"/>
              <w:right w:val="single" w:sz="4" w:space="0" w:color="auto"/>
            </w:tcBorders>
            <w:hideMark/>
          </w:tcPr>
          <w:p w14:paraId="692A1435" w14:textId="77777777" w:rsidR="009D147A" w:rsidRDefault="009D147A" w:rsidP="009D147A">
            <w:pPr>
              <w:rPr>
                <w:rFonts w:ascii="Times New Roman" w:hAnsi="Times New Roman"/>
                <w:lang w:val="uk-UA"/>
              </w:rPr>
            </w:pPr>
            <w:r>
              <w:rPr>
                <w:rFonts w:ascii="Times New Roman" w:hAnsi="Times New Roman"/>
                <w:lang w:val="uk-UA"/>
              </w:rPr>
              <w:t>Бюджет міської територіальної громади</w:t>
            </w:r>
          </w:p>
          <w:p w14:paraId="0E5612D8" w14:textId="77777777" w:rsidR="009D147A" w:rsidRDefault="009D147A" w:rsidP="009D147A">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14:paraId="171D96ED" w14:textId="77777777" w:rsidR="009D147A" w:rsidRDefault="009D147A" w:rsidP="009D147A">
            <w:pPr>
              <w:rPr>
                <w:rFonts w:ascii="Times New Roman" w:hAnsi="Times New Roman"/>
                <w:lang w:val="uk-UA"/>
              </w:rPr>
            </w:pPr>
            <w:r>
              <w:rPr>
                <w:rFonts w:ascii="Times New Roman" w:hAnsi="Times New Roman"/>
                <w:lang w:val="uk-UA"/>
              </w:rPr>
              <w:t>80,0</w:t>
            </w:r>
          </w:p>
        </w:tc>
        <w:tc>
          <w:tcPr>
            <w:tcW w:w="1134" w:type="dxa"/>
            <w:tcBorders>
              <w:top w:val="single" w:sz="4" w:space="0" w:color="auto"/>
              <w:left w:val="single" w:sz="4" w:space="0" w:color="auto"/>
              <w:bottom w:val="single" w:sz="4" w:space="0" w:color="auto"/>
              <w:right w:val="single" w:sz="4" w:space="0" w:color="auto"/>
            </w:tcBorders>
            <w:hideMark/>
          </w:tcPr>
          <w:p w14:paraId="6533CD40" w14:textId="77777777" w:rsidR="009D147A" w:rsidRDefault="009D147A" w:rsidP="009D147A">
            <w:pPr>
              <w:rPr>
                <w:rFonts w:ascii="Times New Roman" w:hAnsi="Times New Roman"/>
                <w:lang w:val="uk-UA"/>
              </w:rPr>
            </w:pPr>
            <w:r>
              <w:rPr>
                <w:rFonts w:ascii="Times New Roman" w:hAnsi="Times New Roman"/>
                <w:lang w:val="uk-UA"/>
              </w:rPr>
              <w:t>90,0</w:t>
            </w:r>
          </w:p>
        </w:tc>
        <w:tc>
          <w:tcPr>
            <w:tcW w:w="1135" w:type="dxa"/>
            <w:tcBorders>
              <w:top w:val="single" w:sz="4" w:space="0" w:color="auto"/>
              <w:left w:val="single" w:sz="4" w:space="0" w:color="auto"/>
              <w:bottom w:val="single" w:sz="4" w:space="0" w:color="auto"/>
              <w:right w:val="single" w:sz="4" w:space="0" w:color="auto"/>
            </w:tcBorders>
            <w:hideMark/>
          </w:tcPr>
          <w:p w14:paraId="0F55F136" w14:textId="77777777" w:rsidR="009D147A" w:rsidRDefault="009D147A" w:rsidP="009D147A">
            <w:pPr>
              <w:rPr>
                <w:rFonts w:ascii="Times New Roman" w:hAnsi="Times New Roman"/>
                <w:lang w:val="uk-UA"/>
              </w:rPr>
            </w:pPr>
            <w:r>
              <w:rPr>
                <w:rFonts w:ascii="Times New Roman" w:hAnsi="Times New Roman"/>
                <w:lang w:val="uk-UA"/>
              </w:rPr>
              <w:t>100,0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F1359BD" w14:textId="77777777" w:rsidR="009D147A" w:rsidRDefault="009D147A" w:rsidP="009D147A">
            <w:pPr>
              <w:rPr>
                <w:rFonts w:ascii="Times New Roman" w:eastAsia="Calibri" w:hAnsi="Times New Roman" w:cs="Times New Roman"/>
                <w:lang w:val="uk-UA"/>
              </w:rPr>
            </w:pPr>
          </w:p>
        </w:tc>
      </w:tr>
      <w:tr w:rsidR="009D147A" w14:paraId="1CE545E2" w14:textId="77777777" w:rsidTr="0024391B">
        <w:trPr>
          <w:trHeight w:val="1281"/>
        </w:trPr>
        <w:tc>
          <w:tcPr>
            <w:tcW w:w="544" w:type="dxa"/>
            <w:vMerge/>
            <w:tcBorders>
              <w:top w:val="single" w:sz="4" w:space="0" w:color="auto"/>
              <w:left w:val="single" w:sz="4" w:space="0" w:color="auto"/>
              <w:bottom w:val="single" w:sz="4" w:space="0" w:color="auto"/>
              <w:right w:val="single" w:sz="4" w:space="0" w:color="auto"/>
            </w:tcBorders>
            <w:vAlign w:val="center"/>
            <w:hideMark/>
          </w:tcPr>
          <w:p w14:paraId="00038951" w14:textId="77777777" w:rsidR="009D147A" w:rsidRDefault="009D147A" w:rsidP="009D147A">
            <w:pPr>
              <w:rPr>
                <w:rFonts w:ascii="Times New Roman" w:eastAsia="Calibri" w:hAnsi="Times New Roman" w:cs="Times New Roman"/>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22B79888" w14:textId="77777777" w:rsidR="009D147A" w:rsidRDefault="009D147A" w:rsidP="009D147A">
            <w:pPr>
              <w:rPr>
                <w:rFonts w:ascii="Times New Roman" w:eastAsia="Calibri" w:hAnsi="Times New Roman" w:cs="Times New Roman"/>
                <w:bCs/>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78636468" w14:textId="77777777" w:rsidR="009D147A" w:rsidRDefault="009D147A" w:rsidP="009D147A">
            <w:pPr>
              <w:rPr>
                <w:rFonts w:ascii="Times New Roman" w:hAnsi="Times New Roman"/>
                <w:bCs/>
                <w:lang w:val="uk-UA"/>
              </w:rPr>
            </w:pPr>
            <w:r>
              <w:rPr>
                <w:rFonts w:ascii="Times New Roman" w:hAnsi="Times New Roman"/>
                <w:bCs/>
                <w:lang w:val="uk-UA"/>
              </w:rPr>
              <w:t>Оплата комунальних послуг та енергоносіїв</w:t>
            </w:r>
          </w:p>
        </w:tc>
        <w:tc>
          <w:tcPr>
            <w:tcW w:w="1297" w:type="dxa"/>
            <w:tcBorders>
              <w:top w:val="single" w:sz="4" w:space="0" w:color="auto"/>
              <w:left w:val="single" w:sz="4" w:space="0" w:color="auto"/>
              <w:bottom w:val="single" w:sz="4" w:space="0" w:color="auto"/>
              <w:right w:val="single" w:sz="4" w:space="0" w:color="auto"/>
            </w:tcBorders>
            <w:hideMark/>
          </w:tcPr>
          <w:p w14:paraId="180FF0FE" w14:textId="77777777" w:rsidR="009D147A" w:rsidRDefault="009D147A" w:rsidP="009D147A">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369CFE3D" w14:textId="77777777" w:rsidR="009D147A" w:rsidRDefault="009D147A" w:rsidP="009D147A">
            <w:pPr>
              <w:rPr>
                <w:rFonts w:ascii="Times New Roman" w:hAnsi="Times New Roman"/>
                <w:lang w:val="uk-UA"/>
              </w:rPr>
            </w:pPr>
            <w:r>
              <w:rPr>
                <w:rFonts w:ascii="Times New Roman" w:hAnsi="Times New Roman"/>
                <w:lang w:val="uk-UA"/>
              </w:rPr>
              <w:t>КНП Стоматоло-гічна поліклініка</w:t>
            </w:r>
          </w:p>
        </w:tc>
        <w:tc>
          <w:tcPr>
            <w:tcW w:w="1841" w:type="dxa"/>
            <w:tcBorders>
              <w:top w:val="single" w:sz="4" w:space="0" w:color="auto"/>
              <w:left w:val="single" w:sz="4" w:space="0" w:color="auto"/>
              <w:bottom w:val="single" w:sz="4" w:space="0" w:color="auto"/>
              <w:right w:val="single" w:sz="4" w:space="0" w:color="auto"/>
            </w:tcBorders>
          </w:tcPr>
          <w:p w14:paraId="3FD24C51" w14:textId="77777777" w:rsidR="009D147A" w:rsidRDefault="009D147A" w:rsidP="009D147A">
            <w:pPr>
              <w:rPr>
                <w:rFonts w:ascii="Times New Roman" w:hAnsi="Times New Roman"/>
                <w:lang w:val="uk-UA"/>
              </w:rPr>
            </w:pPr>
            <w:r>
              <w:rPr>
                <w:rFonts w:ascii="Times New Roman" w:hAnsi="Times New Roman"/>
                <w:lang w:val="uk-UA"/>
              </w:rPr>
              <w:t>Бюджет міської територіальної громади</w:t>
            </w:r>
          </w:p>
          <w:p w14:paraId="01C69752" w14:textId="77777777" w:rsidR="009D147A" w:rsidRDefault="009D147A" w:rsidP="009D147A">
            <w:pPr>
              <w:rPr>
                <w:rFonts w:ascii="Times New Roman" w:hAnsi="Times New Roman"/>
                <w:lang w:val="uk-UA"/>
              </w:rPr>
            </w:pPr>
          </w:p>
        </w:tc>
        <w:tc>
          <w:tcPr>
            <w:tcW w:w="1134" w:type="dxa"/>
            <w:tcBorders>
              <w:top w:val="single" w:sz="4" w:space="0" w:color="auto"/>
              <w:left w:val="single" w:sz="4" w:space="0" w:color="auto"/>
              <w:bottom w:val="single" w:sz="4" w:space="0" w:color="auto"/>
              <w:right w:val="single" w:sz="4" w:space="0" w:color="auto"/>
            </w:tcBorders>
          </w:tcPr>
          <w:p w14:paraId="3AA7DABD" w14:textId="77777777" w:rsidR="009D147A" w:rsidRDefault="009D147A" w:rsidP="009D147A">
            <w:pPr>
              <w:rPr>
                <w:rFonts w:ascii="Times New Roman" w:hAnsi="Times New Roman"/>
                <w:lang w:val="uk-UA"/>
              </w:rPr>
            </w:pPr>
            <w:r>
              <w:rPr>
                <w:rFonts w:ascii="Times New Roman" w:hAnsi="Times New Roman"/>
                <w:lang w:val="uk-UA"/>
              </w:rPr>
              <w:t>603,4</w:t>
            </w:r>
          </w:p>
          <w:p w14:paraId="547F561C" w14:textId="77777777" w:rsidR="009D147A" w:rsidRDefault="009D147A" w:rsidP="009D147A">
            <w:pPr>
              <w:rPr>
                <w:rFonts w:ascii="Times New Roman" w:hAnsi="Times New Roman"/>
                <w:lang w:val="uk-UA"/>
              </w:rPr>
            </w:pPr>
          </w:p>
          <w:p w14:paraId="34174BA9" w14:textId="77777777" w:rsidR="009D147A" w:rsidRDefault="009D147A" w:rsidP="009D147A">
            <w:pPr>
              <w:rPr>
                <w:rFonts w:ascii="Times New Roman" w:hAnsi="Times New Roman"/>
                <w:lang w:val="uk-UA"/>
              </w:rPr>
            </w:pPr>
          </w:p>
        </w:tc>
        <w:tc>
          <w:tcPr>
            <w:tcW w:w="1134" w:type="dxa"/>
            <w:tcBorders>
              <w:top w:val="single" w:sz="4" w:space="0" w:color="auto"/>
              <w:left w:val="single" w:sz="4" w:space="0" w:color="auto"/>
              <w:bottom w:val="single" w:sz="4" w:space="0" w:color="auto"/>
              <w:right w:val="single" w:sz="4" w:space="0" w:color="auto"/>
            </w:tcBorders>
          </w:tcPr>
          <w:p w14:paraId="7CBE63EA" w14:textId="77777777" w:rsidR="009D147A" w:rsidRDefault="009D147A" w:rsidP="009D147A">
            <w:pPr>
              <w:rPr>
                <w:rFonts w:ascii="Times New Roman" w:hAnsi="Times New Roman"/>
                <w:lang w:val="uk-UA"/>
              </w:rPr>
            </w:pPr>
            <w:r>
              <w:rPr>
                <w:rFonts w:ascii="Times New Roman" w:hAnsi="Times New Roman"/>
                <w:lang w:val="uk-UA"/>
              </w:rPr>
              <w:t>685,5</w:t>
            </w:r>
          </w:p>
          <w:p w14:paraId="2F0BF9D3" w14:textId="77777777" w:rsidR="009D147A" w:rsidRDefault="009D147A" w:rsidP="009D147A">
            <w:pPr>
              <w:rPr>
                <w:rFonts w:ascii="Times New Roman" w:hAnsi="Times New Roman"/>
                <w:lang w:val="uk-UA"/>
              </w:rPr>
            </w:pPr>
          </w:p>
        </w:tc>
        <w:tc>
          <w:tcPr>
            <w:tcW w:w="1135" w:type="dxa"/>
            <w:tcBorders>
              <w:top w:val="single" w:sz="4" w:space="0" w:color="auto"/>
              <w:left w:val="single" w:sz="4" w:space="0" w:color="auto"/>
              <w:bottom w:val="single" w:sz="4" w:space="0" w:color="auto"/>
              <w:right w:val="single" w:sz="4" w:space="0" w:color="auto"/>
            </w:tcBorders>
          </w:tcPr>
          <w:p w14:paraId="797BEA31" w14:textId="77777777" w:rsidR="009D147A" w:rsidRDefault="009D147A" w:rsidP="009D147A">
            <w:pPr>
              <w:rPr>
                <w:rFonts w:ascii="Times New Roman" w:hAnsi="Times New Roman"/>
                <w:lang w:val="uk-UA"/>
              </w:rPr>
            </w:pPr>
            <w:r>
              <w:rPr>
                <w:rFonts w:ascii="Times New Roman" w:hAnsi="Times New Roman"/>
                <w:lang w:val="uk-UA"/>
              </w:rPr>
              <w:t>769,8</w:t>
            </w:r>
          </w:p>
          <w:p w14:paraId="21D45223" w14:textId="77777777" w:rsidR="009D147A" w:rsidRDefault="009D147A" w:rsidP="009D147A">
            <w:pPr>
              <w:rPr>
                <w:rFonts w:ascii="Times New Roman" w:hAnsi="Times New Roman"/>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95FD7C3" w14:textId="77777777" w:rsidR="009D147A" w:rsidRDefault="009D147A" w:rsidP="009D147A">
            <w:pPr>
              <w:rPr>
                <w:rFonts w:ascii="Times New Roman" w:eastAsia="Calibri" w:hAnsi="Times New Roman" w:cs="Times New Roman"/>
                <w:lang w:val="uk-UA"/>
              </w:rPr>
            </w:pPr>
          </w:p>
        </w:tc>
      </w:tr>
      <w:tr w:rsidR="00E70C13" w14:paraId="754C5D2F" w14:textId="77777777" w:rsidTr="0024391B">
        <w:trPr>
          <w:trHeight w:val="1101"/>
        </w:trPr>
        <w:tc>
          <w:tcPr>
            <w:tcW w:w="544" w:type="dxa"/>
            <w:vMerge/>
            <w:tcBorders>
              <w:top w:val="single" w:sz="4" w:space="0" w:color="auto"/>
              <w:left w:val="single" w:sz="4" w:space="0" w:color="auto"/>
              <w:bottom w:val="single" w:sz="4" w:space="0" w:color="auto"/>
              <w:right w:val="single" w:sz="4" w:space="0" w:color="auto"/>
            </w:tcBorders>
            <w:vAlign w:val="center"/>
            <w:hideMark/>
          </w:tcPr>
          <w:p w14:paraId="22B6B41D" w14:textId="77777777" w:rsidR="00E70C13" w:rsidRDefault="00E70C13" w:rsidP="00E70C13">
            <w:pPr>
              <w:rPr>
                <w:rFonts w:ascii="Times New Roman" w:eastAsia="Calibri" w:hAnsi="Times New Roman" w:cs="Times New Roman"/>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56287B2D" w14:textId="77777777" w:rsidR="00E70C13" w:rsidRDefault="00E70C13" w:rsidP="00E70C13">
            <w:pPr>
              <w:rPr>
                <w:rFonts w:ascii="Times New Roman" w:eastAsia="Calibri" w:hAnsi="Times New Roman" w:cs="Times New Roman"/>
                <w:bCs/>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6A0A417D" w14:textId="77777777" w:rsidR="00E70C13" w:rsidRDefault="00E70C13" w:rsidP="00E70C13">
            <w:pPr>
              <w:rPr>
                <w:rFonts w:ascii="Times New Roman" w:hAnsi="Times New Roman"/>
                <w:bCs/>
                <w:lang w:val="uk-UA"/>
              </w:rPr>
            </w:pPr>
            <w:r>
              <w:rPr>
                <w:rFonts w:ascii="Times New Roman" w:hAnsi="Times New Roman"/>
                <w:bCs/>
                <w:lang w:val="uk-UA"/>
              </w:rPr>
              <w:t>Оплата послуг з підвищення кваліфікації та перепідготовки медичних працівників</w:t>
            </w:r>
          </w:p>
        </w:tc>
        <w:tc>
          <w:tcPr>
            <w:tcW w:w="1297" w:type="dxa"/>
            <w:tcBorders>
              <w:top w:val="single" w:sz="4" w:space="0" w:color="auto"/>
              <w:left w:val="single" w:sz="4" w:space="0" w:color="auto"/>
              <w:bottom w:val="single" w:sz="4" w:space="0" w:color="auto"/>
              <w:right w:val="single" w:sz="4" w:space="0" w:color="auto"/>
            </w:tcBorders>
            <w:hideMark/>
          </w:tcPr>
          <w:p w14:paraId="267F57F1" w14:textId="77777777" w:rsidR="00E70C13" w:rsidRDefault="00E70C13" w:rsidP="00E70C13">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7E5D71DE" w14:textId="77777777" w:rsidR="00E70C13" w:rsidRDefault="00E70C13" w:rsidP="00E70C13">
            <w:pPr>
              <w:rPr>
                <w:rFonts w:ascii="Times New Roman" w:hAnsi="Times New Roman"/>
                <w:lang w:val="uk-UA"/>
              </w:rPr>
            </w:pPr>
            <w:r>
              <w:rPr>
                <w:rFonts w:ascii="Times New Roman" w:hAnsi="Times New Roman"/>
                <w:lang w:val="uk-UA"/>
              </w:rPr>
              <w:t>КНП Стоматоло-гічна поліклініка</w:t>
            </w:r>
          </w:p>
        </w:tc>
        <w:tc>
          <w:tcPr>
            <w:tcW w:w="1841" w:type="dxa"/>
            <w:tcBorders>
              <w:top w:val="single" w:sz="4" w:space="0" w:color="auto"/>
              <w:left w:val="single" w:sz="4" w:space="0" w:color="auto"/>
              <w:bottom w:val="single" w:sz="4" w:space="0" w:color="auto"/>
              <w:right w:val="single" w:sz="4" w:space="0" w:color="auto"/>
            </w:tcBorders>
            <w:hideMark/>
          </w:tcPr>
          <w:p w14:paraId="61E65020" w14:textId="77777777" w:rsidR="00E70C13" w:rsidRDefault="00E70C13" w:rsidP="00E70C13">
            <w:pPr>
              <w:rPr>
                <w:rFonts w:ascii="Times New Roman" w:hAnsi="Times New Roman"/>
                <w:lang w:val="uk-UA"/>
              </w:rPr>
            </w:pPr>
            <w:r>
              <w:rPr>
                <w:rFonts w:ascii="Times New Roman" w:hAnsi="Times New Roman"/>
                <w:lang w:val="uk-UA"/>
              </w:rPr>
              <w:t>Державний бюджет України</w:t>
            </w:r>
          </w:p>
          <w:p w14:paraId="5B9CCCD7" w14:textId="77777777" w:rsidR="00E70C13" w:rsidRDefault="00E70C13" w:rsidP="00E70C13">
            <w:pPr>
              <w:rPr>
                <w:rFonts w:ascii="Times New Roman" w:hAnsi="Times New Roman"/>
                <w:lang w:val="uk-UA"/>
              </w:rPr>
            </w:pPr>
            <w:r>
              <w:rPr>
                <w:rFonts w:ascii="Times New Roman" w:hAnsi="Times New Roman"/>
                <w:lang w:val="uk-UA"/>
              </w:rPr>
              <w:t xml:space="preserve">Бюджет міської територіальної громади </w:t>
            </w:r>
          </w:p>
          <w:p w14:paraId="296B3F8E" w14:textId="77777777" w:rsidR="00E70C13" w:rsidRDefault="00E70C13" w:rsidP="00E70C13">
            <w:pPr>
              <w:rPr>
                <w:rFonts w:ascii="Times New Roman" w:hAnsi="Times New Roman"/>
                <w:lang w:val="uk-UA"/>
              </w:rPr>
            </w:pPr>
            <w:r>
              <w:rPr>
                <w:rFonts w:ascii="Times New Roman" w:hAnsi="Times New Roman"/>
                <w:lang w:val="uk-UA"/>
              </w:rPr>
              <w:t>Бюджет інших територіальних громад</w:t>
            </w:r>
          </w:p>
          <w:p w14:paraId="1271F033" w14:textId="77777777" w:rsidR="00E70C13" w:rsidRDefault="00E70C13" w:rsidP="00E70C13">
            <w:pPr>
              <w:rPr>
                <w:rFonts w:ascii="Times New Roman" w:hAnsi="Times New Roman"/>
                <w:lang w:val="uk-UA"/>
              </w:rPr>
            </w:pPr>
            <w:r>
              <w:rPr>
                <w:rFonts w:ascii="Times New Roman" w:hAnsi="Times New Roman"/>
                <w:lang w:val="uk-UA"/>
              </w:rPr>
              <w:t>Інші джерела не заборонені законодавством</w:t>
            </w:r>
          </w:p>
          <w:p w14:paraId="38187E30" w14:textId="77777777" w:rsidR="00E70C13" w:rsidRDefault="00E70C13" w:rsidP="00E70C13">
            <w:pPr>
              <w:rPr>
                <w:rFonts w:ascii="Times New Roman" w:hAnsi="Times New Roman"/>
                <w:lang w:val="uk-UA"/>
              </w:rPr>
            </w:pPr>
            <w:r>
              <w:rPr>
                <w:rFonts w:ascii="Times New Roman" w:hAnsi="Times New Roman"/>
                <w:lang w:val="uk-UA"/>
              </w:rPr>
              <w:t>Власні кошти підприємства</w:t>
            </w:r>
          </w:p>
        </w:tc>
        <w:tc>
          <w:tcPr>
            <w:tcW w:w="1134" w:type="dxa"/>
            <w:tcBorders>
              <w:top w:val="single" w:sz="4" w:space="0" w:color="auto"/>
              <w:left w:val="single" w:sz="4" w:space="0" w:color="auto"/>
              <w:bottom w:val="single" w:sz="4" w:space="0" w:color="auto"/>
              <w:right w:val="single" w:sz="4" w:space="0" w:color="auto"/>
            </w:tcBorders>
            <w:hideMark/>
          </w:tcPr>
          <w:p w14:paraId="1EADD0FB" w14:textId="77777777" w:rsidR="00E70C13" w:rsidRDefault="00E70C13" w:rsidP="00E70C13">
            <w:pPr>
              <w:rPr>
                <w:rFonts w:ascii="Times New Roman" w:hAnsi="Times New Roman"/>
                <w:lang w:val="uk-UA"/>
              </w:rPr>
            </w:pPr>
            <w:r>
              <w:rPr>
                <w:rFonts w:ascii="Times New Roman" w:hAnsi="Times New Roman"/>
                <w:lang w:val="uk-UA"/>
              </w:rPr>
              <w:t>20,0</w:t>
            </w:r>
          </w:p>
        </w:tc>
        <w:tc>
          <w:tcPr>
            <w:tcW w:w="1134" w:type="dxa"/>
            <w:tcBorders>
              <w:top w:val="single" w:sz="4" w:space="0" w:color="auto"/>
              <w:left w:val="single" w:sz="4" w:space="0" w:color="auto"/>
              <w:bottom w:val="single" w:sz="4" w:space="0" w:color="auto"/>
              <w:right w:val="single" w:sz="4" w:space="0" w:color="auto"/>
            </w:tcBorders>
            <w:hideMark/>
          </w:tcPr>
          <w:p w14:paraId="0D36E2FC" w14:textId="77777777" w:rsidR="00E70C13" w:rsidRDefault="00E70C13" w:rsidP="00E70C13">
            <w:pPr>
              <w:rPr>
                <w:rFonts w:ascii="Times New Roman" w:hAnsi="Times New Roman"/>
                <w:lang w:val="uk-UA"/>
              </w:rPr>
            </w:pPr>
            <w:r>
              <w:rPr>
                <w:rFonts w:ascii="Times New Roman" w:hAnsi="Times New Roman"/>
                <w:lang w:val="uk-UA"/>
              </w:rPr>
              <w:t>20,0</w:t>
            </w:r>
          </w:p>
        </w:tc>
        <w:tc>
          <w:tcPr>
            <w:tcW w:w="1135" w:type="dxa"/>
            <w:tcBorders>
              <w:top w:val="single" w:sz="4" w:space="0" w:color="auto"/>
              <w:left w:val="single" w:sz="4" w:space="0" w:color="auto"/>
              <w:bottom w:val="single" w:sz="4" w:space="0" w:color="auto"/>
              <w:right w:val="single" w:sz="4" w:space="0" w:color="auto"/>
            </w:tcBorders>
            <w:hideMark/>
          </w:tcPr>
          <w:p w14:paraId="0DAEA110" w14:textId="77777777" w:rsidR="00E70C13" w:rsidRDefault="00E70C13" w:rsidP="00E70C13">
            <w:pPr>
              <w:rPr>
                <w:rFonts w:ascii="Times New Roman" w:hAnsi="Times New Roman"/>
                <w:lang w:val="uk-UA"/>
              </w:rPr>
            </w:pPr>
            <w:r>
              <w:rPr>
                <w:rFonts w:ascii="Times New Roman" w:hAnsi="Times New Roman"/>
                <w:lang w:val="uk-UA"/>
              </w:rPr>
              <w:t>20,0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F65892C" w14:textId="77777777" w:rsidR="00E70C13" w:rsidRDefault="00E70C13" w:rsidP="00E70C13">
            <w:pPr>
              <w:rPr>
                <w:rFonts w:ascii="Times New Roman" w:eastAsia="Calibri" w:hAnsi="Times New Roman" w:cs="Times New Roman"/>
                <w:lang w:val="uk-UA"/>
              </w:rPr>
            </w:pPr>
          </w:p>
        </w:tc>
      </w:tr>
      <w:tr w:rsidR="00E70C13" w14:paraId="3429615B" w14:textId="77777777" w:rsidTr="0024391B">
        <w:trPr>
          <w:trHeight w:val="1101"/>
        </w:trPr>
        <w:tc>
          <w:tcPr>
            <w:tcW w:w="544" w:type="dxa"/>
            <w:vMerge/>
            <w:tcBorders>
              <w:top w:val="single" w:sz="4" w:space="0" w:color="auto"/>
              <w:left w:val="single" w:sz="4" w:space="0" w:color="auto"/>
              <w:bottom w:val="single" w:sz="4" w:space="0" w:color="auto"/>
              <w:right w:val="single" w:sz="4" w:space="0" w:color="auto"/>
            </w:tcBorders>
            <w:vAlign w:val="center"/>
            <w:hideMark/>
          </w:tcPr>
          <w:p w14:paraId="0D9FCC30" w14:textId="77777777" w:rsidR="00E70C13" w:rsidRDefault="00E70C13" w:rsidP="00E70C13">
            <w:pPr>
              <w:rPr>
                <w:rFonts w:ascii="Times New Roman" w:eastAsia="Calibri" w:hAnsi="Times New Roman" w:cs="Times New Roman"/>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14:paraId="46690782" w14:textId="77777777" w:rsidR="00E70C13" w:rsidRDefault="00E70C13" w:rsidP="00E70C13">
            <w:pPr>
              <w:rPr>
                <w:rFonts w:ascii="Times New Roman" w:eastAsia="Calibri" w:hAnsi="Times New Roman" w:cs="Times New Roman"/>
                <w:bCs/>
                <w:lang w:val="uk-UA"/>
              </w:rPr>
            </w:pPr>
          </w:p>
        </w:tc>
        <w:tc>
          <w:tcPr>
            <w:tcW w:w="2788" w:type="dxa"/>
            <w:tcBorders>
              <w:top w:val="single" w:sz="4" w:space="0" w:color="auto"/>
              <w:left w:val="single" w:sz="4" w:space="0" w:color="auto"/>
              <w:bottom w:val="single" w:sz="4" w:space="0" w:color="auto"/>
              <w:right w:val="single" w:sz="4" w:space="0" w:color="auto"/>
            </w:tcBorders>
            <w:hideMark/>
          </w:tcPr>
          <w:p w14:paraId="4651D74D" w14:textId="77777777" w:rsidR="00E70C13" w:rsidRDefault="00E70C13" w:rsidP="00E70C13">
            <w:pPr>
              <w:rPr>
                <w:rFonts w:ascii="Times New Roman" w:hAnsi="Times New Roman"/>
                <w:lang w:val="uk-UA"/>
              </w:rPr>
            </w:pPr>
            <w:r>
              <w:rPr>
                <w:rFonts w:ascii="Times New Roman" w:hAnsi="Times New Roman"/>
                <w:bCs/>
                <w:lang w:val="uk-UA"/>
              </w:rPr>
              <w:t>Придбання обладнання і предметів довгострокового користування, в тому числі медичного обладнання</w:t>
            </w:r>
          </w:p>
        </w:tc>
        <w:tc>
          <w:tcPr>
            <w:tcW w:w="1297" w:type="dxa"/>
            <w:tcBorders>
              <w:top w:val="single" w:sz="4" w:space="0" w:color="auto"/>
              <w:left w:val="single" w:sz="4" w:space="0" w:color="auto"/>
              <w:bottom w:val="single" w:sz="4" w:space="0" w:color="auto"/>
              <w:right w:val="single" w:sz="4" w:space="0" w:color="auto"/>
            </w:tcBorders>
            <w:hideMark/>
          </w:tcPr>
          <w:p w14:paraId="4CBD6CFA" w14:textId="77777777" w:rsidR="00E70C13" w:rsidRDefault="00E70C13" w:rsidP="00E70C13">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14:paraId="1A0AA204" w14:textId="77777777" w:rsidR="00E70C13" w:rsidRDefault="00E70C13" w:rsidP="00E70C13">
            <w:pPr>
              <w:rPr>
                <w:rFonts w:ascii="Times New Roman" w:hAnsi="Times New Roman"/>
                <w:lang w:val="uk-UA"/>
              </w:rPr>
            </w:pPr>
            <w:r>
              <w:rPr>
                <w:rFonts w:ascii="Times New Roman" w:hAnsi="Times New Roman"/>
                <w:lang w:val="uk-UA"/>
              </w:rPr>
              <w:t>КНП Стоматоло-гічна поліклініка</w:t>
            </w:r>
          </w:p>
        </w:tc>
        <w:tc>
          <w:tcPr>
            <w:tcW w:w="1841" w:type="dxa"/>
            <w:tcBorders>
              <w:top w:val="single" w:sz="4" w:space="0" w:color="auto"/>
              <w:left w:val="single" w:sz="4" w:space="0" w:color="auto"/>
              <w:bottom w:val="single" w:sz="4" w:space="0" w:color="auto"/>
              <w:right w:val="single" w:sz="4" w:space="0" w:color="auto"/>
            </w:tcBorders>
            <w:hideMark/>
          </w:tcPr>
          <w:p w14:paraId="24F63C36" w14:textId="77777777" w:rsidR="00E70C13" w:rsidRDefault="00E70C13" w:rsidP="00E70C13">
            <w:pPr>
              <w:rPr>
                <w:rFonts w:ascii="Times New Roman" w:hAnsi="Times New Roman"/>
                <w:lang w:val="uk-UA"/>
              </w:rPr>
            </w:pPr>
            <w:r>
              <w:rPr>
                <w:rFonts w:ascii="Times New Roman" w:hAnsi="Times New Roman"/>
                <w:lang w:val="uk-UA"/>
              </w:rPr>
              <w:t>Бюджет міської територіальної громади</w:t>
            </w:r>
          </w:p>
          <w:p w14:paraId="1570A568" w14:textId="77777777" w:rsidR="00E70C13" w:rsidRDefault="00E70C13" w:rsidP="00E70C13">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14:paraId="1D864CB1" w14:textId="77777777" w:rsidR="00E70C13" w:rsidRDefault="00E70C13" w:rsidP="00E70C13">
            <w:pPr>
              <w:rPr>
                <w:rFonts w:ascii="Times New Roman" w:hAnsi="Times New Roman"/>
                <w:lang w:val="uk-UA"/>
              </w:rPr>
            </w:pPr>
            <w:r>
              <w:rPr>
                <w:rFonts w:ascii="Times New Roman" w:hAnsi="Times New Roman"/>
                <w:lang w:val="uk-UA"/>
              </w:rPr>
              <w:t>1925,0</w:t>
            </w:r>
          </w:p>
        </w:tc>
        <w:tc>
          <w:tcPr>
            <w:tcW w:w="1134" w:type="dxa"/>
            <w:tcBorders>
              <w:top w:val="single" w:sz="4" w:space="0" w:color="auto"/>
              <w:left w:val="single" w:sz="4" w:space="0" w:color="auto"/>
              <w:bottom w:val="single" w:sz="4" w:space="0" w:color="auto"/>
              <w:right w:val="single" w:sz="4" w:space="0" w:color="auto"/>
            </w:tcBorders>
            <w:hideMark/>
          </w:tcPr>
          <w:p w14:paraId="4438E7D6" w14:textId="77777777" w:rsidR="00E70C13" w:rsidRDefault="00E70C13" w:rsidP="00E70C13">
            <w:pPr>
              <w:rPr>
                <w:rFonts w:ascii="Times New Roman" w:hAnsi="Times New Roman"/>
                <w:lang w:val="uk-UA"/>
              </w:rPr>
            </w:pPr>
            <w:r>
              <w:rPr>
                <w:rFonts w:ascii="Times New Roman" w:hAnsi="Times New Roman"/>
                <w:lang w:val="uk-UA"/>
              </w:rPr>
              <w:t>280,0</w:t>
            </w:r>
          </w:p>
        </w:tc>
        <w:tc>
          <w:tcPr>
            <w:tcW w:w="1135" w:type="dxa"/>
            <w:tcBorders>
              <w:top w:val="single" w:sz="4" w:space="0" w:color="auto"/>
              <w:left w:val="single" w:sz="4" w:space="0" w:color="auto"/>
              <w:bottom w:val="single" w:sz="4" w:space="0" w:color="auto"/>
              <w:right w:val="single" w:sz="4" w:space="0" w:color="auto"/>
            </w:tcBorders>
            <w:hideMark/>
          </w:tcPr>
          <w:p w14:paraId="5622C5CC" w14:textId="77777777" w:rsidR="00E70C13" w:rsidRDefault="00E70C13" w:rsidP="00E70C13">
            <w:pPr>
              <w:rPr>
                <w:rFonts w:ascii="Times New Roman" w:hAnsi="Times New Roman"/>
                <w:lang w:val="uk-UA"/>
              </w:rPr>
            </w:pPr>
            <w:r>
              <w:rPr>
                <w:rFonts w:ascii="Times New Roman" w:hAnsi="Times New Roman"/>
                <w:lang w:val="uk-UA"/>
              </w:rPr>
              <w:t>500,0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F0B00C6" w14:textId="77777777" w:rsidR="00E70C13" w:rsidRDefault="00E70C13" w:rsidP="00E70C13">
            <w:pPr>
              <w:rPr>
                <w:rFonts w:ascii="Times New Roman" w:eastAsia="Calibri" w:hAnsi="Times New Roman" w:cs="Times New Roman"/>
                <w:lang w:val="uk-UA"/>
              </w:rPr>
            </w:pPr>
          </w:p>
        </w:tc>
      </w:tr>
    </w:tbl>
    <w:tbl>
      <w:tblPr>
        <w:tblStyle w:val="12"/>
        <w:tblW w:w="15026" w:type="dxa"/>
        <w:tblInd w:w="-572" w:type="dxa"/>
        <w:tblLayout w:type="fixed"/>
        <w:tblLook w:val="04A0" w:firstRow="1" w:lastRow="0" w:firstColumn="1" w:lastColumn="0" w:noHBand="0" w:noVBand="1"/>
      </w:tblPr>
      <w:tblGrid>
        <w:gridCol w:w="566"/>
        <w:gridCol w:w="1986"/>
        <w:gridCol w:w="2836"/>
        <w:gridCol w:w="1277"/>
        <w:gridCol w:w="1418"/>
        <w:gridCol w:w="1844"/>
        <w:gridCol w:w="1135"/>
        <w:gridCol w:w="1135"/>
        <w:gridCol w:w="1128"/>
        <w:gridCol w:w="1701"/>
      </w:tblGrid>
      <w:tr w:rsidR="0024391B" w14:paraId="68805659" w14:textId="77777777" w:rsidTr="0024391B">
        <w:trPr>
          <w:trHeight w:val="1532"/>
        </w:trPr>
        <w:tc>
          <w:tcPr>
            <w:tcW w:w="566" w:type="dxa"/>
            <w:vMerge w:val="restart"/>
            <w:tcBorders>
              <w:top w:val="single" w:sz="4" w:space="0" w:color="auto"/>
              <w:left w:val="single" w:sz="4" w:space="0" w:color="auto"/>
              <w:bottom w:val="single" w:sz="4" w:space="0" w:color="auto"/>
              <w:right w:val="single" w:sz="4" w:space="0" w:color="auto"/>
            </w:tcBorders>
          </w:tcPr>
          <w:p w14:paraId="3288A717" w14:textId="77777777" w:rsidR="0024391B" w:rsidRDefault="0024391B">
            <w:pPr>
              <w:rPr>
                <w:rFonts w:ascii="Times New Roman" w:eastAsia="Times New Roman" w:hAnsi="Times New Roman"/>
                <w:lang w:val="uk-UA"/>
              </w:rPr>
            </w:pPr>
            <w:r>
              <w:rPr>
                <w:rFonts w:ascii="Times New Roman" w:hAnsi="Times New Roman"/>
                <w:lang w:val="uk-UA"/>
              </w:rPr>
              <w:t>4</w:t>
            </w:r>
          </w:p>
          <w:p w14:paraId="3F7EFEB0" w14:textId="77777777" w:rsidR="0024391B" w:rsidRDefault="0024391B">
            <w:pPr>
              <w:rPr>
                <w:rFonts w:ascii="Times New Roman" w:eastAsia="Calibri" w:hAnsi="Times New Roman"/>
                <w:lang w:val="uk-UA"/>
              </w:rPr>
            </w:pPr>
          </w:p>
        </w:tc>
        <w:tc>
          <w:tcPr>
            <w:tcW w:w="1986" w:type="dxa"/>
            <w:vMerge w:val="restart"/>
            <w:tcBorders>
              <w:top w:val="single" w:sz="4" w:space="0" w:color="auto"/>
              <w:left w:val="single" w:sz="4" w:space="0" w:color="auto"/>
              <w:bottom w:val="single" w:sz="4" w:space="0" w:color="auto"/>
              <w:right w:val="single" w:sz="4" w:space="0" w:color="auto"/>
            </w:tcBorders>
            <w:hideMark/>
          </w:tcPr>
          <w:p w14:paraId="05FD7DE8" w14:textId="77777777" w:rsidR="0024391B" w:rsidRDefault="0024391B">
            <w:pPr>
              <w:rPr>
                <w:rFonts w:ascii="Times New Roman" w:hAnsi="Times New Roman"/>
                <w:bCs/>
                <w:lang w:val="uk-UA"/>
              </w:rPr>
            </w:pPr>
            <w:r>
              <w:rPr>
                <w:rFonts w:ascii="Times New Roman" w:hAnsi="Times New Roman"/>
                <w:bCs/>
                <w:lang w:val="uk-UA"/>
              </w:rPr>
              <w:t>Забезпечення надання медичної допомоги окремим категоріям населення</w:t>
            </w:r>
          </w:p>
        </w:tc>
        <w:tc>
          <w:tcPr>
            <w:tcW w:w="2836" w:type="dxa"/>
            <w:vMerge w:val="restart"/>
            <w:tcBorders>
              <w:top w:val="single" w:sz="4" w:space="0" w:color="auto"/>
              <w:left w:val="single" w:sz="4" w:space="0" w:color="auto"/>
              <w:bottom w:val="single" w:sz="4" w:space="0" w:color="auto"/>
              <w:right w:val="single" w:sz="4" w:space="0" w:color="auto"/>
            </w:tcBorders>
          </w:tcPr>
          <w:p w14:paraId="68D3EA32" w14:textId="77777777" w:rsidR="0024391B" w:rsidRDefault="0024391B">
            <w:pPr>
              <w:jc w:val="both"/>
              <w:rPr>
                <w:rFonts w:ascii="Times New Roman" w:hAnsi="Times New Roman"/>
                <w:bCs/>
                <w:lang w:val="uk-UA"/>
              </w:rPr>
            </w:pPr>
            <w:r>
              <w:rPr>
                <w:rFonts w:ascii="Times New Roman" w:hAnsi="Times New Roman"/>
                <w:lang w:val="uk-UA"/>
              </w:rPr>
              <w:t>Відшкодування витрат</w:t>
            </w:r>
            <w:r>
              <w:rPr>
                <w:rFonts w:ascii="Times New Roman" w:hAnsi="Times New Roman"/>
              </w:rPr>
              <w:t>,</w:t>
            </w:r>
            <w:r>
              <w:rPr>
                <w:rFonts w:ascii="Times New Roman" w:hAnsi="Times New Roman"/>
                <w:lang w:val="uk-UA"/>
              </w:rPr>
              <w:t xml:space="preserve"> пов’язаних</w:t>
            </w:r>
            <w:r>
              <w:rPr>
                <w:rFonts w:ascii="Times New Roman" w:hAnsi="Times New Roman"/>
              </w:rPr>
              <w:t xml:space="preserve"> з</w:t>
            </w:r>
            <w:r>
              <w:rPr>
                <w:rFonts w:ascii="Times New Roman" w:hAnsi="Times New Roman"/>
                <w:lang w:val="uk-UA"/>
              </w:rPr>
              <w:t xml:space="preserve"> відпуском лікарських засобів безоплатно або</w:t>
            </w:r>
            <w:r>
              <w:rPr>
                <w:rFonts w:ascii="Times New Roman" w:hAnsi="Times New Roman"/>
              </w:rPr>
              <w:t xml:space="preserve"> на</w:t>
            </w:r>
            <w:r>
              <w:rPr>
                <w:rFonts w:ascii="Times New Roman" w:hAnsi="Times New Roman"/>
                <w:lang w:val="uk-UA"/>
              </w:rPr>
              <w:t xml:space="preserve"> пільгових</w:t>
            </w:r>
            <w:r>
              <w:rPr>
                <w:rFonts w:ascii="Times New Roman" w:hAnsi="Times New Roman"/>
                <w:lang w:val="tzm-Latn-DZ"/>
              </w:rPr>
              <w:t xml:space="preserve"> умовах</w:t>
            </w:r>
            <w:r>
              <w:rPr>
                <w:rFonts w:ascii="Times New Roman" w:hAnsi="Times New Roman"/>
                <w:lang w:val="uk-UA"/>
              </w:rPr>
              <w:t xml:space="preserve"> відповідно</w:t>
            </w:r>
            <w:r>
              <w:rPr>
                <w:rFonts w:ascii="Times New Roman" w:hAnsi="Times New Roman"/>
              </w:rPr>
              <w:t xml:space="preserve"> до чинного</w:t>
            </w:r>
            <w:r>
              <w:rPr>
                <w:rFonts w:ascii="Times New Roman" w:hAnsi="Times New Roman"/>
                <w:lang w:val="uk-UA"/>
              </w:rPr>
              <w:t xml:space="preserve"> законодавства</w:t>
            </w:r>
            <w:r>
              <w:rPr>
                <w:rFonts w:ascii="Times New Roman" w:hAnsi="Times New Roman"/>
              </w:rPr>
              <w:t>, в тому</w:t>
            </w:r>
            <w:r>
              <w:rPr>
                <w:rFonts w:ascii="Times New Roman" w:hAnsi="Times New Roman"/>
                <w:lang w:val="uk-UA"/>
              </w:rPr>
              <w:t xml:space="preserve"> числі для лікування орфанних захворювань</w:t>
            </w:r>
          </w:p>
          <w:p w14:paraId="24CC73DB" w14:textId="77777777" w:rsidR="0024391B" w:rsidRDefault="0024391B">
            <w:pPr>
              <w:rPr>
                <w:rFonts w:ascii="Times New Roman" w:hAnsi="Times New Roman"/>
                <w:bCs/>
                <w:lang w:val="uk-UA"/>
              </w:rPr>
            </w:pPr>
          </w:p>
        </w:tc>
        <w:tc>
          <w:tcPr>
            <w:tcW w:w="1277" w:type="dxa"/>
            <w:vMerge w:val="restart"/>
            <w:tcBorders>
              <w:top w:val="single" w:sz="4" w:space="0" w:color="auto"/>
              <w:left w:val="single" w:sz="4" w:space="0" w:color="auto"/>
              <w:bottom w:val="single" w:sz="4" w:space="0" w:color="auto"/>
              <w:right w:val="single" w:sz="4" w:space="0" w:color="auto"/>
            </w:tcBorders>
          </w:tcPr>
          <w:p w14:paraId="52855D6B" w14:textId="77777777" w:rsidR="0024391B" w:rsidRDefault="0024391B">
            <w:pPr>
              <w:rPr>
                <w:rFonts w:ascii="Times New Roman" w:hAnsi="Times New Roman"/>
                <w:lang w:val="uk-UA"/>
              </w:rPr>
            </w:pPr>
            <w:r>
              <w:rPr>
                <w:rFonts w:ascii="Times New Roman" w:hAnsi="Times New Roman"/>
                <w:lang w:val="uk-UA"/>
              </w:rPr>
              <w:t xml:space="preserve">2027-2029 </w:t>
            </w:r>
          </w:p>
          <w:p w14:paraId="615DA8F0" w14:textId="77777777" w:rsidR="0024391B" w:rsidRDefault="0024391B">
            <w:pPr>
              <w:rPr>
                <w:rFonts w:ascii="Times New Roman" w:hAnsi="Times New Roman"/>
                <w:lang w:val="uk-UA"/>
              </w:rPr>
            </w:pPr>
          </w:p>
        </w:tc>
        <w:tc>
          <w:tcPr>
            <w:tcW w:w="1418" w:type="dxa"/>
            <w:tcBorders>
              <w:top w:val="single" w:sz="4" w:space="0" w:color="auto"/>
              <w:left w:val="single" w:sz="4" w:space="0" w:color="auto"/>
              <w:bottom w:val="single" w:sz="4" w:space="0" w:color="auto"/>
              <w:right w:val="single" w:sz="4" w:space="0" w:color="auto"/>
            </w:tcBorders>
            <w:hideMark/>
          </w:tcPr>
          <w:p w14:paraId="6126DB93" w14:textId="77777777"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4" w:type="dxa"/>
            <w:tcBorders>
              <w:top w:val="single" w:sz="4" w:space="0" w:color="auto"/>
              <w:left w:val="single" w:sz="4" w:space="0" w:color="auto"/>
              <w:bottom w:val="single" w:sz="4" w:space="0" w:color="auto"/>
              <w:right w:val="single" w:sz="4" w:space="0" w:color="auto"/>
            </w:tcBorders>
            <w:hideMark/>
          </w:tcPr>
          <w:p w14:paraId="2AC26ED2" w14:textId="77777777"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tc>
        <w:tc>
          <w:tcPr>
            <w:tcW w:w="1135" w:type="dxa"/>
            <w:tcBorders>
              <w:top w:val="single" w:sz="4" w:space="0" w:color="auto"/>
              <w:left w:val="single" w:sz="4" w:space="0" w:color="auto"/>
              <w:bottom w:val="single" w:sz="4" w:space="0" w:color="auto"/>
              <w:right w:val="single" w:sz="4" w:space="0" w:color="auto"/>
            </w:tcBorders>
            <w:hideMark/>
          </w:tcPr>
          <w:p w14:paraId="00222EA8" w14:textId="77777777" w:rsidR="0024391B" w:rsidRDefault="002E077F">
            <w:pPr>
              <w:rPr>
                <w:rFonts w:ascii="Times New Roman" w:hAnsi="Times New Roman"/>
                <w:lang w:val="uk-UA"/>
              </w:rPr>
            </w:pPr>
            <w:r>
              <w:rPr>
                <w:rFonts w:ascii="Times New Roman" w:hAnsi="Times New Roman"/>
                <w:lang w:val="uk-UA"/>
              </w:rPr>
              <w:t>2 0</w:t>
            </w:r>
            <w:r w:rsidR="0024391B">
              <w:rPr>
                <w:rFonts w:ascii="Times New Roman" w:hAnsi="Times New Roman"/>
                <w:lang w:val="uk-UA"/>
              </w:rPr>
              <w:t>00,0</w:t>
            </w:r>
          </w:p>
        </w:tc>
        <w:tc>
          <w:tcPr>
            <w:tcW w:w="1135" w:type="dxa"/>
            <w:tcBorders>
              <w:top w:val="single" w:sz="4" w:space="0" w:color="auto"/>
              <w:left w:val="single" w:sz="4" w:space="0" w:color="auto"/>
              <w:bottom w:val="single" w:sz="4" w:space="0" w:color="auto"/>
              <w:right w:val="single" w:sz="4" w:space="0" w:color="auto"/>
            </w:tcBorders>
            <w:hideMark/>
          </w:tcPr>
          <w:p w14:paraId="3A6497A2" w14:textId="77777777" w:rsidR="0024391B" w:rsidRDefault="0024391B" w:rsidP="002E077F">
            <w:pPr>
              <w:rPr>
                <w:rFonts w:ascii="Times New Roman" w:hAnsi="Times New Roman"/>
                <w:lang w:val="uk-UA"/>
              </w:rPr>
            </w:pPr>
            <w:r>
              <w:rPr>
                <w:rFonts w:ascii="Times New Roman" w:hAnsi="Times New Roman"/>
                <w:lang w:val="uk-UA"/>
              </w:rPr>
              <w:t>2 </w:t>
            </w:r>
            <w:r w:rsidR="002E077F">
              <w:rPr>
                <w:rFonts w:ascii="Times New Roman" w:hAnsi="Times New Roman"/>
                <w:lang w:val="uk-UA"/>
              </w:rPr>
              <w:t>200</w:t>
            </w:r>
            <w:r>
              <w:rPr>
                <w:rFonts w:ascii="Times New Roman" w:hAnsi="Times New Roman"/>
                <w:lang w:val="uk-UA"/>
              </w:rPr>
              <w:t>,0</w:t>
            </w:r>
          </w:p>
        </w:tc>
        <w:tc>
          <w:tcPr>
            <w:tcW w:w="1128" w:type="dxa"/>
            <w:tcBorders>
              <w:top w:val="single" w:sz="4" w:space="0" w:color="auto"/>
              <w:left w:val="single" w:sz="4" w:space="0" w:color="auto"/>
              <w:bottom w:val="single" w:sz="4" w:space="0" w:color="auto"/>
              <w:right w:val="single" w:sz="4" w:space="0" w:color="auto"/>
            </w:tcBorders>
            <w:hideMark/>
          </w:tcPr>
          <w:p w14:paraId="4019E8F6" w14:textId="77777777" w:rsidR="0024391B" w:rsidRDefault="0024391B" w:rsidP="002E077F">
            <w:pPr>
              <w:rPr>
                <w:rFonts w:ascii="Times New Roman" w:hAnsi="Times New Roman"/>
                <w:lang w:val="uk-UA"/>
              </w:rPr>
            </w:pPr>
            <w:r>
              <w:rPr>
                <w:rFonts w:ascii="Times New Roman" w:hAnsi="Times New Roman"/>
                <w:lang w:val="uk-UA"/>
              </w:rPr>
              <w:t xml:space="preserve">2 </w:t>
            </w:r>
            <w:r w:rsidR="002E077F">
              <w:rPr>
                <w:rFonts w:ascii="Times New Roman" w:hAnsi="Times New Roman"/>
                <w:lang w:val="uk-UA"/>
              </w:rPr>
              <w:t>600</w:t>
            </w:r>
            <w:r>
              <w:rPr>
                <w:rFonts w:ascii="Times New Roman" w:hAnsi="Times New Roman"/>
                <w:lang w:val="uk-UA"/>
              </w:rPr>
              <w:t>,0</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3D0AF5B1" w14:textId="77777777" w:rsidR="0024391B" w:rsidRDefault="0024391B">
            <w:pPr>
              <w:rPr>
                <w:rFonts w:ascii="Times New Roman" w:hAnsi="Times New Roman"/>
                <w:lang w:val="uk-UA"/>
              </w:rPr>
            </w:pPr>
            <w:r>
              <w:rPr>
                <w:rFonts w:ascii="Times New Roman" w:hAnsi="Times New Roman"/>
                <w:lang w:val="uk-UA"/>
              </w:rPr>
              <w:t xml:space="preserve">Забезпечення проведення цільових, програмних та інших заходів у галузі медицини, які не покриваються базовими пакетами </w:t>
            </w:r>
            <w:r>
              <w:rPr>
                <w:rFonts w:ascii="Times New Roman" w:hAnsi="Times New Roman"/>
                <w:lang w:val="uk-UA"/>
              </w:rPr>
              <w:lastRenderedPageBreak/>
              <w:t>медичних гарантій</w:t>
            </w:r>
          </w:p>
        </w:tc>
      </w:tr>
      <w:tr w:rsidR="0024391B" w14:paraId="33433006" w14:textId="77777777" w:rsidTr="0024391B">
        <w:trPr>
          <w:trHeight w:val="1455"/>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1E7D8660" w14:textId="77777777" w:rsidR="0024391B" w:rsidRDefault="0024391B">
            <w:pPr>
              <w:rPr>
                <w:rFonts w:ascii="Times New Roman" w:eastAsia="Calibri" w:hAnsi="Times New Roman" w:cs="Times New Roman"/>
                <w:lang w:val="uk-UA"/>
              </w:rPr>
            </w:pPr>
          </w:p>
        </w:tc>
        <w:tc>
          <w:tcPr>
            <w:tcW w:w="1986" w:type="dxa"/>
            <w:vMerge/>
            <w:tcBorders>
              <w:top w:val="single" w:sz="4" w:space="0" w:color="auto"/>
              <w:left w:val="single" w:sz="4" w:space="0" w:color="auto"/>
              <w:bottom w:val="single" w:sz="4" w:space="0" w:color="auto"/>
              <w:right w:val="single" w:sz="4" w:space="0" w:color="auto"/>
            </w:tcBorders>
            <w:vAlign w:val="center"/>
            <w:hideMark/>
          </w:tcPr>
          <w:p w14:paraId="5098D5E2" w14:textId="77777777" w:rsidR="0024391B" w:rsidRDefault="0024391B">
            <w:pPr>
              <w:rPr>
                <w:rFonts w:ascii="Times New Roman" w:eastAsia="Calibri" w:hAnsi="Times New Roman" w:cs="Times New Roman"/>
                <w:bCs/>
                <w:lang w:val="uk-UA"/>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1252241C" w14:textId="77777777" w:rsidR="0024391B" w:rsidRDefault="0024391B">
            <w:pPr>
              <w:rPr>
                <w:rFonts w:ascii="Times New Roman" w:eastAsia="Calibri" w:hAnsi="Times New Roman" w:cs="Times New Roman"/>
                <w:bCs/>
                <w:lang w:val="uk-UA"/>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743FF3F3" w14:textId="77777777" w:rsidR="0024391B" w:rsidRDefault="0024391B">
            <w:pPr>
              <w:rPr>
                <w:rFonts w:ascii="Times New Roman" w:eastAsia="Calibri" w:hAnsi="Times New Roman" w:cs="Times New Roman"/>
                <w:lang w:val="uk-UA"/>
              </w:rPr>
            </w:pPr>
          </w:p>
        </w:tc>
        <w:tc>
          <w:tcPr>
            <w:tcW w:w="1418" w:type="dxa"/>
            <w:tcBorders>
              <w:top w:val="single" w:sz="4" w:space="0" w:color="auto"/>
              <w:left w:val="single" w:sz="4" w:space="0" w:color="auto"/>
              <w:bottom w:val="single" w:sz="4" w:space="0" w:color="auto"/>
              <w:right w:val="single" w:sz="4" w:space="0" w:color="auto"/>
            </w:tcBorders>
            <w:hideMark/>
          </w:tcPr>
          <w:p w14:paraId="547EB0CE" w14:textId="77777777" w:rsidR="0024391B" w:rsidRDefault="0024391B">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4" w:type="dxa"/>
            <w:tcBorders>
              <w:top w:val="single" w:sz="4" w:space="0" w:color="auto"/>
              <w:left w:val="single" w:sz="4" w:space="0" w:color="auto"/>
              <w:bottom w:val="single" w:sz="4" w:space="0" w:color="auto"/>
              <w:right w:val="single" w:sz="4" w:space="0" w:color="auto"/>
            </w:tcBorders>
          </w:tcPr>
          <w:p w14:paraId="1B51AEAC" w14:textId="77777777"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p w14:paraId="27A6BC2D" w14:textId="77777777" w:rsidR="0024391B" w:rsidRDefault="0024391B">
            <w:pPr>
              <w:rPr>
                <w:rFonts w:ascii="Times New Roman" w:hAnsi="Times New Roman"/>
                <w:lang w:val="uk-UA"/>
              </w:rPr>
            </w:pPr>
          </w:p>
        </w:tc>
        <w:tc>
          <w:tcPr>
            <w:tcW w:w="1135" w:type="dxa"/>
            <w:tcBorders>
              <w:top w:val="single" w:sz="4" w:space="0" w:color="auto"/>
              <w:left w:val="single" w:sz="4" w:space="0" w:color="auto"/>
              <w:bottom w:val="single" w:sz="4" w:space="0" w:color="auto"/>
              <w:right w:val="single" w:sz="4" w:space="0" w:color="auto"/>
            </w:tcBorders>
          </w:tcPr>
          <w:p w14:paraId="428DCCF6" w14:textId="77777777" w:rsidR="0024391B" w:rsidRDefault="004C5AA3">
            <w:pPr>
              <w:rPr>
                <w:rFonts w:ascii="Times New Roman" w:hAnsi="Times New Roman"/>
                <w:lang w:val="uk-UA"/>
              </w:rPr>
            </w:pPr>
            <w:r>
              <w:rPr>
                <w:rFonts w:ascii="Times New Roman" w:hAnsi="Times New Roman"/>
                <w:lang w:val="uk-UA"/>
              </w:rPr>
              <w:t>3 0</w:t>
            </w:r>
            <w:r w:rsidR="0024391B">
              <w:rPr>
                <w:rFonts w:ascii="Times New Roman" w:hAnsi="Times New Roman"/>
                <w:lang w:val="uk-UA"/>
              </w:rPr>
              <w:t>00,00</w:t>
            </w:r>
          </w:p>
          <w:p w14:paraId="54FCBF33" w14:textId="77777777" w:rsidR="0024391B" w:rsidRDefault="0024391B">
            <w:pPr>
              <w:rPr>
                <w:rFonts w:ascii="Times New Roman" w:hAnsi="Times New Roman"/>
                <w:lang w:val="uk-UA"/>
              </w:rPr>
            </w:pPr>
          </w:p>
          <w:p w14:paraId="7F3FEC74" w14:textId="77777777" w:rsidR="0024391B" w:rsidRDefault="0024391B">
            <w:pPr>
              <w:rPr>
                <w:rFonts w:ascii="Times New Roman" w:hAnsi="Times New Roman"/>
                <w:lang w:val="uk-UA"/>
              </w:rPr>
            </w:pPr>
          </w:p>
        </w:tc>
        <w:tc>
          <w:tcPr>
            <w:tcW w:w="1135" w:type="dxa"/>
            <w:tcBorders>
              <w:top w:val="single" w:sz="4" w:space="0" w:color="auto"/>
              <w:left w:val="single" w:sz="4" w:space="0" w:color="auto"/>
              <w:bottom w:val="single" w:sz="4" w:space="0" w:color="auto"/>
              <w:right w:val="single" w:sz="4" w:space="0" w:color="auto"/>
            </w:tcBorders>
          </w:tcPr>
          <w:p w14:paraId="525F11AE" w14:textId="77777777" w:rsidR="0024391B" w:rsidRDefault="004C5AA3">
            <w:pPr>
              <w:rPr>
                <w:rFonts w:ascii="Times New Roman" w:hAnsi="Times New Roman"/>
                <w:lang w:val="uk-UA"/>
              </w:rPr>
            </w:pPr>
            <w:r>
              <w:rPr>
                <w:rFonts w:ascii="Times New Roman" w:hAnsi="Times New Roman"/>
                <w:lang w:val="uk-UA"/>
              </w:rPr>
              <w:t>3 5</w:t>
            </w:r>
            <w:r w:rsidR="0024391B">
              <w:rPr>
                <w:rFonts w:ascii="Times New Roman" w:hAnsi="Times New Roman"/>
                <w:lang w:val="uk-UA"/>
              </w:rPr>
              <w:t>00,0</w:t>
            </w:r>
          </w:p>
          <w:p w14:paraId="24361DA6" w14:textId="77777777" w:rsidR="0024391B" w:rsidRDefault="0024391B">
            <w:pPr>
              <w:rPr>
                <w:rFonts w:ascii="Times New Roman" w:hAnsi="Times New Roman"/>
                <w:lang w:val="uk-UA"/>
              </w:rPr>
            </w:pPr>
          </w:p>
        </w:tc>
        <w:tc>
          <w:tcPr>
            <w:tcW w:w="1128" w:type="dxa"/>
            <w:tcBorders>
              <w:top w:val="single" w:sz="4" w:space="0" w:color="auto"/>
              <w:left w:val="single" w:sz="4" w:space="0" w:color="auto"/>
              <w:bottom w:val="single" w:sz="4" w:space="0" w:color="auto"/>
              <w:right w:val="single" w:sz="4" w:space="0" w:color="auto"/>
            </w:tcBorders>
          </w:tcPr>
          <w:p w14:paraId="4B1C3030" w14:textId="77777777" w:rsidR="0024391B" w:rsidRDefault="004C5AA3">
            <w:pPr>
              <w:rPr>
                <w:rFonts w:ascii="Times New Roman" w:hAnsi="Times New Roman"/>
                <w:lang w:val="uk-UA"/>
              </w:rPr>
            </w:pPr>
            <w:r>
              <w:rPr>
                <w:rFonts w:ascii="Times New Roman" w:hAnsi="Times New Roman"/>
                <w:lang w:val="uk-UA"/>
              </w:rPr>
              <w:t>4</w:t>
            </w:r>
            <w:r w:rsidR="0024391B">
              <w:rPr>
                <w:rFonts w:ascii="Times New Roman" w:hAnsi="Times New Roman"/>
                <w:lang w:val="uk-UA"/>
              </w:rPr>
              <w:t> 000,0</w:t>
            </w:r>
          </w:p>
          <w:p w14:paraId="137174D6" w14:textId="77777777" w:rsidR="0024391B" w:rsidRDefault="0024391B">
            <w:pPr>
              <w:rPr>
                <w:rFonts w:ascii="Times New Roman" w:hAnsi="Times New Roman"/>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29BEF97" w14:textId="77777777" w:rsidR="0024391B" w:rsidRDefault="0024391B">
            <w:pPr>
              <w:rPr>
                <w:rFonts w:ascii="Times New Roman" w:eastAsia="Calibri" w:hAnsi="Times New Roman" w:cs="Times New Roman"/>
                <w:lang w:val="uk-UA"/>
              </w:rPr>
            </w:pPr>
          </w:p>
        </w:tc>
      </w:tr>
      <w:tr w:rsidR="0024391B" w14:paraId="0DE86990" w14:textId="77777777" w:rsidTr="0024391B">
        <w:trPr>
          <w:trHeight w:val="1954"/>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33962A8D" w14:textId="77777777" w:rsidR="0024391B" w:rsidRDefault="0024391B">
            <w:pPr>
              <w:rPr>
                <w:rFonts w:ascii="Times New Roman" w:eastAsia="Calibri" w:hAnsi="Times New Roman" w:cs="Times New Roman"/>
                <w:lang w:val="uk-UA"/>
              </w:rPr>
            </w:pPr>
          </w:p>
        </w:tc>
        <w:tc>
          <w:tcPr>
            <w:tcW w:w="1986" w:type="dxa"/>
            <w:vMerge/>
            <w:tcBorders>
              <w:top w:val="single" w:sz="4" w:space="0" w:color="auto"/>
              <w:left w:val="single" w:sz="4" w:space="0" w:color="auto"/>
              <w:bottom w:val="single" w:sz="4" w:space="0" w:color="auto"/>
              <w:right w:val="single" w:sz="4" w:space="0" w:color="auto"/>
            </w:tcBorders>
            <w:vAlign w:val="center"/>
            <w:hideMark/>
          </w:tcPr>
          <w:p w14:paraId="22EB41EF" w14:textId="77777777" w:rsidR="0024391B" w:rsidRDefault="0024391B">
            <w:pPr>
              <w:rPr>
                <w:rFonts w:ascii="Times New Roman" w:eastAsia="Calibri" w:hAnsi="Times New Roman" w:cs="Times New Roman"/>
                <w:bCs/>
                <w:lang w:val="uk-UA"/>
              </w:rPr>
            </w:pPr>
          </w:p>
        </w:tc>
        <w:tc>
          <w:tcPr>
            <w:tcW w:w="2836" w:type="dxa"/>
            <w:tcBorders>
              <w:top w:val="single" w:sz="4" w:space="0" w:color="auto"/>
              <w:left w:val="single" w:sz="4" w:space="0" w:color="auto"/>
              <w:bottom w:val="single" w:sz="4" w:space="0" w:color="auto"/>
              <w:right w:val="single" w:sz="4" w:space="0" w:color="auto"/>
            </w:tcBorders>
            <w:hideMark/>
          </w:tcPr>
          <w:p w14:paraId="364D3814" w14:textId="77777777" w:rsidR="0024391B" w:rsidRDefault="0024391B">
            <w:pPr>
              <w:rPr>
                <w:rFonts w:ascii="Times New Roman" w:hAnsi="Times New Roman"/>
                <w:bCs/>
                <w:lang w:val="uk-UA"/>
              </w:rPr>
            </w:pPr>
            <w:r>
              <w:rPr>
                <w:rFonts w:ascii="Times New Roman" w:hAnsi="Times New Roman"/>
                <w:bCs/>
                <w:lang w:val="uk-UA"/>
              </w:rPr>
              <w:t>Забезпечення осіб з інвалідністю технічними засобами та виробами медичного призначення, згідно ЕКОПФ</w:t>
            </w:r>
          </w:p>
        </w:tc>
        <w:tc>
          <w:tcPr>
            <w:tcW w:w="1277" w:type="dxa"/>
            <w:tcBorders>
              <w:top w:val="single" w:sz="4" w:space="0" w:color="auto"/>
              <w:left w:val="single" w:sz="4" w:space="0" w:color="auto"/>
              <w:bottom w:val="single" w:sz="4" w:space="0" w:color="auto"/>
              <w:right w:val="single" w:sz="4" w:space="0" w:color="auto"/>
            </w:tcBorders>
            <w:hideMark/>
          </w:tcPr>
          <w:p w14:paraId="4B6D3154" w14:textId="77777777" w:rsidR="0024391B" w:rsidRDefault="0024391B">
            <w:pPr>
              <w:rPr>
                <w:rFonts w:ascii="Times New Roman" w:hAnsi="Times New Roman"/>
                <w:lang w:val="uk-UA"/>
              </w:rPr>
            </w:pPr>
            <w:r>
              <w:rPr>
                <w:rFonts w:ascii="Times New Roman" w:hAnsi="Times New Roman"/>
                <w:lang w:val="uk-UA"/>
              </w:rPr>
              <w:t>2027-2029</w:t>
            </w:r>
          </w:p>
        </w:tc>
        <w:tc>
          <w:tcPr>
            <w:tcW w:w="1418" w:type="dxa"/>
            <w:tcBorders>
              <w:top w:val="single" w:sz="4" w:space="0" w:color="auto"/>
              <w:left w:val="single" w:sz="4" w:space="0" w:color="auto"/>
              <w:bottom w:val="single" w:sz="4" w:space="0" w:color="auto"/>
              <w:right w:val="single" w:sz="4" w:space="0" w:color="auto"/>
            </w:tcBorders>
            <w:hideMark/>
          </w:tcPr>
          <w:p w14:paraId="370A4A18" w14:textId="77777777" w:rsidR="0024391B" w:rsidRDefault="0024391B">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4" w:type="dxa"/>
            <w:tcBorders>
              <w:top w:val="single" w:sz="4" w:space="0" w:color="auto"/>
              <w:left w:val="single" w:sz="4" w:space="0" w:color="auto"/>
              <w:bottom w:val="single" w:sz="4" w:space="0" w:color="auto"/>
              <w:right w:val="single" w:sz="4" w:space="0" w:color="auto"/>
            </w:tcBorders>
            <w:hideMark/>
          </w:tcPr>
          <w:p w14:paraId="20C947BF" w14:textId="77777777"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p w14:paraId="64D239BC" w14:textId="77777777"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5" w:type="dxa"/>
            <w:tcBorders>
              <w:top w:val="single" w:sz="4" w:space="0" w:color="auto"/>
              <w:left w:val="single" w:sz="4" w:space="0" w:color="auto"/>
              <w:bottom w:val="single" w:sz="4" w:space="0" w:color="auto"/>
              <w:right w:val="single" w:sz="4" w:space="0" w:color="auto"/>
            </w:tcBorders>
            <w:hideMark/>
          </w:tcPr>
          <w:p w14:paraId="6FFDC8D8" w14:textId="77777777" w:rsidR="0024391B" w:rsidRDefault="0024391B">
            <w:pPr>
              <w:rPr>
                <w:rFonts w:ascii="Times New Roman" w:hAnsi="Times New Roman"/>
                <w:lang w:val="uk-UA"/>
              </w:rPr>
            </w:pPr>
            <w:r>
              <w:rPr>
                <w:rFonts w:ascii="Times New Roman" w:hAnsi="Times New Roman"/>
                <w:lang w:val="uk-UA"/>
              </w:rPr>
              <w:t>8 000,0</w:t>
            </w:r>
          </w:p>
        </w:tc>
        <w:tc>
          <w:tcPr>
            <w:tcW w:w="1135" w:type="dxa"/>
            <w:tcBorders>
              <w:top w:val="single" w:sz="4" w:space="0" w:color="auto"/>
              <w:left w:val="single" w:sz="4" w:space="0" w:color="auto"/>
              <w:bottom w:val="single" w:sz="4" w:space="0" w:color="auto"/>
              <w:right w:val="single" w:sz="4" w:space="0" w:color="auto"/>
            </w:tcBorders>
            <w:hideMark/>
          </w:tcPr>
          <w:p w14:paraId="760F07B8" w14:textId="77777777" w:rsidR="0024391B" w:rsidRDefault="0024391B">
            <w:pPr>
              <w:rPr>
                <w:rFonts w:ascii="Times New Roman" w:hAnsi="Times New Roman"/>
                <w:lang w:val="uk-UA"/>
              </w:rPr>
            </w:pPr>
            <w:r>
              <w:rPr>
                <w:rFonts w:ascii="Times New Roman" w:hAnsi="Times New Roman"/>
                <w:lang w:val="uk-UA"/>
              </w:rPr>
              <w:t>8 000,0</w:t>
            </w:r>
          </w:p>
        </w:tc>
        <w:tc>
          <w:tcPr>
            <w:tcW w:w="1128" w:type="dxa"/>
            <w:tcBorders>
              <w:top w:val="single" w:sz="4" w:space="0" w:color="auto"/>
              <w:left w:val="single" w:sz="4" w:space="0" w:color="auto"/>
              <w:bottom w:val="single" w:sz="4" w:space="0" w:color="auto"/>
              <w:right w:val="single" w:sz="4" w:space="0" w:color="auto"/>
            </w:tcBorders>
            <w:hideMark/>
          </w:tcPr>
          <w:p w14:paraId="39A8046C" w14:textId="77777777" w:rsidR="0024391B" w:rsidRDefault="0024391B">
            <w:pPr>
              <w:rPr>
                <w:rFonts w:ascii="Times New Roman" w:hAnsi="Times New Roman"/>
                <w:lang w:val="uk-UA"/>
              </w:rPr>
            </w:pPr>
            <w:r>
              <w:rPr>
                <w:rFonts w:ascii="Times New Roman" w:hAnsi="Times New Roman"/>
                <w:lang w:val="uk-UA"/>
              </w:rPr>
              <w:t>9 000,0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DBE7055" w14:textId="77777777" w:rsidR="0024391B" w:rsidRDefault="0024391B">
            <w:pPr>
              <w:rPr>
                <w:rFonts w:ascii="Times New Roman" w:eastAsia="Calibri" w:hAnsi="Times New Roman" w:cs="Times New Roman"/>
                <w:lang w:val="uk-UA"/>
              </w:rPr>
            </w:pPr>
          </w:p>
        </w:tc>
      </w:tr>
      <w:tr w:rsidR="0024391B" w14:paraId="2DAC6B62" w14:textId="77777777" w:rsidTr="0024391B">
        <w:tc>
          <w:tcPr>
            <w:tcW w:w="566" w:type="dxa"/>
            <w:vMerge/>
            <w:tcBorders>
              <w:top w:val="single" w:sz="4" w:space="0" w:color="auto"/>
              <w:left w:val="single" w:sz="4" w:space="0" w:color="auto"/>
              <w:bottom w:val="single" w:sz="4" w:space="0" w:color="auto"/>
              <w:right w:val="single" w:sz="4" w:space="0" w:color="auto"/>
            </w:tcBorders>
            <w:vAlign w:val="center"/>
            <w:hideMark/>
          </w:tcPr>
          <w:p w14:paraId="28267661" w14:textId="77777777" w:rsidR="0024391B" w:rsidRDefault="0024391B">
            <w:pPr>
              <w:rPr>
                <w:rFonts w:ascii="Times New Roman" w:eastAsia="Calibri" w:hAnsi="Times New Roman" w:cs="Times New Roman"/>
                <w:lang w:val="uk-UA"/>
              </w:rPr>
            </w:pPr>
          </w:p>
        </w:tc>
        <w:tc>
          <w:tcPr>
            <w:tcW w:w="1986" w:type="dxa"/>
            <w:vMerge/>
            <w:tcBorders>
              <w:top w:val="single" w:sz="4" w:space="0" w:color="auto"/>
              <w:left w:val="single" w:sz="4" w:space="0" w:color="auto"/>
              <w:bottom w:val="single" w:sz="4" w:space="0" w:color="auto"/>
              <w:right w:val="single" w:sz="4" w:space="0" w:color="auto"/>
            </w:tcBorders>
            <w:vAlign w:val="center"/>
            <w:hideMark/>
          </w:tcPr>
          <w:p w14:paraId="66984280" w14:textId="77777777" w:rsidR="0024391B" w:rsidRDefault="0024391B">
            <w:pPr>
              <w:rPr>
                <w:rFonts w:ascii="Times New Roman" w:eastAsia="Calibri" w:hAnsi="Times New Roman" w:cs="Times New Roman"/>
                <w:bCs/>
                <w:lang w:val="uk-UA"/>
              </w:rPr>
            </w:pPr>
          </w:p>
        </w:tc>
        <w:tc>
          <w:tcPr>
            <w:tcW w:w="2836" w:type="dxa"/>
            <w:tcBorders>
              <w:top w:val="single" w:sz="4" w:space="0" w:color="auto"/>
              <w:left w:val="single" w:sz="4" w:space="0" w:color="auto"/>
              <w:bottom w:val="single" w:sz="4" w:space="0" w:color="auto"/>
              <w:right w:val="single" w:sz="4" w:space="0" w:color="auto"/>
            </w:tcBorders>
            <w:hideMark/>
          </w:tcPr>
          <w:p w14:paraId="7A3C0B7A" w14:textId="77777777" w:rsidR="0024391B" w:rsidRDefault="0024391B">
            <w:pPr>
              <w:rPr>
                <w:rFonts w:ascii="Times New Roman" w:hAnsi="Times New Roman"/>
                <w:lang w:val="uk-UA"/>
              </w:rPr>
            </w:pPr>
            <w:r>
              <w:rPr>
                <w:rFonts w:ascii="Times New Roman" w:hAnsi="Times New Roman"/>
                <w:bCs/>
                <w:lang w:val="uk-UA"/>
              </w:rPr>
              <w:t xml:space="preserve"> Забезпечення медичними засобами та  виробами медичного призначення  хворих з орфанними захворюваннями, в т. ч. на фенілкетонурію, муковісцедоз (спеціалізоване  харчування)</w:t>
            </w:r>
          </w:p>
        </w:tc>
        <w:tc>
          <w:tcPr>
            <w:tcW w:w="1277" w:type="dxa"/>
            <w:tcBorders>
              <w:top w:val="single" w:sz="4" w:space="0" w:color="auto"/>
              <w:left w:val="single" w:sz="4" w:space="0" w:color="auto"/>
              <w:bottom w:val="single" w:sz="4" w:space="0" w:color="auto"/>
              <w:right w:val="single" w:sz="4" w:space="0" w:color="auto"/>
            </w:tcBorders>
            <w:hideMark/>
          </w:tcPr>
          <w:p w14:paraId="6C91457F" w14:textId="77777777" w:rsidR="0024391B" w:rsidRDefault="0024391B">
            <w:pPr>
              <w:rPr>
                <w:rFonts w:ascii="Times New Roman" w:hAnsi="Times New Roman"/>
                <w:lang w:val="uk-UA"/>
              </w:rPr>
            </w:pPr>
            <w:r>
              <w:rPr>
                <w:rFonts w:ascii="Times New Roman" w:hAnsi="Times New Roman"/>
                <w:lang w:val="uk-UA"/>
              </w:rPr>
              <w:t>2027-2029</w:t>
            </w:r>
          </w:p>
        </w:tc>
        <w:tc>
          <w:tcPr>
            <w:tcW w:w="1418" w:type="dxa"/>
            <w:tcBorders>
              <w:top w:val="single" w:sz="4" w:space="0" w:color="auto"/>
              <w:left w:val="single" w:sz="4" w:space="0" w:color="auto"/>
              <w:bottom w:val="single" w:sz="4" w:space="0" w:color="auto"/>
              <w:right w:val="single" w:sz="4" w:space="0" w:color="auto"/>
            </w:tcBorders>
            <w:hideMark/>
          </w:tcPr>
          <w:p w14:paraId="1C2414D9" w14:textId="77777777" w:rsidR="0024391B" w:rsidRDefault="0024391B">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4" w:type="dxa"/>
            <w:tcBorders>
              <w:top w:val="single" w:sz="4" w:space="0" w:color="auto"/>
              <w:left w:val="single" w:sz="4" w:space="0" w:color="auto"/>
              <w:bottom w:val="single" w:sz="4" w:space="0" w:color="auto"/>
              <w:right w:val="single" w:sz="4" w:space="0" w:color="auto"/>
            </w:tcBorders>
            <w:hideMark/>
          </w:tcPr>
          <w:p w14:paraId="2F40781D" w14:textId="77777777"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tc>
        <w:tc>
          <w:tcPr>
            <w:tcW w:w="1135" w:type="dxa"/>
            <w:tcBorders>
              <w:top w:val="single" w:sz="4" w:space="0" w:color="auto"/>
              <w:left w:val="single" w:sz="4" w:space="0" w:color="auto"/>
              <w:bottom w:val="single" w:sz="4" w:space="0" w:color="auto"/>
              <w:right w:val="single" w:sz="4" w:space="0" w:color="auto"/>
            </w:tcBorders>
            <w:hideMark/>
          </w:tcPr>
          <w:p w14:paraId="574CBB9D" w14:textId="77777777" w:rsidR="0024391B" w:rsidRDefault="0024391B" w:rsidP="004C5AA3">
            <w:pPr>
              <w:rPr>
                <w:rFonts w:ascii="Times New Roman" w:hAnsi="Times New Roman"/>
                <w:lang w:val="uk-UA"/>
              </w:rPr>
            </w:pPr>
            <w:r>
              <w:rPr>
                <w:rFonts w:ascii="Times New Roman" w:hAnsi="Times New Roman"/>
                <w:lang w:val="uk-UA"/>
              </w:rPr>
              <w:t xml:space="preserve">1 </w:t>
            </w:r>
            <w:r w:rsidR="004C5AA3">
              <w:rPr>
                <w:rFonts w:ascii="Times New Roman" w:hAnsi="Times New Roman"/>
                <w:lang w:val="uk-UA"/>
              </w:rPr>
              <w:t>9</w:t>
            </w:r>
            <w:r>
              <w:rPr>
                <w:rFonts w:ascii="Times New Roman" w:hAnsi="Times New Roman"/>
                <w:lang w:val="uk-UA"/>
              </w:rPr>
              <w:t>00,0</w:t>
            </w:r>
          </w:p>
        </w:tc>
        <w:tc>
          <w:tcPr>
            <w:tcW w:w="1135" w:type="dxa"/>
            <w:tcBorders>
              <w:top w:val="single" w:sz="4" w:space="0" w:color="auto"/>
              <w:left w:val="single" w:sz="4" w:space="0" w:color="auto"/>
              <w:bottom w:val="single" w:sz="4" w:space="0" w:color="auto"/>
              <w:right w:val="single" w:sz="4" w:space="0" w:color="auto"/>
            </w:tcBorders>
            <w:hideMark/>
          </w:tcPr>
          <w:p w14:paraId="35C65006" w14:textId="77777777" w:rsidR="0024391B" w:rsidRDefault="004C5AA3">
            <w:pPr>
              <w:rPr>
                <w:rFonts w:ascii="Times New Roman" w:hAnsi="Times New Roman"/>
                <w:lang w:val="uk-UA"/>
              </w:rPr>
            </w:pPr>
            <w:r>
              <w:rPr>
                <w:rFonts w:ascii="Times New Roman" w:hAnsi="Times New Roman"/>
                <w:lang w:val="uk-UA"/>
              </w:rPr>
              <w:t>2 2</w:t>
            </w:r>
            <w:r w:rsidR="0024391B">
              <w:rPr>
                <w:rFonts w:ascii="Times New Roman" w:hAnsi="Times New Roman"/>
                <w:lang w:val="uk-UA"/>
              </w:rPr>
              <w:t>00,0</w:t>
            </w:r>
          </w:p>
        </w:tc>
        <w:tc>
          <w:tcPr>
            <w:tcW w:w="1128" w:type="dxa"/>
            <w:tcBorders>
              <w:top w:val="single" w:sz="4" w:space="0" w:color="auto"/>
              <w:left w:val="single" w:sz="4" w:space="0" w:color="auto"/>
              <w:bottom w:val="single" w:sz="4" w:space="0" w:color="auto"/>
              <w:right w:val="single" w:sz="4" w:space="0" w:color="auto"/>
            </w:tcBorders>
            <w:hideMark/>
          </w:tcPr>
          <w:p w14:paraId="13F8D5CB" w14:textId="77777777" w:rsidR="0024391B" w:rsidRDefault="0024391B" w:rsidP="004C5AA3">
            <w:pPr>
              <w:rPr>
                <w:rFonts w:ascii="Times New Roman" w:hAnsi="Times New Roman"/>
                <w:lang w:val="uk-UA"/>
              </w:rPr>
            </w:pPr>
            <w:r>
              <w:rPr>
                <w:rFonts w:ascii="Times New Roman" w:hAnsi="Times New Roman"/>
                <w:lang w:val="uk-UA"/>
              </w:rPr>
              <w:t xml:space="preserve">2 </w:t>
            </w:r>
            <w:r w:rsidR="004C5AA3">
              <w:rPr>
                <w:rFonts w:ascii="Times New Roman" w:hAnsi="Times New Roman"/>
                <w:lang w:val="uk-UA"/>
              </w:rPr>
              <w:t>5</w:t>
            </w:r>
            <w:r>
              <w:rPr>
                <w:rFonts w:ascii="Times New Roman" w:hAnsi="Times New Roman"/>
                <w:lang w:val="uk-UA"/>
              </w:rPr>
              <w:t>00,0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C2E7788" w14:textId="77777777" w:rsidR="0024391B" w:rsidRDefault="0024391B">
            <w:pPr>
              <w:rPr>
                <w:rFonts w:ascii="Times New Roman" w:eastAsia="Calibri" w:hAnsi="Times New Roman" w:cs="Times New Roman"/>
                <w:lang w:val="uk-UA"/>
              </w:rPr>
            </w:pPr>
          </w:p>
        </w:tc>
      </w:tr>
    </w:tbl>
    <w:p w14:paraId="4AA0534F" w14:textId="77777777" w:rsidR="001E744F" w:rsidRDefault="001E744F" w:rsidP="001E744F">
      <w:pPr>
        <w:rPr>
          <w:rFonts w:ascii="Calibri" w:eastAsia="Calibri" w:hAnsi="Calibri"/>
          <w:lang w:val="uk-UA"/>
        </w:rPr>
      </w:pPr>
    </w:p>
    <w:p w14:paraId="03A8ED32" w14:textId="77777777" w:rsidR="001E744F" w:rsidRDefault="001E744F" w:rsidP="001E744F">
      <w:pPr>
        <w:rPr>
          <w:lang w:val="uk-UA"/>
        </w:rPr>
      </w:pPr>
    </w:p>
    <w:p w14:paraId="02A0556F" w14:textId="77777777" w:rsidR="001E744F" w:rsidRDefault="001E744F" w:rsidP="001E744F">
      <w:pPr>
        <w:rPr>
          <w:lang w:val="uk-UA"/>
        </w:rPr>
      </w:pPr>
    </w:p>
    <w:p w14:paraId="5BFA34A0" w14:textId="77777777" w:rsidR="003966DC" w:rsidRDefault="001E744F" w:rsidP="001E744F">
      <w:pPr>
        <w:pStyle w:val="a7"/>
        <w:tabs>
          <w:tab w:val="left" w:pos="709"/>
        </w:tabs>
        <w:spacing w:line="280" w:lineRule="atLeast"/>
        <w:jc w:val="both"/>
        <w:rPr>
          <w:rFonts w:ascii="Times New Roman" w:hAnsi="Times New Roman"/>
          <w:sz w:val="28"/>
          <w:szCs w:val="28"/>
        </w:rPr>
      </w:pPr>
      <w:r>
        <w:rPr>
          <w:rFonts w:ascii="Times New Roman" w:hAnsi="Times New Roman"/>
          <w:sz w:val="28"/>
          <w:szCs w:val="28"/>
        </w:rPr>
        <w:t xml:space="preserve">Секретар міської ради                                        </w:t>
      </w:r>
      <w:r>
        <w:rPr>
          <w:rFonts w:ascii="Times New Roman" w:hAnsi="Times New Roman"/>
          <w:sz w:val="28"/>
          <w:szCs w:val="28"/>
          <w:lang w:val="uk-UA"/>
        </w:rPr>
        <w:t xml:space="preserve">                                           </w:t>
      </w:r>
      <w:r>
        <w:rPr>
          <w:rFonts w:ascii="Times New Roman" w:hAnsi="Times New Roman"/>
          <w:sz w:val="28"/>
          <w:szCs w:val="28"/>
        </w:rPr>
        <w:t xml:space="preserve">                                        Оксана ГВОЗДЕНКО</w:t>
      </w:r>
    </w:p>
    <w:p w14:paraId="28C1CBE6" w14:textId="77777777" w:rsidR="008E4CAC" w:rsidRDefault="008E4CAC" w:rsidP="001E744F">
      <w:pPr>
        <w:pStyle w:val="a7"/>
        <w:tabs>
          <w:tab w:val="left" w:pos="709"/>
        </w:tabs>
        <w:spacing w:line="280" w:lineRule="atLeast"/>
        <w:jc w:val="both"/>
        <w:rPr>
          <w:rFonts w:ascii="Times New Roman" w:hAnsi="Times New Roman"/>
          <w:sz w:val="28"/>
          <w:szCs w:val="28"/>
        </w:rPr>
      </w:pPr>
    </w:p>
    <w:p w14:paraId="2DB80502" w14:textId="77777777" w:rsidR="008E4CAC" w:rsidRDefault="008E4CAC" w:rsidP="001E744F">
      <w:pPr>
        <w:pStyle w:val="a7"/>
        <w:tabs>
          <w:tab w:val="left" w:pos="709"/>
        </w:tabs>
        <w:spacing w:line="280" w:lineRule="atLeast"/>
        <w:jc w:val="both"/>
        <w:rPr>
          <w:rFonts w:ascii="Times New Roman" w:hAnsi="Times New Roman"/>
          <w:sz w:val="28"/>
          <w:szCs w:val="28"/>
        </w:rPr>
      </w:pPr>
    </w:p>
    <w:p w14:paraId="07A4D806" w14:textId="77777777" w:rsidR="008E4CAC" w:rsidRDefault="008E4CAC" w:rsidP="001E744F">
      <w:pPr>
        <w:pStyle w:val="a7"/>
        <w:tabs>
          <w:tab w:val="left" w:pos="709"/>
        </w:tabs>
        <w:spacing w:line="280" w:lineRule="atLeast"/>
        <w:jc w:val="both"/>
        <w:rPr>
          <w:rFonts w:ascii="Times New Roman" w:hAnsi="Times New Roman"/>
          <w:sz w:val="28"/>
          <w:szCs w:val="28"/>
        </w:rPr>
      </w:pPr>
    </w:p>
    <w:p w14:paraId="5A001DCB" w14:textId="77777777" w:rsidR="008E4CAC" w:rsidRDefault="008E4CAC" w:rsidP="001E744F">
      <w:pPr>
        <w:pStyle w:val="a7"/>
        <w:tabs>
          <w:tab w:val="left" w:pos="709"/>
        </w:tabs>
        <w:spacing w:line="280" w:lineRule="atLeast"/>
        <w:jc w:val="both"/>
        <w:rPr>
          <w:rFonts w:ascii="Times New Roman" w:hAnsi="Times New Roman"/>
          <w:sz w:val="28"/>
          <w:szCs w:val="28"/>
        </w:rPr>
      </w:pPr>
    </w:p>
    <w:p w14:paraId="5183D6C0" w14:textId="77777777" w:rsidR="008E4CAC" w:rsidRDefault="008E4CAC" w:rsidP="001E744F">
      <w:pPr>
        <w:pStyle w:val="a7"/>
        <w:tabs>
          <w:tab w:val="left" w:pos="709"/>
        </w:tabs>
        <w:spacing w:line="280" w:lineRule="atLeast"/>
        <w:jc w:val="both"/>
        <w:rPr>
          <w:rFonts w:ascii="Times New Roman" w:hAnsi="Times New Roman"/>
          <w:sz w:val="28"/>
          <w:szCs w:val="28"/>
        </w:rPr>
      </w:pPr>
    </w:p>
    <w:p w14:paraId="49D27411" w14:textId="77777777" w:rsidR="008E4CAC" w:rsidRDefault="008E4CAC" w:rsidP="001E744F">
      <w:pPr>
        <w:pStyle w:val="a7"/>
        <w:tabs>
          <w:tab w:val="left" w:pos="709"/>
        </w:tabs>
        <w:spacing w:line="280" w:lineRule="atLeast"/>
        <w:jc w:val="both"/>
        <w:rPr>
          <w:rFonts w:ascii="Times New Roman" w:hAnsi="Times New Roman"/>
          <w:sz w:val="28"/>
          <w:szCs w:val="28"/>
        </w:rPr>
      </w:pPr>
    </w:p>
    <w:p w14:paraId="29BB94BB" w14:textId="77777777" w:rsidR="008E4CAC" w:rsidRDefault="008E4CAC" w:rsidP="001E744F">
      <w:pPr>
        <w:pStyle w:val="a7"/>
        <w:tabs>
          <w:tab w:val="left" w:pos="709"/>
        </w:tabs>
        <w:spacing w:line="280" w:lineRule="atLeast"/>
        <w:jc w:val="both"/>
        <w:rPr>
          <w:rFonts w:ascii="Times New Roman" w:hAnsi="Times New Roman"/>
          <w:sz w:val="28"/>
          <w:szCs w:val="28"/>
        </w:rPr>
      </w:pPr>
    </w:p>
    <w:p w14:paraId="1C459AA2" w14:textId="77777777" w:rsidR="008E4CAC" w:rsidRDefault="008E4CAC" w:rsidP="001E744F">
      <w:pPr>
        <w:pStyle w:val="a7"/>
        <w:tabs>
          <w:tab w:val="left" w:pos="709"/>
        </w:tabs>
        <w:spacing w:line="280" w:lineRule="atLeast"/>
        <w:jc w:val="both"/>
        <w:rPr>
          <w:rFonts w:ascii="Times New Roman" w:hAnsi="Times New Roman"/>
          <w:sz w:val="28"/>
          <w:szCs w:val="28"/>
        </w:rPr>
      </w:pPr>
    </w:p>
    <w:p w14:paraId="354A0461" w14:textId="77777777" w:rsidR="008E4CAC" w:rsidRDefault="008E4CAC" w:rsidP="001E744F">
      <w:pPr>
        <w:pStyle w:val="a7"/>
        <w:tabs>
          <w:tab w:val="left" w:pos="709"/>
        </w:tabs>
        <w:spacing w:line="280" w:lineRule="atLeast"/>
        <w:jc w:val="both"/>
        <w:rPr>
          <w:rFonts w:ascii="Times New Roman" w:hAnsi="Times New Roman"/>
          <w:sz w:val="28"/>
          <w:szCs w:val="28"/>
        </w:rPr>
      </w:pPr>
    </w:p>
    <w:p w14:paraId="7396DAAC" w14:textId="77777777" w:rsidR="008E4CAC" w:rsidRDefault="008E4CAC" w:rsidP="001E744F">
      <w:pPr>
        <w:pStyle w:val="a7"/>
        <w:tabs>
          <w:tab w:val="left" w:pos="709"/>
        </w:tabs>
        <w:spacing w:line="280" w:lineRule="atLeast"/>
        <w:jc w:val="both"/>
        <w:rPr>
          <w:rFonts w:ascii="Times New Roman" w:hAnsi="Times New Roman"/>
          <w:sz w:val="28"/>
          <w:szCs w:val="28"/>
        </w:rPr>
      </w:pPr>
    </w:p>
    <w:p w14:paraId="7D4FE5BA" w14:textId="77777777" w:rsidR="008E4CAC" w:rsidRDefault="008E4CAC" w:rsidP="001E744F">
      <w:pPr>
        <w:pStyle w:val="a7"/>
        <w:tabs>
          <w:tab w:val="left" w:pos="709"/>
        </w:tabs>
        <w:spacing w:line="280" w:lineRule="atLeast"/>
        <w:jc w:val="both"/>
        <w:rPr>
          <w:rFonts w:ascii="Times New Roman" w:hAnsi="Times New Roman"/>
          <w:sz w:val="28"/>
          <w:szCs w:val="28"/>
        </w:rPr>
        <w:sectPr w:rsidR="008E4CAC" w:rsidSect="001E744F">
          <w:pgSz w:w="16838" w:h="11906" w:orient="landscape"/>
          <w:pgMar w:top="1701" w:right="1134" w:bottom="851" w:left="1134" w:header="709" w:footer="709" w:gutter="0"/>
          <w:cols w:space="708"/>
          <w:docGrid w:linePitch="360"/>
        </w:sectPr>
      </w:pPr>
    </w:p>
    <w:p w14:paraId="7D2D0A7A" w14:textId="77777777" w:rsidR="008E4CAC" w:rsidRPr="00484C6E" w:rsidRDefault="00271D96" w:rsidP="008E4CAC">
      <w:pPr>
        <w:spacing w:after="0" w:line="240" w:lineRule="auto"/>
        <w:jc w:val="center"/>
        <w:rPr>
          <w:rFonts w:ascii="Times New Roman" w:hAnsi="Times New Roman"/>
          <w:b/>
          <w:sz w:val="28"/>
          <w:szCs w:val="28"/>
        </w:rPr>
      </w:pPr>
      <w:r>
        <w:rPr>
          <w:rFonts w:ascii="Times New Roman" w:hAnsi="Times New Roman"/>
          <w:b/>
          <w:sz w:val="28"/>
          <w:szCs w:val="28"/>
          <w:lang w:val="uk-UA"/>
        </w:rPr>
        <w:lastRenderedPageBreak/>
        <w:t xml:space="preserve">Інформиація </w:t>
      </w:r>
      <w:r w:rsidR="008E4CAC" w:rsidRPr="00484C6E">
        <w:rPr>
          <w:rFonts w:ascii="Times New Roman" w:hAnsi="Times New Roman"/>
          <w:b/>
          <w:sz w:val="28"/>
          <w:szCs w:val="28"/>
          <w:lang w:val="uk-UA"/>
        </w:rPr>
        <w:t xml:space="preserve">про  виконання </w:t>
      </w:r>
    </w:p>
    <w:p w14:paraId="43F7D88A" w14:textId="77777777" w:rsidR="008E4CAC" w:rsidRDefault="00271D96" w:rsidP="008E4CAC">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П</w:t>
      </w:r>
      <w:r w:rsidR="008E4CAC" w:rsidRPr="00484C6E">
        <w:rPr>
          <w:rFonts w:ascii="Times New Roman" w:hAnsi="Times New Roman"/>
          <w:b/>
          <w:sz w:val="28"/>
          <w:szCs w:val="28"/>
          <w:lang w:val="uk-UA"/>
        </w:rPr>
        <w:t xml:space="preserve">рограми розвитку та фінансової підтримки комунального некомерційного підприємства «Звягельська багатопрофільна лікарня» Звягельскої міської ради </w:t>
      </w:r>
    </w:p>
    <w:p w14:paraId="163B0778" w14:textId="77777777" w:rsidR="008E4CAC" w:rsidRPr="00484C6E" w:rsidRDefault="008E4CAC" w:rsidP="008E4CAC">
      <w:pPr>
        <w:spacing w:after="0" w:line="240" w:lineRule="auto"/>
        <w:jc w:val="center"/>
        <w:rPr>
          <w:rFonts w:ascii="Times New Roman" w:hAnsi="Times New Roman"/>
          <w:b/>
          <w:sz w:val="28"/>
          <w:szCs w:val="28"/>
          <w:lang w:val="uk-UA"/>
        </w:rPr>
      </w:pPr>
      <w:r w:rsidRPr="00484C6E">
        <w:rPr>
          <w:rFonts w:ascii="Times New Roman" w:hAnsi="Times New Roman"/>
          <w:b/>
          <w:sz w:val="28"/>
          <w:szCs w:val="28"/>
          <w:lang w:val="uk-UA"/>
        </w:rPr>
        <w:t>за 2024 – 2026 роки</w:t>
      </w:r>
    </w:p>
    <w:p w14:paraId="719A3832" w14:textId="77777777" w:rsidR="008E4CAC" w:rsidRPr="00F119BA" w:rsidRDefault="008E4CAC" w:rsidP="008E4CAC">
      <w:pPr>
        <w:tabs>
          <w:tab w:val="left" w:pos="600"/>
          <w:tab w:val="left" w:pos="1830"/>
          <w:tab w:val="left" w:pos="3165"/>
        </w:tabs>
        <w:spacing w:after="0" w:line="240" w:lineRule="auto"/>
        <w:ind w:right="595" w:firstLine="601"/>
        <w:jc w:val="both"/>
        <w:rPr>
          <w:rFonts w:ascii="Times New Roman" w:hAnsi="Times New Roman"/>
          <w:sz w:val="28"/>
          <w:szCs w:val="28"/>
          <w:lang w:val="uk-UA"/>
        </w:rPr>
      </w:pPr>
    </w:p>
    <w:p w14:paraId="446AB972" w14:textId="77777777" w:rsidR="008E4CAC" w:rsidRDefault="008E4CAC" w:rsidP="008E4CAC">
      <w:pPr>
        <w:pStyle w:val="a6"/>
        <w:numPr>
          <w:ilvl w:val="0"/>
          <w:numId w:val="27"/>
        </w:numPr>
        <w:spacing w:after="0" w:line="240" w:lineRule="auto"/>
        <w:jc w:val="center"/>
        <w:rPr>
          <w:rFonts w:ascii="Times New Roman" w:eastAsia="Times New Roman" w:hAnsi="Times New Roman"/>
          <w:b/>
          <w:bCs/>
          <w:sz w:val="28"/>
          <w:szCs w:val="28"/>
          <w:lang w:eastAsia="ar-SA"/>
        </w:rPr>
      </w:pPr>
      <w:r w:rsidRPr="00DC7329">
        <w:rPr>
          <w:rFonts w:ascii="Times New Roman" w:eastAsia="Times New Roman" w:hAnsi="Times New Roman"/>
          <w:b/>
          <w:bCs/>
          <w:sz w:val="28"/>
          <w:szCs w:val="28"/>
          <w:lang w:eastAsia="ar-SA"/>
        </w:rPr>
        <w:t>Основні дані</w:t>
      </w:r>
    </w:p>
    <w:p w14:paraId="4D5917D1" w14:textId="77777777" w:rsidR="008E4CAC" w:rsidRPr="00904165" w:rsidRDefault="008E4CAC" w:rsidP="008E4CAC">
      <w:pPr>
        <w:spacing w:after="0" w:line="240" w:lineRule="auto"/>
        <w:ind w:firstLine="360"/>
        <w:jc w:val="both"/>
        <w:rPr>
          <w:rFonts w:ascii="Times New Roman" w:eastAsia="Times New Roman" w:hAnsi="Times New Roman"/>
          <w:bCs/>
          <w:sz w:val="28"/>
          <w:szCs w:val="28"/>
          <w:lang w:eastAsia="ar-SA"/>
        </w:rPr>
      </w:pPr>
      <w:r w:rsidRPr="00904165">
        <w:rPr>
          <w:rFonts w:ascii="Times New Roman" w:eastAsia="Times New Roman" w:hAnsi="Times New Roman"/>
          <w:bCs/>
          <w:sz w:val="28"/>
          <w:szCs w:val="28"/>
          <w:lang w:eastAsia="ar-SA"/>
        </w:rPr>
        <w:t>Рішенням Звягельської міської ради від 21.12.2023</w:t>
      </w:r>
      <w:r>
        <w:rPr>
          <w:rFonts w:ascii="Times New Roman" w:eastAsia="Times New Roman" w:hAnsi="Times New Roman"/>
          <w:bCs/>
          <w:sz w:val="28"/>
          <w:szCs w:val="28"/>
          <w:lang w:val="uk-UA" w:eastAsia="ar-SA"/>
        </w:rPr>
        <w:t xml:space="preserve"> </w:t>
      </w:r>
      <w:r w:rsidRPr="00904165">
        <w:rPr>
          <w:rFonts w:ascii="Times New Roman" w:eastAsia="Times New Roman" w:hAnsi="Times New Roman"/>
          <w:bCs/>
          <w:sz w:val="28"/>
          <w:szCs w:val="28"/>
          <w:lang w:eastAsia="ar-SA"/>
        </w:rPr>
        <w:t>№108</w:t>
      </w:r>
      <w:r>
        <w:rPr>
          <w:rFonts w:ascii="Times New Roman" w:eastAsia="Times New Roman" w:hAnsi="Times New Roman"/>
          <w:bCs/>
          <w:sz w:val="28"/>
          <w:szCs w:val="28"/>
          <w:lang w:val="uk-UA" w:eastAsia="ar-SA"/>
        </w:rPr>
        <w:t>7</w:t>
      </w:r>
      <w:r w:rsidRPr="00904165">
        <w:rPr>
          <w:rFonts w:ascii="Times New Roman" w:eastAsia="Times New Roman" w:hAnsi="Times New Roman"/>
          <w:bCs/>
          <w:sz w:val="28"/>
          <w:szCs w:val="28"/>
          <w:lang w:eastAsia="ar-SA"/>
        </w:rPr>
        <w:t xml:space="preserve"> було затверджено Програму розвитку та </w:t>
      </w:r>
      <w:proofErr w:type="gramStart"/>
      <w:r w:rsidRPr="00904165">
        <w:rPr>
          <w:rFonts w:ascii="Times New Roman" w:eastAsia="Times New Roman" w:hAnsi="Times New Roman"/>
          <w:bCs/>
          <w:sz w:val="28"/>
          <w:szCs w:val="28"/>
          <w:lang w:eastAsia="ar-SA"/>
        </w:rPr>
        <w:t>фінансової  підтримки</w:t>
      </w:r>
      <w:proofErr w:type="gramEnd"/>
      <w:r w:rsidRPr="00904165">
        <w:rPr>
          <w:rFonts w:ascii="Times New Roman" w:eastAsia="Times New Roman" w:hAnsi="Times New Roman"/>
          <w:bCs/>
          <w:sz w:val="28"/>
          <w:szCs w:val="28"/>
          <w:lang w:eastAsia="ar-SA"/>
        </w:rPr>
        <w:t xml:space="preserve"> комунального некомерційного підприємства «</w:t>
      </w:r>
      <w:r>
        <w:rPr>
          <w:rFonts w:ascii="Times New Roman" w:eastAsia="Times New Roman" w:hAnsi="Times New Roman"/>
          <w:bCs/>
          <w:sz w:val="28"/>
          <w:szCs w:val="28"/>
          <w:lang w:val="uk-UA" w:eastAsia="ar-SA"/>
        </w:rPr>
        <w:t xml:space="preserve">Звягельська багатопрофільна лікарня» Звягельської міської ради </w:t>
      </w:r>
      <w:r>
        <w:rPr>
          <w:rFonts w:ascii="Times New Roman" w:eastAsia="Times New Roman" w:hAnsi="Times New Roman"/>
          <w:bCs/>
          <w:sz w:val="28"/>
          <w:szCs w:val="28"/>
          <w:lang w:eastAsia="ar-SA"/>
        </w:rPr>
        <w:t xml:space="preserve"> на </w:t>
      </w:r>
      <w:r>
        <w:rPr>
          <w:rFonts w:ascii="Times New Roman" w:eastAsia="Times New Roman" w:hAnsi="Times New Roman"/>
          <w:bCs/>
          <w:sz w:val="28"/>
          <w:szCs w:val="28"/>
          <w:lang w:val="uk-UA" w:eastAsia="ar-SA"/>
        </w:rPr>
        <w:t xml:space="preserve"> </w:t>
      </w:r>
      <w:r w:rsidRPr="00904165">
        <w:rPr>
          <w:rFonts w:ascii="Times New Roman" w:eastAsia="Times New Roman" w:hAnsi="Times New Roman"/>
          <w:bCs/>
          <w:sz w:val="28"/>
          <w:szCs w:val="28"/>
          <w:lang w:eastAsia="ar-SA"/>
        </w:rPr>
        <w:t>2024-2026 роки.</w:t>
      </w:r>
    </w:p>
    <w:p w14:paraId="6DF378C0" w14:textId="77777777" w:rsidR="008E4CAC" w:rsidRPr="00904165" w:rsidRDefault="008E4CAC" w:rsidP="008E4CAC">
      <w:pPr>
        <w:spacing w:after="0" w:line="240" w:lineRule="auto"/>
        <w:ind w:firstLine="360"/>
        <w:jc w:val="both"/>
        <w:rPr>
          <w:rFonts w:ascii="Times New Roman" w:eastAsia="Times New Roman" w:hAnsi="Times New Roman"/>
          <w:bCs/>
          <w:sz w:val="28"/>
          <w:szCs w:val="28"/>
          <w:lang w:eastAsia="ar-SA"/>
        </w:rPr>
      </w:pPr>
      <w:r w:rsidRPr="00904165">
        <w:rPr>
          <w:rFonts w:ascii="Times New Roman" w:eastAsia="Times New Roman" w:hAnsi="Times New Roman"/>
          <w:bCs/>
          <w:sz w:val="28"/>
          <w:szCs w:val="28"/>
          <w:lang w:eastAsia="ar-SA"/>
        </w:rPr>
        <w:t>Програма розроблена на підставі Закону України «Про місцеве самоврядування в Україні», Цивільного кодексу України, Господарського кодексу України, Бюджетного кодексу України та інших нормативно-правових актів.</w:t>
      </w:r>
    </w:p>
    <w:p w14:paraId="306C570F" w14:textId="77777777" w:rsidR="008E4CAC" w:rsidRDefault="008E4CAC" w:rsidP="008E4CAC">
      <w:pPr>
        <w:spacing w:after="0" w:line="240" w:lineRule="auto"/>
        <w:ind w:firstLine="360"/>
        <w:jc w:val="both"/>
        <w:rPr>
          <w:rFonts w:ascii="Times New Roman" w:eastAsia="Times New Roman" w:hAnsi="Times New Roman"/>
          <w:bCs/>
          <w:sz w:val="28"/>
          <w:szCs w:val="28"/>
          <w:lang w:val="uk-UA" w:eastAsia="ar-SA"/>
        </w:rPr>
      </w:pPr>
      <w:r w:rsidRPr="00904165">
        <w:rPr>
          <w:rFonts w:ascii="Times New Roman" w:eastAsia="Times New Roman" w:hAnsi="Times New Roman"/>
          <w:bCs/>
          <w:sz w:val="28"/>
          <w:szCs w:val="28"/>
          <w:lang w:eastAsia="ar-SA"/>
        </w:rPr>
        <w:t>У Програмі визначено цілі розвитку комунального некомерційного підприємства «</w:t>
      </w:r>
      <w:r>
        <w:rPr>
          <w:rFonts w:ascii="Times New Roman" w:eastAsia="Times New Roman" w:hAnsi="Times New Roman"/>
          <w:bCs/>
          <w:sz w:val="28"/>
          <w:szCs w:val="28"/>
          <w:lang w:val="uk-UA" w:eastAsia="ar-SA"/>
        </w:rPr>
        <w:t>Звягельська багатопрофільна лікарня</w:t>
      </w:r>
      <w:r w:rsidRPr="00904165">
        <w:rPr>
          <w:rFonts w:ascii="Times New Roman" w:eastAsia="Times New Roman" w:hAnsi="Times New Roman"/>
          <w:bCs/>
          <w:sz w:val="28"/>
          <w:szCs w:val="28"/>
          <w:lang w:eastAsia="ar-SA"/>
        </w:rPr>
        <w:t xml:space="preserve">» Звягельської міської ради, проведено аналіз </w:t>
      </w:r>
      <w:proofErr w:type="gramStart"/>
      <w:r w:rsidRPr="00904165">
        <w:rPr>
          <w:rFonts w:ascii="Times New Roman" w:eastAsia="Times New Roman" w:hAnsi="Times New Roman"/>
          <w:bCs/>
          <w:sz w:val="28"/>
          <w:szCs w:val="28"/>
          <w:lang w:eastAsia="ar-SA"/>
        </w:rPr>
        <w:t xml:space="preserve">надання </w:t>
      </w:r>
      <w:r>
        <w:rPr>
          <w:rFonts w:ascii="Times New Roman" w:eastAsia="Times New Roman" w:hAnsi="Times New Roman"/>
          <w:bCs/>
          <w:sz w:val="28"/>
          <w:szCs w:val="28"/>
          <w:lang w:val="uk-UA" w:eastAsia="ar-SA"/>
        </w:rPr>
        <w:t xml:space="preserve"> </w:t>
      </w:r>
      <w:r>
        <w:rPr>
          <w:rFonts w:ascii="Times New Roman" w:eastAsia="Times New Roman" w:hAnsi="Times New Roman"/>
          <w:bCs/>
          <w:sz w:val="28"/>
          <w:szCs w:val="28"/>
          <w:lang w:eastAsia="ar-SA"/>
        </w:rPr>
        <w:t>медичн</w:t>
      </w:r>
      <w:r>
        <w:rPr>
          <w:rFonts w:ascii="Times New Roman" w:eastAsia="Times New Roman" w:hAnsi="Times New Roman"/>
          <w:bCs/>
          <w:sz w:val="28"/>
          <w:szCs w:val="28"/>
          <w:lang w:val="uk-UA" w:eastAsia="ar-SA"/>
        </w:rPr>
        <w:t>их</w:t>
      </w:r>
      <w:proofErr w:type="gramEnd"/>
      <w:r>
        <w:rPr>
          <w:rFonts w:ascii="Times New Roman" w:eastAsia="Times New Roman" w:hAnsi="Times New Roman"/>
          <w:bCs/>
          <w:sz w:val="28"/>
          <w:szCs w:val="28"/>
          <w:lang w:eastAsia="ar-SA"/>
        </w:rPr>
        <w:t>, господарськ</w:t>
      </w:r>
      <w:r>
        <w:rPr>
          <w:rFonts w:ascii="Times New Roman" w:eastAsia="Times New Roman" w:hAnsi="Times New Roman"/>
          <w:bCs/>
          <w:sz w:val="28"/>
          <w:szCs w:val="28"/>
          <w:lang w:val="uk-UA" w:eastAsia="ar-SA"/>
        </w:rPr>
        <w:t>их</w:t>
      </w:r>
      <w:r w:rsidRPr="00904165">
        <w:rPr>
          <w:rFonts w:ascii="Times New Roman" w:eastAsia="Times New Roman" w:hAnsi="Times New Roman"/>
          <w:bCs/>
          <w:sz w:val="28"/>
          <w:szCs w:val="28"/>
          <w:lang w:eastAsia="ar-SA"/>
        </w:rPr>
        <w:t xml:space="preserve"> та інших послуг. </w:t>
      </w:r>
      <w:r>
        <w:rPr>
          <w:rFonts w:ascii="Times New Roman" w:eastAsia="Times New Roman" w:hAnsi="Times New Roman"/>
          <w:bCs/>
          <w:sz w:val="28"/>
          <w:szCs w:val="28"/>
          <w:lang w:val="uk-UA" w:eastAsia="ar-SA"/>
        </w:rPr>
        <w:t xml:space="preserve">    </w:t>
      </w:r>
    </w:p>
    <w:p w14:paraId="4754B749" w14:textId="77777777" w:rsidR="008E4CAC" w:rsidRPr="00911094" w:rsidRDefault="008E4CAC" w:rsidP="008E4CAC">
      <w:pPr>
        <w:spacing w:after="0" w:line="240" w:lineRule="auto"/>
        <w:ind w:firstLine="360"/>
        <w:jc w:val="both"/>
        <w:rPr>
          <w:rFonts w:ascii="Times New Roman" w:eastAsia="Times New Roman" w:hAnsi="Times New Roman"/>
          <w:bCs/>
          <w:sz w:val="28"/>
          <w:szCs w:val="28"/>
          <w:lang w:val="uk-UA" w:eastAsia="ar-SA"/>
        </w:rPr>
      </w:pPr>
      <w:r w:rsidRPr="00911094">
        <w:rPr>
          <w:rFonts w:ascii="Times New Roman" w:eastAsia="Times New Roman" w:hAnsi="Times New Roman"/>
          <w:bCs/>
          <w:sz w:val="28"/>
          <w:szCs w:val="28"/>
          <w:lang w:val="uk-UA" w:eastAsia="ar-SA"/>
        </w:rPr>
        <w:t xml:space="preserve">Програмою визначено основні завдання, вирішення яких сприятимуть наданню кваліфікованої </w:t>
      </w:r>
      <w:r w:rsidRPr="007243AC">
        <w:rPr>
          <w:rFonts w:ascii="Times New Roman" w:hAnsi="Times New Roman"/>
          <w:sz w:val="28"/>
          <w:szCs w:val="28"/>
          <w:lang w:val="uk-UA"/>
        </w:rPr>
        <w:t>вторинної (спеціалізован</w:t>
      </w:r>
      <w:r>
        <w:rPr>
          <w:rFonts w:ascii="Times New Roman" w:hAnsi="Times New Roman"/>
          <w:sz w:val="28"/>
          <w:szCs w:val="28"/>
          <w:lang w:val="uk-UA"/>
        </w:rPr>
        <w:t xml:space="preserve">ої) </w:t>
      </w:r>
      <w:r w:rsidRPr="00911094">
        <w:rPr>
          <w:rFonts w:ascii="Times New Roman" w:eastAsia="Times New Roman" w:hAnsi="Times New Roman"/>
          <w:bCs/>
          <w:sz w:val="28"/>
          <w:szCs w:val="28"/>
          <w:lang w:val="uk-UA" w:eastAsia="ar-SA"/>
        </w:rPr>
        <w:t>медичної допомоги мешканцям Звягельської міської територіальної громади.</w:t>
      </w:r>
    </w:p>
    <w:p w14:paraId="18084762" w14:textId="77777777" w:rsidR="008E4CAC" w:rsidRPr="00292099" w:rsidRDefault="008E4CAC" w:rsidP="008E4CAC">
      <w:pPr>
        <w:spacing w:after="0" w:line="240" w:lineRule="auto"/>
        <w:ind w:firstLine="360"/>
        <w:jc w:val="both"/>
        <w:rPr>
          <w:rFonts w:ascii="Times New Roman" w:eastAsia="Times New Roman" w:hAnsi="Times New Roman"/>
          <w:bCs/>
          <w:sz w:val="28"/>
          <w:szCs w:val="28"/>
          <w:lang w:val="uk-UA" w:eastAsia="ar-SA"/>
        </w:rPr>
      </w:pPr>
      <w:r w:rsidRPr="00292099">
        <w:rPr>
          <w:rFonts w:ascii="Times New Roman" w:eastAsia="Times New Roman" w:hAnsi="Times New Roman"/>
          <w:bCs/>
          <w:sz w:val="28"/>
          <w:szCs w:val="28"/>
          <w:lang w:val="uk-UA" w:eastAsia="ar-SA"/>
        </w:rPr>
        <w:t>Відповідальн</w:t>
      </w:r>
      <w:r>
        <w:rPr>
          <w:rFonts w:ascii="Times New Roman" w:eastAsia="Times New Roman" w:hAnsi="Times New Roman"/>
          <w:bCs/>
          <w:sz w:val="28"/>
          <w:szCs w:val="28"/>
          <w:lang w:val="uk-UA" w:eastAsia="ar-SA"/>
        </w:rPr>
        <w:t>і</w:t>
      </w:r>
      <w:r w:rsidRPr="00292099">
        <w:rPr>
          <w:rFonts w:ascii="Times New Roman" w:eastAsia="Times New Roman" w:hAnsi="Times New Roman"/>
          <w:bCs/>
          <w:sz w:val="28"/>
          <w:szCs w:val="28"/>
          <w:lang w:val="uk-UA" w:eastAsia="ar-SA"/>
        </w:rPr>
        <w:t xml:space="preserve"> </w:t>
      </w:r>
      <w:r>
        <w:rPr>
          <w:rFonts w:ascii="Times New Roman" w:eastAsia="Times New Roman" w:hAnsi="Times New Roman"/>
          <w:bCs/>
          <w:sz w:val="28"/>
          <w:szCs w:val="28"/>
          <w:lang w:val="uk-UA" w:eastAsia="ar-SA"/>
        </w:rPr>
        <w:t xml:space="preserve"> </w:t>
      </w:r>
      <w:r w:rsidRPr="00292099">
        <w:rPr>
          <w:rFonts w:ascii="Times New Roman" w:eastAsia="Times New Roman" w:hAnsi="Times New Roman"/>
          <w:bCs/>
          <w:sz w:val="28"/>
          <w:szCs w:val="28"/>
          <w:lang w:val="uk-UA" w:eastAsia="ar-SA"/>
        </w:rPr>
        <w:t>виконав</w:t>
      </w:r>
      <w:r>
        <w:rPr>
          <w:rFonts w:ascii="Times New Roman" w:eastAsia="Times New Roman" w:hAnsi="Times New Roman"/>
          <w:bCs/>
          <w:sz w:val="28"/>
          <w:szCs w:val="28"/>
          <w:lang w:val="uk-UA" w:eastAsia="ar-SA"/>
        </w:rPr>
        <w:t>ці</w:t>
      </w:r>
      <w:r w:rsidRPr="00292099">
        <w:rPr>
          <w:rFonts w:ascii="Times New Roman" w:eastAsia="Times New Roman" w:hAnsi="Times New Roman"/>
          <w:bCs/>
          <w:sz w:val="28"/>
          <w:szCs w:val="28"/>
          <w:lang w:val="uk-UA" w:eastAsia="ar-SA"/>
        </w:rPr>
        <w:t xml:space="preserve"> Програми </w:t>
      </w:r>
      <w:r>
        <w:rPr>
          <w:rFonts w:ascii="Times New Roman" w:eastAsia="Times New Roman" w:hAnsi="Times New Roman"/>
          <w:bCs/>
          <w:sz w:val="28"/>
          <w:szCs w:val="28"/>
          <w:lang w:val="uk-UA" w:eastAsia="ar-SA"/>
        </w:rPr>
        <w:t>-</w:t>
      </w:r>
      <w:r w:rsidRPr="00292099">
        <w:rPr>
          <w:rFonts w:ascii="Times New Roman" w:eastAsia="Times New Roman" w:hAnsi="Times New Roman"/>
          <w:bCs/>
          <w:sz w:val="28"/>
          <w:szCs w:val="28"/>
          <w:lang w:val="uk-UA" w:eastAsia="ar-SA"/>
        </w:rPr>
        <w:t xml:space="preserve"> відділ з питань охорони здоров’я та медичного забезпечення  Звягельської міської ради, КНП  «</w:t>
      </w:r>
      <w:r>
        <w:rPr>
          <w:rFonts w:ascii="Times New Roman" w:eastAsia="Times New Roman" w:hAnsi="Times New Roman"/>
          <w:bCs/>
          <w:sz w:val="28"/>
          <w:szCs w:val="28"/>
          <w:lang w:val="uk-UA" w:eastAsia="ar-SA"/>
        </w:rPr>
        <w:t xml:space="preserve">Звягельська багатопрофільна лікарня» </w:t>
      </w:r>
      <w:r w:rsidRPr="00292099">
        <w:rPr>
          <w:rFonts w:ascii="Times New Roman" w:eastAsia="Times New Roman" w:hAnsi="Times New Roman"/>
          <w:bCs/>
          <w:sz w:val="28"/>
          <w:szCs w:val="28"/>
          <w:lang w:val="uk-UA" w:eastAsia="ar-SA"/>
        </w:rPr>
        <w:t>Звягельської міської ради.</w:t>
      </w:r>
    </w:p>
    <w:p w14:paraId="10A7489B" w14:textId="77777777" w:rsidR="008E4CAC" w:rsidRDefault="008E4CAC" w:rsidP="008E4CAC">
      <w:pPr>
        <w:spacing w:after="0" w:line="240" w:lineRule="auto"/>
        <w:jc w:val="both"/>
        <w:rPr>
          <w:rFonts w:ascii="Times New Roman" w:eastAsia="Times New Roman" w:hAnsi="Times New Roman"/>
          <w:bCs/>
          <w:sz w:val="28"/>
          <w:szCs w:val="28"/>
          <w:lang w:val="uk-UA" w:eastAsia="ar-SA"/>
        </w:rPr>
      </w:pPr>
      <w:r>
        <w:rPr>
          <w:rFonts w:ascii="Times New Roman" w:eastAsia="Times New Roman" w:hAnsi="Times New Roman"/>
          <w:bCs/>
          <w:sz w:val="28"/>
          <w:szCs w:val="28"/>
          <w:lang w:val="uk-UA" w:eastAsia="ar-SA"/>
        </w:rPr>
        <w:t xml:space="preserve">      </w:t>
      </w:r>
      <w:r w:rsidRPr="00484C6E">
        <w:rPr>
          <w:rFonts w:ascii="Times New Roman" w:eastAsia="Times New Roman" w:hAnsi="Times New Roman"/>
          <w:bCs/>
          <w:sz w:val="28"/>
          <w:szCs w:val="28"/>
          <w:lang w:val="uk-UA" w:eastAsia="ar-SA"/>
        </w:rPr>
        <w:t>Одним із пріоритетних напрямків</w:t>
      </w:r>
      <w:r>
        <w:rPr>
          <w:rFonts w:ascii="Times New Roman" w:eastAsia="Times New Roman" w:hAnsi="Times New Roman"/>
          <w:bCs/>
          <w:sz w:val="28"/>
          <w:szCs w:val="28"/>
          <w:lang w:val="uk-UA" w:eastAsia="ar-SA"/>
        </w:rPr>
        <w:t xml:space="preserve"> </w:t>
      </w:r>
      <w:r w:rsidRPr="00484C6E">
        <w:rPr>
          <w:rFonts w:ascii="Times New Roman" w:eastAsia="Times New Roman" w:hAnsi="Times New Roman"/>
          <w:bCs/>
          <w:sz w:val="28"/>
          <w:szCs w:val="28"/>
          <w:lang w:val="uk-UA" w:eastAsia="ar-SA"/>
        </w:rPr>
        <w:t xml:space="preserve"> діяльності комунального некомерційного підприємства «</w:t>
      </w:r>
      <w:r>
        <w:rPr>
          <w:rFonts w:ascii="Times New Roman" w:eastAsia="Times New Roman" w:hAnsi="Times New Roman"/>
          <w:bCs/>
          <w:sz w:val="28"/>
          <w:szCs w:val="28"/>
          <w:lang w:val="uk-UA" w:eastAsia="ar-SA"/>
        </w:rPr>
        <w:t>Звягельська багатопрофільна лікарня»</w:t>
      </w:r>
      <w:r w:rsidRPr="00484C6E">
        <w:rPr>
          <w:rFonts w:ascii="Times New Roman" w:eastAsia="Times New Roman" w:hAnsi="Times New Roman"/>
          <w:bCs/>
          <w:sz w:val="28"/>
          <w:szCs w:val="28"/>
          <w:lang w:val="uk-UA" w:eastAsia="ar-SA"/>
        </w:rPr>
        <w:t xml:space="preserve"> </w:t>
      </w:r>
      <w:r>
        <w:rPr>
          <w:rFonts w:ascii="Times New Roman" w:eastAsia="Times New Roman" w:hAnsi="Times New Roman"/>
          <w:bCs/>
          <w:sz w:val="28"/>
          <w:szCs w:val="28"/>
          <w:lang w:val="uk-UA" w:eastAsia="ar-SA"/>
        </w:rPr>
        <w:t xml:space="preserve"> </w:t>
      </w:r>
      <w:r w:rsidRPr="00484C6E">
        <w:rPr>
          <w:rFonts w:ascii="Times New Roman" w:eastAsia="Times New Roman" w:hAnsi="Times New Roman"/>
          <w:bCs/>
          <w:sz w:val="28"/>
          <w:szCs w:val="28"/>
          <w:lang w:val="uk-UA" w:eastAsia="ar-SA"/>
        </w:rPr>
        <w:t xml:space="preserve">Звягельської міської ради є надання </w:t>
      </w:r>
      <w:r w:rsidRPr="007243AC">
        <w:rPr>
          <w:rFonts w:ascii="Times New Roman" w:hAnsi="Times New Roman"/>
          <w:sz w:val="28"/>
          <w:szCs w:val="28"/>
          <w:lang w:val="uk-UA"/>
        </w:rPr>
        <w:t>вторинної (спеціалізован</w:t>
      </w:r>
      <w:r>
        <w:rPr>
          <w:rFonts w:ascii="Times New Roman" w:hAnsi="Times New Roman"/>
          <w:sz w:val="28"/>
          <w:szCs w:val="28"/>
          <w:lang w:val="uk-UA"/>
        </w:rPr>
        <w:t xml:space="preserve">ої) </w:t>
      </w:r>
      <w:r w:rsidRPr="00484C6E">
        <w:rPr>
          <w:rFonts w:ascii="Times New Roman" w:eastAsia="Times New Roman" w:hAnsi="Times New Roman"/>
          <w:bCs/>
          <w:sz w:val="28"/>
          <w:szCs w:val="28"/>
          <w:lang w:val="uk-UA" w:eastAsia="ar-SA"/>
        </w:rPr>
        <w:t>медичної допомоги</w:t>
      </w:r>
      <w:r>
        <w:rPr>
          <w:rFonts w:ascii="Times New Roman" w:eastAsia="Times New Roman" w:hAnsi="Times New Roman"/>
          <w:bCs/>
          <w:sz w:val="28"/>
          <w:szCs w:val="28"/>
          <w:lang w:val="uk-UA" w:eastAsia="ar-SA"/>
        </w:rPr>
        <w:t>.</w:t>
      </w:r>
    </w:p>
    <w:p w14:paraId="7C991927" w14:textId="77777777" w:rsidR="008E4CAC" w:rsidRPr="00484C6E" w:rsidRDefault="008E4CAC" w:rsidP="008E4CAC">
      <w:pPr>
        <w:spacing w:after="0" w:line="240" w:lineRule="auto"/>
        <w:jc w:val="both"/>
        <w:rPr>
          <w:rFonts w:ascii="Times New Roman" w:eastAsia="Times New Roman" w:hAnsi="Times New Roman"/>
          <w:bCs/>
          <w:sz w:val="28"/>
          <w:szCs w:val="28"/>
          <w:lang w:val="uk-UA" w:eastAsia="ar-SA"/>
        </w:rPr>
      </w:pPr>
      <w:r>
        <w:rPr>
          <w:rFonts w:ascii="Times New Roman" w:eastAsia="Times New Roman" w:hAnsi="Times New Roman"/>
          <w:bCs/>
          <w:sz w:val="28"/>
          <w:szCs w:val="28"/>
          <w:lang w:val="uk-UA" w:eastAsia="ar-SA"/>
        </w:rPr>
        <w:t xml:space="preserve">     </w:t>
      </w:r>
      <w:r w:rsidRPr="007243AC">
        <w:rPr>
          <w:rFonts w:ascii="Times New Roman" w:hAnsi="Times New Roman"/>
          <w:sz w:val="28"/>
          <w:szCs w:val="28"/>
          <w:lang w:val="uk-UA"/>
        </w:rPr>
        <w:t xml:space="preserve">Підприємство є самостійним господарюючим суб’єктом із статусом комунального некомерційного підприємства та наділено усіма правами юридичної особи. Підприємство має самостійний баланс, здійснює фінансові операції через розрахунковий рахунок в Новоград-Волинському управлінні державної казначейської служби України в Житомирській області та розрахункові рахунки в установі банку. </w:t>
      </w:r>
    </w:p>
    <w:p w14:paraId="1866EBE0" w14:textId="77777777" w:rsidR="008E4CAC" w:rsidRDefault="008E4CAC" w:rsidP="008E4CAC">
      <w:pPr>
        <w:spacing w:after="0" w:line="240" w:lineRule="auto"/>
        <w:jc w:val="both"/>
        <w:rPr>
          <w:rFonts w:ascii="Times New Roman" w:eastAsia="Times New Roman" w:hAnsi="Times New Roman"/>
          <w:bCs/>
          <w:sz w:val="28"/>
          <w:szCs w:val="28"/>
          <w:lang w:val="uk-UA" w:eastAsia="ar-SA"/>
        </w:rPr>
      </w:pPr>
      <w:r>
        <w:rPr>
          <w:rFonts w:ascii="Times New Roman" w:hAnsi="Times New Roman"/>
          <w:sz w:val="28"/>
          <w:szCs w:val="28"/>
          <w:lang w:val="uk-UA"/>
        </w:rPr>
        <w:t xml:space="preserve">      </w:t>
      </w:r>
      <w:r w:rsidRPr="007243AC">
        <w:rPr>
          <w:rFonts w:ascii="Times New Roman" w:hAnsi="Times New Roman"/>
          <w:sz w:val="28"/>
          <w:szCs w:val="28"/>
          <w:lang w:val="uk-UA"/>
        </w:rPr>
        <w:t>Підприємство здійснює господарську некомерційну діяльність, яка не передбачає отримання прибутку згідно з нормами відповідних законів та спрямовану на досягнення, збереження, зміцнення здоров'я населення та інші соціальні результати</w:t>
      </w:r>
      <w:r>
        <w:rPr>
          <w:rFonts w:ascii="Times New Roman" w:hAnsi="Times New Roman"/>
          <w:sz w:val="28"/>
          <w:szCs w:val="28"/>
          <w:lang w:val="uk-UA"/>
        </w:rPr>
        <w:t xml:space="preserve"> </w:t>
      </w:r>
      <w:r w:rsidRPr="00484C6E">
        <w:rPr>
          <w:rFonts w:ascii="Times New Roman" w:eastAsia="Times New Roman" w:hAnsi="Times New Roman"/>
          <w:bCs/>
          <w:sz w:val="28"/>
          <w:szCs w:val="28"/>
          <w:lang w:val="uk-UA" w:eastAsia="ar-SA"/>
        </w:rPr>
        <w:t>провадження господарської та іншої діяльності відповідно законодавчих актів України.</w:t>
      </w:r>
    </w:p>
    <w:p w14:paraId="3F73A9D8" w14:textId="77777777" w:rsidR="002E71FB" w:rsidRPr="00484C6E" w:rsidRDefault="002E71FB" w:rsidP="008E4CAC">
      <w:pPr>
        <w:spacing w:after="0" w:line="240" w:lineRule="auto"/>
        <w:jc w:val="both"/>
        <w:rPr>
          <w:rFonts w:ascii="Times New Roman" w:eastAsia="Times New Roman" w:hAnsi="Times New Roman"/>
          <w:bCs/>
          <w:sz w:val="28"/>
          <w:szCs w:val="28"/>
          <w:lang w:val="uk-UA" w:eastAsia="ar-SA"/>
        </w:rPr>
      </w:pPr>
    </w:p>
    <w:p w14:paraId="5347A985" w14:textId="77777777" w:rsidR="008E4CAC" w:rsidRDefault="008E4CAC" w:rsidP="008E4CAC">
      <w:pPr>
        <w:tabs>
          <w:tab w:val="left" w:pos="600"/>
          <w:tab w:val="left" w:pos="1830"/>
          <w:tab w:val="left" w:pos="3165"/>
        </w:tabs>
        <w:spacing w:after="0" w:line="240" w:lineRule="auto"/>
        <w:ind w:right="595" w:firstLine="601"/>
        <w:jc w:val="both"/>
        <w:rPr>
          <w:rFonts w:ascii="Times New Roman" w:hAnsi="Times New Roman"/>
          <w:sz w:val="28"/>
          <w:szCs w:val="28"/>
          <w:lang w:val="uk-UA"/>
        </w:rPr>
      </w:pPr>
    </w:p>
    <w:p w14:paraId="7F3F3C4A" w14:textId="77777777" w:rsidR="008E4CAC" w:rsidRPr="00292099" w:rsidRDefault="008E4CAC" w:rsidP="008E4CAC">
      <w:pPr>
        <w:pStyle w:val="a6"/>
        <w:numPr>
          <w:ilvl w:val="0"/>
          <w:numId w:val="27"/>
        </w:numPr>
        <w:spacing w:after="0" w:line="240" w:lineRule="auto"/>
        <w:jc w:val="center"/>
        <w:rPr>
          <w:rFonts w:ascii="Times New Roman" w:eastAsia="Times New Roman" w:hAnsi="Times New Roman"/>
          <w:bCs/>
          <w:sz w:val="28"/>
          <w:szCs w:val="28"/>
          <w:lang w:eastAsia="ar-SA"/>
        </w:rPr>
      </w:pPr>
      <w:r w:rsidRPr="00292099">
        <w:rPr>
          <w:rFonts w:ascii="Times New Roman" w:eastAsia="Times New Roman" w:hAnsi="Times New Roman"/>
          <w:b/>
          <w:bCs/>
          <w:sz w:val="28"/>
          <w:szCs w:val="28"/>
          <w:lang w:eastAsia="ar-SA"/>
        </w:rPr>
        <w:t>Мета Програми та результати її досягнення</w:t>
      </w:r>
    </w:p>
    <w:p w14:paraId="37F8CF15" w14:textId="77777777" w:rsidR="008E4CAC" w:rsidRDefault="008E4CAC" w:rsidP="008E4CAC">
      <w:pPr>
        <w:spacing w:after="0" w:line="240" w:lineRule="auto"/>
        <w:ind w:firstLine="360"/>
        <w:jc w:val="both"/>
        <w:rPr>
          <w:rFonts w:ascii="Times New Roman" w:eastAsia="Times New Roman" w:hAnsi="Times New Roman"/>
          <w:bCs/>
          <w:sz w:val="28"/>
          <w:szCs w:val="28"/>
          <w:lang w:val="uk-UA" w:eastAsia="ar-SA"/>
        </w:rPr>
      </w:pPr>
      <w:r w:rsidRPr="00292099">
        <w:rPr>
          <w:rFonts w:ascii="Times New Roman" w:eastAsia="Times New Roman" w:hAnsi="Times New Roman"/>
          <w:bCs/>
          <w:sz w:val="28"/>
          <w:szCs w:val="28"/>
          <w:lang w:eastAsia="ar-SA"/>
        </w:rPr>
        <w:t xml:space="preserve">Основною метою діяльності комунального некомерційного підприємства «Звягельська багатопрофільна лікарня» Звягельської міської ради є медична практика, спрямована на збереження, поліпшення та відновлення здоров’я </w:t>
      </w:r>
      <w:r w:rsidRPr="00292099">
        <w:rPr>
          <w:rFonts w:ascii="Times New Roman" w:eastAsia="Times New Roman" w:hAnsi="Times New Roman"/>
          <w:bCs/>
          <w:sz w:val="28"/>
          <w:szCs w:val="28"/>
          <w:lang w:eastAsia="ar-SA"/>
        </w:rPr>
        <w:lastRenderedPageBreak/>
        <w:t>населення, здійснення іншої діяльності в сфері охорони здоров’я, необхідної для належного забезпечення профілактики, діагностики і лікування хвороб, травм, отруєнь чи інших розладів здоров’я, іншої діяльності, розвиток медичної бази шляхом технічного забезпечення.</w:t>
      </w:r>
    </w:p>
    <w:p w14:paraId="5F2D1731" w14:textId="77777777" w:rsidR="008E4CAC" w:rsidRPr="00292099" w:rsidRDefault="008E4CAC" w:rsidP="008E4CAC">
      <w:pPr>
        <w:spacing w:after="0" w:line="240" w:lineRule="auto"/>
        <w:jc w:val="both"/>
        <w:rPr>
          <w:rFonts w:ascii="Times New Roman" w:eastAsia="Times New Roman" w:hAnsi="Times New Roman"/>
          <w:bCs/>
          <w:sz w:val="28"/>
          <w:szCs w:val="28"/>
          <w:lang w:val="uk-UA" w:eastAsia="ar-SA"/>
        </w:rPr>
      </w:pPr>
      <w:r>
        <w:rPr>
          <w:rFonts w:ascii="Times New Roman" w:eastAsia="Times New Roman" w:hAnsi="Times New Roman"/>
          <w:bCs/>
          <w:sz w:val="28"/>
          <w:szCs w:val="28"/>
          <w:lang w:val="uk-UA" w:eastAsia="ar-SA"/>
        </w:rPr>
        <w:t xml:space="preserve">   </w:t>
      </w:r>
      <w:r w:rsidRPr="00292099">
        <w:rPr>
          <w:rFonts w:ascii="Times New Roman" w:eastAsia="Times New Roman" w:hAnsi="Times New Roman"/>
          <w:bCs/>
          <w:sz w:val="28"/>
          <w:szCs w:val="28"/>
          <w:lang w:val="uk-UA" w:eastAsia="ar-SA"/>
        </w:rPr>
        <w:t xml:space="preserve">Мети Програми повністю досягнуто. Отримане фінансування за рахунок бюджетів міської ТГ та інших територіальних громад, договорів з НСЗУ про медичне обслуговування населення за програмою медичних гарантій </w:t>
      </w:r>
      <w:r>
        <w:rPr>
          <w:rFonts w:ascii="Times New Roman" w:eastAsia="Times New Roman" w:hAnsi="Times New Roman"/>
          <w:bCs/>
          <w:sz w:val="28"/>
          <w:szCs w:val="28"/>
          <w:lang w:val="uk-UA" w:eastAsia="ar-SA"/>
        </w:rPr>
        <w:t xml:space="preserve"> </w:t>
      </w:r>
      <w:r w:rsidRPr="00292099">
        <w:rPr>
          <w:rFonts w:ascii="Times New Roman" w:eastAsia="Times New Roman" w:hAnsi="Times New Roman"/>
          <w:bCs/>
          <w:sz w:val="28"/>
          <w:szCs w:val="28"/>
          <w:lang w:val="uk-UA" w:eastAsia="ar-SA"/>
        </w:rPr>
        <w:t>дозволило забезпечити безперебійну роботу закладу в осінньо-зимові періоди, оновити медичне обладнання та підтримати фінансову стійкість підприємства в умовах реформування галузі охорони здоров'я та в умовах воєнного стану.</w:t>
      </w:r>
    </w:p>
    <w:p w14:paraId="5FDFA657" w14:textId="77777777" w:rsidR="008E4CAC" w:rsidRPr="00292099" w:rsidRDefault="008E4CAC" w:rsidP="008E4CAC">
      <w:pPr>
        <w:tabs>
          <w:tab w:val="left" w:pos="600"/>
          <w:tab w:val="left" w:pos="1830"/>
          <w:tab w:val="left" w:pos="3165"/>
        </w:tabs>
        <w:spacing w:after="0" w:line="240" w:lineRule="auto"/>
        <w:ind w:right="595"/>
        <w:jc w:val="both"/>
        <w:rPr>
          <w:rFonts w:ascii="Times New Roman" w:hAnsi="Times New Roman"/>
          <w:sz w:val="28"/>
          <w:szCs w:val="28"/>
          <w:lang w:val="uk-UA"/>
        </w:rPr>
      </w:pPr>
    </w:p>
    <w:p w14:paraId="21FD34E5" w14:textId="77777777" w:rsidR="008E4CAC" w:rsidRPr="00DC7329" w:rsidRDefault="008E4CAC" w:rsidP="008E4CAC">
      <w:pPr>
        <w:pStyle w:val="a6"/>
        <w:numPr>
          <w:ilvl w:val="0"/>
          <w:numId w:val="27"/>
        </w:numPr>
        <w:spacing w:after="0" w:line="240" w:lineRule="auto"/>
        <w:jc w:val="center"/>
        <w:rPr>
          <w:rFonts w:ascii="Times New Roman" w:eastAsia="Times New Roman" w:hAnsi="Times New Roman"/>
          <w:b/>
          <w:bCs/>
          <w:sz w:val="28"/>
          <w:szCs w:val="28"/>
          <w:lang w:eastAsia="ar-SA"/>
        </w:rPr>
      </w:pPr>
      <w:r w:rsidRPr="00DC7329">
        <w:rPr>
          <w:rFonts w:ascii="Times New Roman" w:eastAsia="Times New Roman" w:hAnsi="Times New Roman"/>
          <w:b/>
          <w:bCs/>
          <w:sz w:val="28"/>
          <w:szCs w:val="28"/>
          <w:lang w:eastAsia="ar-SA"/>
        </w:rPr>
        <w:t>Фінансування програми</w:t>
      </w:r>
    </w:p>
    <w:p w14:paraId="09E2EE24" w14:textId="77777777" w:rsidR="008E4CAC" w:rsidRPr="00DC7329" w:rsidRDefault="008E4CAC" w:rsidP="008E4CAC">
      <w:p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Cs/>
          <w:sz w:val="28"/>
          <w:szCs w:val="28"/>
          <w:lang w:eastAsia="ar-SA"/>
        </w:rPr>
        <w:t>Фінансове забезпечення Програми здійснювалося за рахунок коштів місцевого бюджету Звягельської міської територіальної громади.</w:t>
      </w:r>
    </w:p>
    <w:p w14:paraId="61D6905A" w14:textId="77777777" w:rsidR="008E4CAC" w:rsidRPr="00DC7329" w:rsidRDefault="008E4CAC" w:rsidP="008E4CAC">
      <w:pPr>
        <w:numPr>
          <w:ilvl w:val="0"/>
          <w:numId w:val="28"/>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Затверджено</w:t>
      </w:r>
      <w:r>
        <w:rPr>
          <w:rFonts w:ascii="Times New Roman" w:eastAsia="Times New Roman" w:hAnsi="Times New Roman"/>
          <w:bCs/>
          <w:sz w:val="28"/>
          <w:szCs w:val="28"/>
          <w:lang w:val="uk-UA" w:eastAsia="ar-SA"/>
        </w:rPr>
        <w:t xml:space="preserve"> планом використання бюджетних коштів</w:t>
      </w:r>
      <w:r w:rsidRPr="00DC7329">
        <w:rPr>
          <w:rFonts w:ascii="Times New Roman" w:eastAsia="Times New Roman" w:hAnsi="Times New Roman"/>
          <w:bCs/>
          <w:sz w:val="28"/>
          <w:szCs w:val="28"/>
          <w:lang w:eastAsia="ar-SA"/>
        </w:rPr>
        <w:t xml:space="preserve"> — </w:t>
      </w:r>
      <w:r>
        <w:rPr>
          <w:rFonts w:ascii="Times New Roman" w:eastAsia="Times New Roman" w:hAnsi="Times New Roman"/>
          <w:bCs/>
          <w:sz w:val="28"/>
          <w:szCs w:val="28"/>
          <w:lang w:val="uk-UA" w:eastAsia="ar-SA"/>
        </w:rPr>
        <w:t xml:space="preserve">                 31 360,1</w:t>
      </w:r>
      <w:r w:rsidRPr="00DC7329">
        <w:rPr>
          <w:rFonts w:ascii="Times New Roman" w:eastAsia="Times New Roman" w:hAnsi="Times New Roman"/>
          <w:bCs/>
          <w:sz w:val="28"/>
          <w:szCs w:val="28"/>
          <w:lang w:eastAsia="ar-SA"/>
        </w:rPr>
        <w:t xml:space="preserve"> тис. </w:t>
      </w:r>
      <w:r>
        <w:rPr>
          <w:rFonts w:ascii="Times New Roman" w:eastAsia="Times New Roman" w:hAnsi="Times New Roman"/>
          <w:bCs/>
          <w:sz w:val="28"/>
          <w:szCs w:val="28"/>
          <w:lang w:val="uk-UA" w:eastAsia="ar-SA"/>
        </w:rPr>
        <w:t>г</w:t>
      </w:r>
      <w:r w:rsidRPr="00DC7329">
        <w:rPr>
          <w:rFonts w:ascii="Times New Roman" w:eastAsia="Times New Roman" w:hAnsi="Times New Roman"/>
          <w:bCs/>
          <w:sz w:val="28"/>
          <w:szCs w:val="28"/>
          <w:lang w:eastAsia="ar-SA"/>
        </w:rPr>
        <w:t>рн</w:t>
      </w:r>
      <w:r>
        <w:rPr>
          <w:rFonts w:ascii="Times New Roman" w:eastAsia="Times New Roman" w:hAnsi="Times New Roman"/>
          <w:bCs/>
          <w:sz w:val="28"/>
          <w:szCs w:val="28"/>
          <w:lang w:val="uk-UA" w:eastAsia="ar-SA"/>
        </w:rPr>
        <w:t>.</w:t>
      </w:r>
      <w:r>
        <w:rPr>
          <w:rFonts w:ascii="Times New Roman" w:eastAsia="Times New Roman" w:hAnsi="Times New Roman"/>
          <w:bCs/>
          <w:sz w:val="28"/>
          <w:szCs w:val="28"/>
          <w:lang w:eastAsia="ar-SA"/>
        </w:rPr>
        <w:t xml:space="preserve">, фактично використано — </w:t>
      </w:r>
      <w:r>
        <w:rPr>
          <w:rFonts w:ascii="Times New Roman" w:eastAsia="Times New Roman" w:hAnsi="Times New Roman"/>
          <w:bCs/>
          <w:sz w:val="28"/>
          <w:szCs w:val="28"/>
          <w:lang w:val="uk-UA" w:eastAsia="ar-SA"/>
        </w:rPr>
        <w:t>29 801,8</w:t>
      </w:r>
      <w:r w:rsidRPr="00DC7329">
        <w:rPr>
          <w:rFonts w:ascii="Times New Roman" w:eastAsia="Times New Roman" w:hAnsi="Times New Roman"/>
          <w:bCs/>
          <w:sz w:val="28"/>
          <w:szCs w:val="28"/>
          <w:lang w:eastAsia="ar-SA"/>
        </w:rPr>
        <w:t xml:space="preserve"> тис. грн.</w:t>
      </w:r>
    </w:p>
    <w:p w14:paraId="7F6CAC27" w14:textId="77777777" w:rsidR="008E4CAC" w:rsidRPr="00DC7329" w:rsidRDefault="008E4CAC" w:rsidP="008E4CAC">
      <w:pPr>
        <w:numPr>
          <w:ilvl w:val="0"/>
          <w:numId w:val="28"/>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2025 рік:</w:t>
      </w:r>
      <w:r w:rsidRPr="00DC7329">
        <w:rPr>
          <w:rFonts w:ascii="Times New Roman" w:eastAsia="Times New Roman" w:hAnsi="Times New Roman"/>
          <w:bCs/>
          <w:sz w:val="28"/>
          <w:szCs w:val="28"/>
          <w:lang w:eastAsia="ar-SA"/>
        </w:rPr>
        <w:t xml:space="preserve"> Затверджено — </w:t>
      </w:r>
      <w:r>
        <w:rPr>
          <w:rFonts w:ascii="Times New Roman" w:eastAsia="Times New Roman" w:hAnsi="Times New Roman"/>
          <w:bCs/>
          <w:sz w:val="28"/>
          <w:szCs w:val="28"/>
          <w:lang w:val="uk-UA" w:eastAsia="ar-SA"/>
        </w:rPr>
        <w:t>30 473,7</w:t>
      </w:r>
      <w:r w:rsidRPr="00DC7329">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w:t>
      </w:r>
      <w:r w:rsidRPr="00DC7329">
        <w:rPr>
          <w:rFonts w:ascii="Times New Roman" w:eastAsia="Times New Roman" w:hAnsi="Times New Roman"/>
          <w:bCs/>
          <w:sz w:val="28"/>
          <w:szCs w:val="28"/>
          <w:lang w:eastAsia="ar-SA"/>
        </w:rPr>
        <w:t xml:space="preserve">, фактично використано — </w:t>
      </w:r>
      <w:r>
        <w:rPr>
          <w:rFonts w:ascii="Times New Roman" w:eastAsia="Times New Roman" w:hAnsi="Times New Roman"/>
          <w:bCs/>
          <w:sz w:val="28"/>
          <w:szCs w:val="28"/>
          <w:lang w:val="uk-UA" w:eastAsia="ar-SA"/>
        </w:rPr>
        <w:t>29 575,7</w:t>
      </w:r>
      <w:r w:rsidRPr="00DC7329">
        <w:rPr>
          <w:rFonts w:ascii="Times New Roman" w:eastAsia="Times New Roman" w:hAnsi="Times New Roman"/>
          <w:bCs/>
          <w:sz w:val="28"/>
          <w:szCs w:val="28"/>
          <w:lang w:eastAsia="ar-SA"/>
        </w:rPr>
        <w:t xml:space="preserve"> тис. грн.</w:t>
      </w:r>
    </w:p>
    <w:p w14:paraId="07153DBF" w14:textId="77777777" w:rsidR="008E4CAC" w:rsidRPr="00DC7329" w:rsidRDefault="008E4CAC" w:rsidP="008E4CAC">
      <w:pPr>
        <w:numPr>
          <w:ilvl w:val="0"/>
          <w:numId w:val="28"/>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2026 рік:</w:t>
      </w:r>
      <w:r w:rsidRPr="00DC7329">
        <w:rPr>
          <w:rFonts w:ascii="Times New Roman" w:eastAsia="Times New Roman" w:hAnsi="Times New Roman"/>
          <w:bCs/>
          <w:sz w:val="28"/>
          <w:szCs w:val="28"/>
          <w:lang w:eastAsia="ar-SA"/>
        </w:rPr>
        <w:t xml:space="preserve"> Затверджено на рік — </w:t>
      </w:r>
      <w:r>
        <w:rPr>
          <w:rFonts w:ascii="Times New Roman" w:eastAsia="Times New Roman" w:hAnsi="Times New Roman"/>
          <w:bCs/>
          <w:sz w:val="28"/>
          <w:szCs w:val="28"/>
          <w:lang w:val="uk-UA" w:eastAsia="ar-SA"/>
        </w:rPr>
        <w:t>35 292,8</w:t>
      </w:r>
      <w:r w:rsidRPr="00DC7329">
        <w:rPr>
          <w:rFonts w:ascii="Times New Roman" w:eastAsia="Times New Roman" w:hAnsi="Times New Roman"/>
          <w:bCs/>
          <w:sz w:val="28"/>
          <w:szCs w:val="28"/>
          <w:lang w:eastAsia="ar-SA"/>
        </w:rPr>
        <w:t xml:space="preserve"> тис. грн. За підсумками 7 місяців: передбачено — </w:t>
      </w:r>
      <w:r>
        <w:rPr>
          <w:rFonts w:ascii="Times New Roman" w:eastAsia="Times New Roman" w:hAnsi="Times New Roman"/>
          <w:bCs/>
          <w:sz w:val="28"/>
          <w:szCs w:val="28"/>
          <w:lang w:val="uk-UA" w:eastAsia="ar-SA"/>
        </w:rPr>
        <w:t>20 520,3</w:t>
      </w:r>
      <w:r w:rsidRPr="00DC7329">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w:t>
      </w:r>
      <w:r w:rsidRPr="00DC7329">
        <w:rPr>
          <w:rFonts w:ascii="Times New Roman" w:eastAsia="Times New Roman" w:hAnsi="Times New Roman"/>
          <w:bCs/>
          <w:sz w:val="28"/>
          <w:szCs w:val="28"/>
          <w:lang w:eastAsia="ar-SA"/>
        </w:rPr>
        <w:t xml:space="preserve">, фактично профінансовано та використано — </w:t>
      </w:r>
      <w:r>
        <w:rPr>
          <w:rFonts w:ascii="Times New Roman" w:eastAsia="Times New Roman" w:hAnsi="Times New Roman"/>
          <w:bCs/>
          <w:sz w:val="28"/>
          <w:szCs w:val="28"/>
          <w:lang w:val="uk-UA" w:eastAsia="ar-SA"/>
        </w:rPr>
        <w:t>18 018,7</w:t>
      </w:r>
      <w:r w:rsidRPr="00DC7329">
        <w:rPr>
          <w:rFonts w:ascii="Times New Roman" w:eastAsia="Times New Roman" w:hAnsi="Times New Roman"/>
          <w:bCs/>
          <w:sz w:val="28"/>
          <w:szCs w:val="28"/>
          <w:lang w:eastAsia="ar-SA"/>
        </w:rPr>
        <w:t xml:space="preserve"> тис. грн.</w:t>
      </w:r>
    </w:p>
    <w:p w14:paraId="54EE7950" w14:textId="77777777" w:rsidR="008E4CAC" w:rsidRPr="0020702E" w:rsidRDefault="008E4CAC" w:rsidP="008E4CAC">
      <w:pPr>
        <w:numPr>
          <w:ilvl w:val="0"/>
          <w:numId w:val="28"/>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Всього за звітний період (разом із 7 міс. 2026 р.):</w:t>
      </w:r>
      <w:r w:rsidRPr="00DC7329">
        <w:rPr>
          <w:rFonts w:ascii="Times New Roman" w:eastAsia="Times New Roman" w:hAnsi="Times New Roman"/>
          <w:bCs/>
          <w:sz w:val="28"/>
          <w:szCs w:val="28"/>
          <w:lang w:eastAsia="ar-SA"/>
        </w:rPr>
        <w:t xml:space="preserve"> Фактично використано коштів місцевого бюджету на загальну</w:t>
      </w:r>
      <w:r>
        <w:rPr>
          <w:rFonts w:ascii="Times New Roman" w:eastAsia="Times New Roman" w:hAnsi="Times New Roman"/>
          <w:bCs/>
          <w:sz w:val="28"/>
          <w:szCs w:val="28"/>
          <w:lang w:val="uk-UA" w:eastAsia="ar-SA"/>
        </w:rPr>
        <w:t xml:space="preserve"> </w:t>
      </w:r>
      <w:r w:rsidRPr="00DC7329">
        <w:rPr>
          <w:rFonts w:ascii="Times New Roman" w:eastAsia="Times New Roman" w:hAnsi="Times New Roman"/>
          <w:bCs/>
          <w:sz w:val="28"/>
          <w:szCs w:val="28"/>
          <w:lang w:eastAsia="ar-SA"/>
        </w:rPr>
        <w:t xml:space="preserve">суму </w:t>
      </w:r>
      <w:r>
        <w:rPr>
          <w:rFonts w:ascii="Times New Roman" w:eastAsia="Times New Roman" w:hAnsi="Times New Roman"/>
          <w:bCs/>
          <w:sz w:val="28"/>
          <w:szCs w:val="28"/>
          <w:lang w:val="uk-UA" w:eastAsia="ar-SA"/>
        </w:rPr>
        <w:t>77 396,2</w:t>
      </w:r>
      <w:r w:rsidRPr="00DC7329">
        <w:rPr>
          <w:rFonts w:ascii="Times New Roman" w:eastAsia="Times New Roman" w:hAnsi="Times New Roman"/>
          <w:bCs/>
          <w:sz w:val="28"/>
          <w:szCs w:val="28"/>
          <w:lang w:eastAsia="ar-SA"/>
        </w:rPr>
        <w:t xml:space="preserve"> тис. грн.</w:t>
      </w:r>
    </w:p>
    <w:p w14:paraId="5BB0E35A" w14:textId="77777777" w:rsidR="008E4CAC" w:rsidRPr="00FC7276" w:rsidRDefault="008E4CAC" w:rsidP="008E4CAC">
      <w:pPr>
        <w:pStyle w:val="a6"/>
        <w:numPr>
          <w:ilvl w:val="0"/>
          <w:numId w:val="27"/>
        </w:numPr>
        <w:spacing w:after="0" w:line="240" w:lineRule="auto"/>
        <w:jc w:val="center"/>
        <w:rPr>
          <w:rFonts w:ascii="Times New Roman" w:eastAsia="Times New Roman" w:hAnsi="Times New Roman"/>
          <w:b/>
          <w:bCs/>
          <w:sz w:val="28"/>
          <w:szCs w:val="28"/>
          <w:lang w:eastAsia="ar-SA"/>
        </w:rPr>
      </w:pPr>
      <w:r w:rsidRPr="00FC7276">
        <w:rPr>
          <w:rFonts w:ascii="Times New Roman" w:eastAsia="Times New Roman" w:hAnsi="Times New Roman"/>
          <w:b/>
          <w:bCs/>
          <w:sz w:val="28"/>
          <w:szCs w:val="28"/>
          <w:lang w:eastAsia="ar-SA"/>
        </w:rPr>
        <w:t>Виконання заходів програми</w:t>
      </w:r>
    </w:p>
    <w:p w14:paraId="2C0EE61D" w14:textId="77777777" w:rsidR="008E4CAC" w:rsidRPr="00FC7276" w:rsidRDefault="008E4CAC" w:rsidP="008E4CAC">
      <w:pPr>
        <w:spacing w:after="0" w:line="240" w:lineRule="auto"/>
        <w:jc w:val="both"/>
        <w:rPr>
          <w:rFonts w:ascii="Times New Roman" w:eastAsia="Times New Roman" w:hAnsi="Times New Roman"/>
          <w:bCs/>
          <w:sz w:val="28"/>
          <w:szCs w:val="28"/>
          <w:lang w:eastAsia="ar-SA"/>
        </w:rPr>
      </w:pPr>
      <w:r w:rsidRPr="00FC7276">
        <w:rPr>
          <w:rFonts w:ascii="Times New Roman" w:eastAsia="Times New Roman" w:hAnsi="Times New Roman"/>
          <w:bCs/>
          <w:sz w:val="28"/>
          <w:szCs w:val="28"/>
          <w:lang w:eastAsia="ar-SA"/>
        </w:rPr>
        <w:t>Виконання заходів Програми здійснювалося за чіткими напрямками та кодами економічної класифікації видатків (КЕКВ):</w:t>
      </w:r>
    </w:p>
    <w:p w14:paraId="529EA806" w14:textId="77777777" w:rsidR="008E4CAC" w:rsidRPr="00DC7329" w:rsidRDefault="008E4CAC" w:rsidP="008E4CAC">
      <w:pPr>
        <w:numPr>
          <w:ilvl w:val="0"/>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Оплата енергоносіїв та комунальних послуг</w:t>
      </w:r>
      <w:r>
        <w:rPr>
          <w:rFonts w:ascii="Times New Roman" w:eastAsia="Times New Roman" w:hAnsi="Times New Roman"/>
          <w:b/>
          <w:bCs/>
          <w:sz w:val="28"/>
          <w:szCs w:val="28"/>
          <w:lang w:val="uk-UA" w:eastAsia="ar-SA"/>
        </w:rPr>
        <w:t xml:space="preserve"> (КЕКВ 2270)</w:t>
      </w:r>
      <w:r w:rsidRPr="00DC7329">
        <w:rPr>
          <w:rFonts w:ascii="Times New Roman" w:eastAsia="Times New Roman" w:hAnsi="Times New Roman"/>
          <w:b/>
          <w:bCs/>
          <w:sz w:val="28"/>
          <w:szCs w:val="28"/>
          <w:lang w:eastAsia="ar-SA"/>
        </w:rPr>
        <w:t>:</w:t>
      </w:r>
    </w:p>
    <w:p w14:paraId="2BA0BE94" w14:textId="77777777" w:rsidR="008E4CAC" w:rsidRPr="00DC7329"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Передбачено — </w:t>
      </w:r>
      <w:r>
        <w:rPr>
          <w:rFonts w:ascii="Times New Roman" w:eastAsia="Times New Roman" w:hAnsi="Times New Roman"/>
          <w:bCs/>
          <w:sz w:val="28"/>
          <w:szCs w:val="28"/>
          <w:lang w:val="uk-UA" w:eastAsia="ar-SA"/>
        </w:rPr>
        <w:t>16 191,7</w:t>
      </w:r>
      <w:r w:rsidRPr="00DC7329">
        <w:rPr>
          <w:rFonts w:ascii="Times New Roman" w:eastAsia="Times New Roman" w:hAnsi="Times New Roman"/>
          <w:bCs/>
          <w:sz w:val="28"/>
          <w:szCs w:val="28"/>
          <w:lang w:eastAsia="ar-SA"/>
        </w:rPr>
        <w:t xml:space="preserve"> ти</w:t>
      </w:r>
      <w:r>
        <w:rPr>
          <w:rFonts w:ascii="Times New Roman" w:eastAsia="Times New Roman" w:hAnsi="Times New Roman"/>
          <w:bCs/>
          <w:sz w:val="28"/>
          <w:szCs w:val="28"/>
          <w:lang w:eastAsia="ar-SA"/>
        </w:rPr>
        <w:t xml:space="preserve">с. грн, фактично освоєно — </w:t>
      </w:r>
      <w:r>
        <w:rPr>
          <w:rFonts w:ascii="Times New Roman" w:eastAsia="Times New Roman" w:hAnsi="Times New Roman"/>
          <w:bCs/>
          <w:sz w:val="28"/>
          <w:szCs w:val="28"/>
          <w:lang w:val="uk-UA" w:eastAsia="ar-SA"/>
        </w:rPr>
        <w:t>15 729,5</w:t>
      </w:r>
      <w:r w:rsidRPr="00DC7329">
        <w:rPr>
          <w:rFonts w:ascii="Times New Roman" w:eastAsia="Times New Roman" w:hAnsi="Times New Roman"/>
          <w:bCs/>
          <w:sz w:val="28"/>
          <w:szCs w:val="28"/>
          <w:lang w:eastAsia="ar-SA"/>
        </w:rPr>
        <w:t xml:space="preserve"> тис. грн (економія склала </w:t>
      </w:r>
      <w:r>
        <w:rPr>
          <w:rFonts w:ascii="Times New Roman" w:eastAsia="Times New Roman" w:hAnsi="Times New Roman"/>
          <w:bCs/>
          <w:sz w:val="28"/>
          <w:szCs w:val="28"/>
          <w:lang w:val="uk-UA" w:eastAsia="ar-SA"/>
        </w:rPr>
        <w:t>462,2</w:t>
      </w:r>
      <w:r>
        <w:rPr>
          <w:rFonts w:ascii="Times New Roman" w:eastAsia="Times New Roman" w:hAnsi="Times New Roman"/>
          <w:bCs/>
          <w:sz w:val="28"/>
          <w:szCs w:val="28"/>
          <w:lang w:eastAsia="ar-SA"/>
        </w:rPr>
        <w:t xml:space="preserve"> тис.</w:t>
      </w:r>
      <w:r w:rsidRPr="00DC7329">
        <w:rPr>
          <w:rFonts w:ascii="Times New Roman" w:eastAsia="Times New Roman" w:hAnsi="Times New Roman"/>
          <w:bCs/>
          <w:sz w:val="28"/>
          <w:szCs w:val="28"/>
          <w:lang w:eastAsia="ar-SA"/>
        </w:rPr>
        <w:t>грн</w:t>
      </w:r>
      <w:r>
        <w:rPr>
          <w:rFonts w:ascii="Times New Roman" w:eastAsia="Times New Roman" w:hAnsi="Times New Roman"/>
          <w:bCs/>
          <w:sz w:val="28"/>
          <w:szCs w:val="28"/>
          <w:lang w:val="uk-UA" w:eastAsia="ar-SA"/>
        </w:rPr>
        <w:t>.</w:t>
      </w:r>
      <w:r w:rsidRPr="00DC7329">
        <w:rPr>
          <w:rFonts w:ascii="Times New Roman" w:eastAsia="Times New Roman" w:hAnsi="Times New Roman"/>
          <w:bCs/>
          <w:sz w:val="28"/>
          <w:szCs w:val="28"/>
          <w:lang w:eastAsia="ar-SA"/>
        </w:rPr>
        <w:t xml:space="preserve"> </w:t>
      </w:r>
      <w:r>
        <w:rPr>
          <w:rFonts w:ascii="Times New Roman" w:eastAsia="Times New Roman" w:hAnsi="Times New Roman"/>
          <w:bCs/>
          <w:sz w:val="28"/>
          <w:szCs w:val="28"/>
          <w:lang w:val="uk-UA" w:eastAsia="ar-SA"/>
        </w:rPr>
        <w:t xml:space="preserve">за рахунок </w:t>
      </w:r>
      <w:r w:rsidRPr="00883EA7">
        <w:rPr>
          <w:rFonts w:ascii="Times New Roman" w:hAnsi="Times New Roman"/>
          <w:sz w:val="28"/>
          <w:szCs w:val="28"/>
          <w:lang w:val="uk-UA"/>
        </w:rPr>
        <w:t xml:space="preserve">відшкодування комунальних послуг </w:t>
      </w:r>
      <w:r>
        <w:rPr>
          <w:rFonts w:ascii="Times New Roman" w:hAnsi="Times New Roman"/>
          <w:sz w:val="28"/>
          <w:szCs w:val="28"/>
          <w:lang w:val="uk-UA"/>
        </w:rPr>
        <w:t>від орендарів та раціонального використання енергоносіїв</w:t>
      </w:r>
      <w:r>
        <w:rPr>
          <w:rFonts w:ascii="Times New Roman" w:eastAsia="Times New Roman" w:hAnsi="Times New Roman"/>
          <w:bCs/>
          <w:sz w:val="28"/>
          <w:szCs w:val="28"/>
          <w:lang w:eastAsia="ar-SA"/>
        </w:rPr>
        <w:t>)</w:t>
      </w:r>
      <w:r>
        <w:rPr>
          <w:rFonts w:ascii="Times New Roman" w:eastAsia="Times New Roman" w:hAnsi="Times New Roman"/>
          <w:bCs/>
          <w:sz w:val="28"/>
          <w:szCs w:val="28"/>
          <w:lang w:val="uk-UA" w:eastAsia="ar-SA"/>
        </w:rPr>
        <w:t>;</w:t>
      </w:r>
    </w:p>
    <w:p w14:paraId="50BC09C8" w14:textId="77777777" w:rsidR="008E4CAC" w:rsidRPr="00DC7329"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2025 рік:</w:t>
      </w:r>
      <w:r w:rsidRPr="00DC7329">
        <w:rPr>
          <w:rFonts w:ascii="Times New Roman" w:eastAsia="Times New Roman" w:hAnsi="Times New Roman"/>
          <w:bCs/>
          <w:sz w:val="28"/>
          <w:szCs w:val="28"/>
          <w:lang w:eastAsia="ar-SA"/>
        </w:rPr>
        <w:t xml:space="preserve"> Передбачено — </w:t>
      </w:r>
      <w:r>
        <w:rPr>
          <w:rFonts w:ascii="Times New Roman" w:eastAsia="Times New Roman" w:hAnsi="Times New Roman"/>
          <w:bCs/>
          <w:sz w:val="28"/>
          <w:szCs w:val="28"/>
          <w:lang w:val="uk-UA" w:eastAsia="ar-SA"/>
        </w:rPr>
        <w:t>18 467,2</w:t>
      </w:r>
      <w:r w:rsidRPr="00DC7329">
        <w:rPr>
          <w:rFonts w:ascii="Times New Roman" w:eastAsia="Times New Roman" w:hAnsi="Times New Roman"/>
          <w:bCs/>
          <w:sz w:val="28"/>
          <w:szCs w:val="28"/>
          <w:lang w:eastAsia="ar-SA"/>
        </w:rPr>
        <w:t xml:space="preserve"> тис. грн, фактично освоєно — </w:t>
      </w:r>
      <w:r>
        <w:rPr>
          <w:rFonts w:ascii="Times New Roman" w:eastAsia="Times New Roman" w:hAnsi="Times New Roman"/>
          <w:bCs/>
          <w:sz w:val="28"/>
          <w:szCs w:val="28"/>
          <w:lang w:val="uk-UA" w:eastAsia="ar-SA"/>
        </w:rPr>
        <w:t>17 836,6</w:t>
      </w:r>
      <w:r w:rsidRPr="00DC7329">
        <w:rPr>
          <w:rFonts w:ascii="Times New Roman" w:eastAsia="Times New Roman" w:hAnsi="Times New Roman"/>
          <w:bCs/>
          <w:sz w:val="28"/>
          <w:szCs w:val="28"/>
          <w:lang w:eastAsia="ar-SA"/>
        </w:rPr>
        <w:t xml:space="preserve"> тис. грн.</w:t>
      </w:r>
      <w:r w:rsidRPr="0020702E">
        <w:rPr>
          <w:rFonts w:ascii="Times New Roman" w:eastAsia="Times New Roman" w:hAnsi="Times New Roman"/>
          <w:bCs/>
          <w:sz w:val="28"/>
          <w:szCs w:val="28"/>
          <w:lang w:eastAsia="ar-SA"/>
        </w:rPr>
        <w:t xml:space="preserve"> </w:t>
      </w:r>
      <w:r w:rsidRPr="00DC7329">
        <w:rPr>
          <w:rFonts w:ascii="Times New Roman" w:eastAsia="Times New Roman" w:hAnsi="Times New Roman"/>
          <w:bCs/>
          <w:sz w:val="28"/>
          <w:szCs w:val="28"/>
          <w:lang w:eastAsia="ar-SA"/>
        </w:rPr>
        <w:t xml:space="preserve">(економія склала </w:t>
      </w:r>
      <w:r>
        <w:rPr>
          <w:rFonts w:ascii="Times New Roman" w:eastAsia="Times New Roman" w:hAnsi="Times New Roman"/>
          <w:bCs/>
          <w:sz w:val="28"/>
          <w:szCs w:val="28"/>
          <w:lang w:val="uk-UA" w:eastAsia="ar-SA"/>
        </w:rPr>
        <w:t>630,6</w:t>
      </w:r>
      <w:r>
        <w:rPr>
          <w:rFonts w:ascii="Times New Roman" w:eastAsia="Times New Roman" w:hAnsi="Times New Roman"/>
          <w:bCs/>
          <w:sz w:val="28"/>
          <w:szCs w:val="28"/>
          <w:lang w:eastAsia="ar-SA"/>
        </w:rPr>
        <w:t xml:space="preserve"> тис.</w:t>
      </w:r>
      <w:r w:rsidRPr="00DC7329">
        <w:rPr>
          <w:rFonts w:ascii="Times New Roman" w:eastAsia="Times New Roman" w:hAnsi="Times New Roman"/>
          <w:bCs/>
          <w:sz w:val="28"/>
          <w:szCs w:val="28"/>
          <w:lang w:eastAsia="ar-SA"/>
        </w:rPr>
        <w:t>грн</w:t>
      </w:r>
      <w:r>
        <w:rPr>
          <w:rFonts w:ascii="Times New Roman" w:eastAsia="Times New Roman" w:hAnsi="Times New Roman"/>
          <w:bCs/>
          <w:sz w:val="28"/>
          <w:szCs w:val="28"/>
          <w:lang w:val="uk-UA" w:eastAsia="ar-SA"/>
        </w:rPr>
        <w:t>.</w:t>
      </w:r>
      <w:r w:rsidRPr="00DC7329">
        <w:rPr>
          <w:rFonts w:ascii="Times New Roman" w:eastAsia="Times New Roman" w:hAnsi="Times New Roman"/>
          <w:bCs/>
          <w:sz w:val="28"/>
          <w:szCs w:val="28"/>
          <w:lang w:eastAsia="ar-SA"/>
        </w:rPr>
        <w:t xml:space="preserve"> </w:t>
      </w:r>
      <w:r>
        <w:rPr>
          <w:rFonts w:ascii="Times New Roman" w:eastAsia="Times New Roman" w:hAnsi="Times New Roman"/>
          <w:bCs/>
          <w:sz w:val="28"/>
          <w:szCs w:val="28"/>
          <w:lang w:val="uk-UA" w:eastAsia="ar-SA"/>
        </w:rPr>
        <w:t xml:space="preserve">за рахунок </w:t>
      </w:r>
      <w:r w:rsidRPr="00883EA7">
        <w:rPr>
          <w:rFonts w:ascii="Times New Roman" w:hAnsi="Times New Roman"/>
          <w:sz w:val="28"/>
          <w:szCs w:val="28"/>
          <w:lang w:val="uk-UA"/>
        </w:rPr>
        <w:t xml:space="preserve">відшкодування комунальних послуг </w:t>
      </w:r>
      <w:r>
        <w:rPr>
          <w:rFonts w:ascii="Times New Roman" w:hAnsi="Times New Roman"/>
          <w:sz w:val="28"/>
          <w:szCs w:val="28"/>
          <w:lang w:val="uk-UA"/>
        </w:rPr>
        <w:t>від орендарів та раціонального використання енергоносіїв</w:t>
      </w:r>
      <w:r>
        <w:rPr>
          <w:rFonts w:ascii="Times New Roman" w:eastAsia="Times New Roman" w:hAnsi="Times New Roman"/>
          <w:bCs/>
          <w:sz w:val="28"/>
          <w:szCs w:val="28"/>
          <w:lang w:eastAsia="ar-SA"/>
        </w:rPr>
        <w:t>)</w:t>
      </w:r>
      <w:r>
        <w:rPr>
          <w:rFonts w:ascii="Times New Roman" w:eastAsia="Times New Roman" w:hAnsi="Times New Roman"/>
          <w:bCs/>
          <w:sz w:val="28"/>
          <w:szCs w:val="28"/>
          <w:lang w:val="uk-UA" w:eastAsia="ar-SA"/>
        </w:rPr>
        <w:t>;</w:t>
      </w:r>
    </w:p>
    <w:p w14:paraId="58D02B93" w14:textId="77777777" w:rsidR="008E4CAC" w:rsidRPr="00DC7329"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2026 рік:</w:t>
      </w:r>
      <w:r w:rsidRPr="00DC7329">
        <w:rPr>
          <w:rFonts w:ascii="Times New Roman" w:eastAsia="Times New Roman" w:hAnsi="Times New Roman"/>
          <w:bCs/>
          <w:sz w:val="28"/>
          <w:szCs w:val="28"/>
          <w:lang w:eastAsia="ar-SA"/>
        </w:rPr>
        <w:t xml:space="preserve"> Затверджено на рік — </w:t>
      </w:r>
      <w:r>
        <w:rPr>
          <w:rFonts w:ascii="Times New Roman" w:eastAsia="Times New Roman" w:hAnsi="Times New Roman"/>
          <w:bCs/>
          <w:sz w:val="28"/>
          <w:szCs w:val="28"/>
          <w:lang w:val="uk-UA" w:eastAsia="ar-SA"/>
        </w:rPr>
        <w:t>24 200,9</w:t>
      </w:r>
      <w:r w:rsidRPr="00DC7329">
        <w:rPr>
          <w:rFonts w:ascii="Times New Roman" w:eastAsia="Times New Roman" w:hAnsi="Times New Roman"/>
          <w:bCs/>
          <w:sz w:val="28"/>
          <w:szCs w:val="28"/>
          <w:lang w:eastAsia="ar-SA"/>
        </w:rPr>
        <w:t xml:space="preserve"> тис. грн. За 7 місяців передбачено — </w:t>
      </w:r>
      <w:r>
        <w:rPr>
          <w:rFonts w:ascii="Times New Roman" w:eastAsia="Times New Roman" w:hAnsi="Times New Roman"/>
          <w:bCs/>
          <w:sz w:val="28"/>
          <w:szCs w:val="28"/>
          <w:lang w:val="uk-UA" w:eastAsia="ar-SA"/>
        </w:rPr>
        <w:t>12 999,6</w:t>
      </w:r>
      <w:r w:rsidRPr="00DC7329">
        <w:rPr>
          <w:rFonts w:ascii="Times New Roman" w:eastAsia="Times New Roman" w:hAnsi="Times New Roman"/>
          <w:bCs/>
          <w:sz w:val="28"/>
          <w:szCs w:val="28"/>
          <w:lang w:eastAsia="ar-SA"/>
        </w:rPr>
        <w:t xml:space="preserve"> тис. грн, фактично профінансовано та освоєно — </w:t>
      </w:r>
      <w:r>
        <w:rPr>
          <w:rFonts w:ascii="Times New Roman" w:eastAsia="Times New Roman" w:hAnsi="Times New Roman"/>
          <w:bCs/>
          <w:sz w:val="28"/>
          <w:szCs w:val="28"/>
          <w:lang w:val="uk-UA" w:eastAsia="ar-SA"/>
        </w:rPr>
        <w:t>11 658,5</w:t>
      </w:r>
      <w:r w:rsidRPr="00DC7329">
        <w:rPr>
          <w:rFonts w:ascii="Times New Roman" w:eastAsia="Times New Roman" w:hAnsi="Times New Roman"/>
          <w:bCs/>
          <w:sz w:val="28"/>
          <w:szCs w:val="28"/>
          <w:lang w:eastAsia="ar-SA"/>
        </w:rPr>
        <w:t xml:space="preserve"> тис. грн.</w:t>
      </w:r>
    </w:p>
    <w:p w14:paraId="45249226" w14:textId="77777777" w:rsidR="008E4CAC" w:rsidRPr="00DC7329" w:rsidRDefault="008E4CAC" w:rsidP="008E4CAC">
      <w:pPr>
        <w:numPr>
          <w:ilvl w:val="0"/>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Придбання матеріалів та предметів (КЕКВ 2210):</w:t>
      </w:r>
    </w:p>
    <w:p w14:paraId="27079D4A" w14:textId="77777777" w:rsidR="008E4CAC" w:rsidRPr="00EC0B11"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Виділено та використано в повному обсязі — </w:t>
      </w:r>
      <w:r>
        <w:rPr>
          <w:rFonts w:ascii="Times New Roman" w:eastAsia="Times New Roman" w:hAnsi="Times New Roman"/>
          <w:bCs/>
          <w:sz w:val="28"/>
          <w:szCs w:val="28"/>
          <w:lang w:val="uk-UA" w:eastAsia="ar-SA"/>
        </w:rPr>
        <w:t xml:space="preserve">           1 664,4</w:t>
      </w:r>
      <w:r w:rsidRPr="00DC7329">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 xml:space="preserve"> </w:t>
      </w:r>
    </w:p>
    <w:p w14:paraId="6A29DF6B" w14:textId="77777777" w:rsidR="008E4CAC" w:rsidRPr="00DC7329"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Pr>
          <w:rFonts w:ascii="Times New Roman" w:eastAsia="Times New Roman" w:hAnsi="Times New Roman"/>
          <w:b/>
          <w:bCs/>
          <w:sz w:val="28"/>
          <w:szCs w:val="28"/>
          <w:lang w:val="uk-UA" w:eastAsia="ar-SA"/>
        </w:rPr>
        <w:t>2025 рік:</w:t>
      </w:r>
      <w:r>
        <w:rPr>
          <w:rFonts w:ascii="Times New Roman" w:eastAsia="Times New Roman" w:hAnsi="Times New Roman"/>
          <w:bCs/>
          <w:sz w:val="28"/>
          <w:szCs w:val="28"/>
          <w:lang w:val="uk-UA" w:eastAsia="ar-SA"/>
        </w:rPr>
        <w:t xml:space="preserve"> </w:t>
      </w:r>
      <w:r w:rsidRPr="00DC7329">
        <w:rPr>
          <w:rFonts w:ascii="Times New Roman" w:eastAsia="Times New Roman" w:hAnsi="Times New Roman"/>
          <w:bCs/>
          <w:sz w:val="28"/>
          <w:szCs w:val="28"/>
          <w:lang w:eastAsia="ar-SA"/>
        </w:rPr>
        <w:t xml:space="preserve">Виділено та використано в повному обсязі — </w:t>
      </w:r>
      <w:r>
        <w:rPr>
          <w:rFonts w:ascii="Times New Roman" w:eastAsia="Times New Roman" w:hAnsi="Times New Roman"/>
          <w:bCs/>
          <w:sz w:val="28"/>
          <w:szCs w:val="28"/>
          <w:lang w:val="uk-UA" w:eastAsia="ar-SA"/>
        </w:rPr>
        <w:t xml:space="preserve">           1 251,8</w:t>
      </w:r>
      <w:r w:rsidRPr="00DC7329">
        <w:rPr>
          <w:rFonts w:ascii="Times New Roman" w:eastAsia="Times New Roman" w:hAnsi="Times New Roman"/>
          <w:bCs/>
          <w:sz w:val="28"/>
          <w:szCs w:val="28"/>
          <w:lang w:eastAsia="ar-SA"/>
        </w:rPr>
        <w:t xml:space="preserve"> тис. грн.</w:t>
      </w:r>
    </w:p>
    <w:p w14:paraId="636D0D45" w14:textId="77777777" w:rsidR="008E4CAC" w:rsidRPr="00206D41"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lastRenderedPageBreak/>
        <w:t>2026 р</w:t>
      </w:r>
      <w:r>
        <w:rPr>
          <w:rFonts w:ascii="Times New Roman" w:eastAsia="Times New Roman" w:hAnsi="Times New Roman"/>
          <w:b/>
          <w:bCs/>
          <w:sz w:val="28"/>
          <w:szCs w:val="28"/>
          <w:lang w:val="uk-UA" w:eastAsia="ar-SA"/>
        </w:rPr>
        <w:t>ік</w:t>
      </w:r>
      <w:r w:rsidRPr="00DC7329">
        <w:rPr>
          <w:rFonts w:ascii="Times New Roman" w:eastAsia="Times New Roman" w:hAnsi="Times New Roman"/>
          <w:b/>
          <w:bCs/>
          <w:sz w:val="28"/>
          <w:szCs w:val="28"/>
          <w:lang w:eastAsia="ar-SA"/>
        </w:rPr>
        <w:t>:</w:t>
      </w:r>
      <w:r w:rsidRPr="00DC7329">
        <w:rPr>
          <w:rFonts w:ascii="Times New Roman" w:eastAsia="Times New Roman" w:hAnsi="Times New Roman"/>
          <w:bCs/>
          <w:sz w:val="28"/>
          <w:szCs w:val="28"/>
          <w:lang w:eastAsia="ar-SA"/>
        </w:rPr>
        <w:t xml:space="preserve"> Затверджено на рік — </w:t>
      </w:r>
      <w:r>
        <w:rPr>
          <w:rFonts w:ascii="Times New Roman" w:eastAsia="Times New Roman" w:hAnsi="Times New Roman"/>
          <w:bCs/>
          <w:sz w:val="28"/>
          <w:szCs w:val="28"/>
          <w:lang w:val="uk-UA" w:eastAsia="ar-SA"/>
        </w:rPr>
        <w:t>5 687,2</w:t>
      </w:r>
      <w:r w:rsidRPr="00DC7329">
        <w:rPr>
          <w:rFonts w:ascii="Times New Roman" w:eastAsia="Times New Roman" w:hAnsi="Times New Roman"/>
          <w:bCs/>
          <w:sz w:val="28"/>
          <w:szCs w:val="28"/>
          <w:lang w:eastAsia="ar-SA"/>
        </w:rPr>
        <w:t xml:space="preserve"> тис. грн. За 7 місяців передбачено — </w:t>
      </w:r>
      <w:r>
        <w:rPr>
          <w:rFonts w:ascii="Times New Roman" w:eastAsia="Times New Roman" w:hAnsi="Times New Roman"/>
          <w:bCs/>
          <w:sz w:val="28"/>
          <w:szCs w:val="28"/>
          <w:lang w:val="uk-UA" w:eastAsia="ar-SA"/>
        </w:rPr>
        <w:t>3 440,9</w:t>
      </w:r>
      <w:r w:rsidRPr="00DC7329">
        <w:rPr>
          <w:rFonts w:ascii="Times New Roman" w:eastAsia="Times New Roman" w:hAnsi="Times New Roman"/>
          <w:bCs/>
          <w:sz w:val="28"/>
          <w:szCs w:val="28"/>
          <w:lang w:eastAsia="ar-SA"/>
        </w:rPr>
        <w:t xml:space="preserve"> тис. грн, фактично профінансовано та освоєно — </w:t>
      </w:r>
      <w:r>
        <w:rPr>
          <w:rFonts w:ascii="Times New Roman" w:eastAsia="Times New Roman" w:hAnsi="Times New Roman"/>
          <w:bCs/>
          <w:sz w:val="28"/>
          <w:szCs w:val="28"/>
          <w:lang w:val="uk-UA" w:eastAsia="ar-SA"/>
        </w:rPr>
        <w:t>2 285,2</w:t>
      </w:r>
      <w:r w:rsidRPr="00DC7329">
        <w:rPr>
          <w:rFonts w:ascii="Times New Roman" w:eastAsia="Times New Roman" w:hAnsi="Times New Roman"/>
          <w:bCs/>
          <w:sz w:val="28"/>
          <w:szCs w:val="28"/>
          <w:lang w:eastAsia="ar-SA"/>
        </w:rPr>
        <w:t xml:space="preserve"> тис. грн.</w:t>
      </w:r>
    </w:p>
    <w:p w14:paraId="69A30481" w14:textId="77777777" w:rsidR="008E4CAC" w:rsidRDefault="008E4CAC" w:rsidP="008E4CAC">
      <w:pPr>
        <w:spacing w:after="0" w:line="240" w:lineRule="auto"/>
        <w:jc w:val="both"/>
        <w:rPr>
          <w:rFonts w:ascii="Times New Roman" w:eastAsia="Times New Roman" w:hAnsi="Times New Roman"/>
          <w:bCs/>
          <w:sz w:val="28"/>
          <w:szCs w:val="28"/>
          <w:lang w:val="uk-UA" w:eastAsia="ar-SA"/>
        </w:rPr>
      </w:pPr>
    </w:p>
    <w:p w14:paraId="2DF0AD0B" w14:textId="77777777" w:rsidR="008E4CAC" w:rsidRPr="00EC0B11" w:rsidRDefault="008E4CAC" w:rsidP="008E4CAC">
      <w:pPr>
        <w:spacing w:after="0" w:line="240" w:lineRule="auto"/>
        <w:jc w:val="both"/>
        <w:rPr>
          <w:rFonts w:ascii="Times New Roman" w:eastAsia="Times New Roman" w:hAnsi="Times New Roman"/>
          <w:bCs/>
          <w:sz w:val="28"/>
          <w:szCs w:val="28"/>
          <w:lang w:eastAsia="ar-SA"/>
        </w:rPr>
      </w:pPr>
    </w:p>
    <w:p w14:paraId="052B5338" w14:textId="77777777" w:rsidR="008E4CAC" w:rsidRPr="00EC0B11" w:rsidRDefault="008E4CAC" w:rsidP="008E4CAC">
      <w:pPr>
        <w:numPr>
          <w:ilvl w:val="0"/>
          <w:numId w:val="29"/>
        </w:numPr>
        <w:spacing w:after="0" w:line="240" w:lineRule="auto"/>
        <w:jc w:val="both"/>
        <w:rPr>
          <w:rFonts w:ascii="Times New Roman" w:eastAsia="Times New Roman" w:hAnsi="Times New Roman"/>
          <w:bCs/>
          <w:sz w:val="28"/>
          <w:szCs w:val="28"/>
          <w:lang w:eastAsia="ar-SA"/>
        </w:rPr>
      </w:pPr>
      <w:r w:rsidRPr="00EC0B11">
        <w:rPr>
          <w:rFonts w:ascii="Times New Roman" w:eastAsia="Times New Roman" w:hAnsi="Times New Roman"/>
          <w:b/>
          <w:bCs/>
          <w:sz w:val="28"/>
          <w:szCs w:val="28"/>
          <w:lang w:eastAsia="ar-SA"/>
        </w:rPr>
        <w:t>Медикаменти та перев'язувальні матеріали</w:t>
      </w:r>
      <w:r>
        <w:rPr>
          <w:rFonts w:ascii="Times New Roman" w:eastAsia="Times New Roman" w:hAnsi="Times New Roman"/>
          <w:b/>
          <w:bCs/>
          <w:sz w:val="28"/>
          <w:szCs w:val="28"/>
          <w:lang w:val="uk-UA" w:eastAsia="ar-SA"/>
        </w:rPr>
        <w:t xml:space="preserve"> </w:t>
      </w:r>
      <w:r>
        <w:rPr>
          <w:rFonts w:ascii="Times New Roman" w:eastAsia="Times New Roman" w:hAnsi="Times New Roman"/>
          <w:b/>
          <w:bCs/>
          <w:sz w:val="28"/>
          <w:szCs w:val="28"/>
          <w:lang w:eastAsia="ar-SA"/>
        </w:rPr>
        <w:t>(КЕКВ 22</w:t>
      </w:r>
      <w:r>
        <w:rPr>
          <w:rFonts w:ascii="Times New Roman" w:eastAsia="Times New Roman" w:hAnsi="Times New Roman"/>
          <w:b/>
          <w:bCs/>
          <w:sz w:val="28"/>
          <w:szCs w:val="28"/>
          <w:lang w:val="uk-UA" w:eastAsia="ar-SA"/>
        </w:rPr>
        <w:t>2</w:t>
      </w:r>
      <w:r w:rsidRPr="00DC7329">
        <w:rPr>
          <w:rFonts w:ascii="Times New Roman" w:eastAsia="Times New Roman" w:hAnsi="Times New Roman"/>
          <w:b/>
          <w:bCs/>
          <w:sz w:val="28"/>
          <w:szCs w:val="28"/>
          <w:lang w:eastAsia="ar-SA"/>
        </w:rPr>
        <w:t>0):</w:t>
      </w:r>
    </w:p>
    <w:p w14:paraId="6A24451C" w14:textId="77777777" w:rsidR="008E4CAC" w:rsidRPr="00EC0B11"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Виділено та використано в повному обсязі — </w:t>
      </w:r>
      <w:r>
        <w:rPr>
          <w:rFonts w:ascii="Times New Roman" w:eastAsia="Times New Roman" w:hAnsi="Times New Roman"/>
          <w:bCs/>
          <w:sz w:val="28"/>
          <w:szCs w:val="28"/>
          <w:lang w:val="uk-UA" w:eastAsia="ar-SA"/>
        </w:rPr>
        <w:t xml:space="preserve">           3 000,0</w:t>
      </w:r>
      <w:r w:rsidRPr="00DC7329">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 xml:space="preserve"> </w:t>
      </w:r>
    </w:p>
    <w:p w14:paraId="0C7C451A" w14:textId="77777777" w:rsidR="008E4CAC" w:rsidRPr="00DC7329"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Pr>
          <w:rFonts w:ascii="Times New Roman" w:eastAsia="Times New Roman" w:hAnsi="Times New Roman"/>
          <w:b/>
          <w:bCs/>
          <w:sz w:val="28"/>
          <w:szCs w:val="28"/>
          <w:lang w:val="uk-UA" w:eastAsia="ar-SA"/>
        </w:rPr>
        <w:t>2025 рік:</w:t>
      </w:r>
      <w:r>
        <w:rPr>
          <w:rFonts w:ascii="Times New Roman" w:eastAsia="Times New Roman" w:hAnsi="Times New Roman"/>
          <w:bCs/>
          <w:sz w:val="28"/>
          <w:szCs w:val="28"/>
          <w:lang w:val="uk-UA" w:eastAsia="ar-SA"/>
        </w:rPr>
        <w:t xml:space="preserve"> </w:t>
      </w:r>
      <w:r w:rsidRPr="00DC7329">
        <w:rPr>
          <w:rFonts w:ascii="Times New Roman" w:eastAsia="Times New Roman" w:hAnsi="Times New Roman"/>
          <w:bCs/>
          <w:sz w:val="28"/>
          <w:szCs w:val="28"/>
          <w:lang w:eastAsia="ar-SA"/>
        </w:rPr>
        <w:t xml:space="preserve">Виділено та використано в повному обсязі — </w:t>
      </w:r>
      <w:r>
        <w:rPr>
          <w:rFonts w:ascii="Times New Roman" w:eastAsia="Times New Roman" w:hAnsi="Times New Roman"/>
          <w:bCs/>
          <w:sz w:val="28"/>
          <w:szCs w:val="28"/>
          <w:lang w:val="uk-UA" w:eastAsia="ar-SA"/>
        </w:rPr>
        <w:t xml:space="preserve">               230,8</w:t>
      </w:r>
      <w:r w:rsidRPr="00DC7329">
        <w:rPr>
          <w:rFonts w:ascii="Times New Roman" w:eastAsia="Times New Roman" w:hAnsi="Times New Roman"/>
          <w:bCs/>
          <w:sz w:val="28"/>
          <w:szCs w:val="28"/>
          <w:lang w:eastAsia="ar-SA"/>
        </w:rPr>
        <w:t xml:space="preserve"> тис. грн.</w:t>
      </w:r>
    </w:p>
    <w:p w14:paraId="1673A893" w14:textId="77777777" w:rsidR="008E4CAC" w:rsidRPr="00DC7329" w:rsidRDefault="008E4CAC" w:rsidP="008E4CAC">
      <w:pPr>
        <w:numPr>
          <w:ilvl w:val="1"/>
          <w:numId w:val="29"/>
        </w:numPr>
        <w:spacing w:after="0" w:line="240" w:lineRule="auto"/>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 xml:space="preserve">2026 </w:t>
      </w:r>
      <w:proofErr w:type="gramStart"/>
      <w:r w:rsidRPr="00DC7329">
        <w:rPr>
          <w:rFonts w:ascii="Times New Roman" w:eastAsia="Times New Roman" w:hAnsi="Times New Roman"/>
          <w:b/>
          <w:bCs/>
          <w:sz w:val="28"/>
          <w:szCs w:val="28"/>
          <w:lang w:eastAsia="ar-SA"/>
        </w:rPr>
        <w:t>р</w:t>
      </w:r>
      <w:r>
        <w:rPr>
          <w:rFonts w:ascii="Times New Roman" w:eastAsia="Times New Roman" w:hAnsi="Times New Roman"/>
          <w:b/>
          <w:bCs/>
          <w:sz w:val="28"/>
          <w:szCs w:val="28"/>
          <w:lang w:val="uk-UA" w:eastAsia="ar-SA"/>
        </w:rPr>
        <w:t>ік</w:t>
      </w:r>
      <w:r w:rsidRPr="00DC7329">
        <w:rPr>
          <w:rFonts w:ascii="Times New Roman" w:eastAsia="Times New Roman" w:hAnsi="Times New Roman"/>
          <w:b/>
          <w:bCs/>
          <w:sz w:val="28"/>
          <w:szCs w:val="28"/>
          <w:lang w:eastAsia="ar-SA"/>
        </w:rPr>
        <w:t>:</w:t>
      </w:r>
      <w:r w:rsidRPr="00DC7329">
        <w:rPr>
          <w:rFonts w:ascii="Times New Roman" w:eastAsia="Times New Roman" w:hAnsi="Times New Roman"/>
          <w:bCs/>
          <w:sz w:val="28"/>
          <w:szCs w:val="28"/>
          <w:lang w:eastAsia="ar-SA"/>
        </w:rPr>
        <w:t xml:space="preserve"> </w:t>
      </w:r>
      <w:r>
        <w:rPr>
          <w:rFonts w:ascii="Times New Roman" w:eastAsia="Times New Roman" w:hAnsi="Times New Roman"/>
          <w:bCs/>
          <w:sz w:val="28"/>
          <w:szCs w:val="28"/>
          <w:lang w:val="uk-UA" w:eastAsia="ar-SA"/>
        </w:rPr>
        <w:t xml:space="preserve"> </w:t>
      </w:r>
      <w:r w:rsidRPr="00DC7329">
        <w:rPr>
          <w:rFonts w:ascii="Times New Roman" w:eastAsia="Times New Roman" w:hAnsi="Times New Roman"/>
          <w:bCs/>
          <w:sz w:val="28"/>
          <w:szCs w:val="28"/>
          <w:lang w:eastAsia="ar-SA"/>
        </w:rPr>
        <w:t>Кошти</w:t>
      </w:r>
      <w:proofErr w:type="gramEnd"/>
      <w:r w:rsidRPr="00DC7329">
        <w:rPr>
          <w:rFonts w:ascii="Times New Roman" w:eastAsia="Times New Roman" w:hAnsi="Times New Roman"/>
          <w:bCs/>
          <w:sz w:val="28"/>
          <w:szCs w:val="28"/>
          <w:lang w:eastAsia="ar-SA"/>
        </w:rPr>
        <w:t xml:space="preserve"> за цим напрямком </w:t>
      </w:r>
      <w:r>
        <w:rPr>
          <w:rFonts w:ascii="Times New Roman" w:eastAsia="Times New Roman" w:hAnsi="Times New Roman"/>
          <w:bCs/>
          <w:sz w:val="28"/>
          <w:szCs w:val="28"/>
          <w:lang w:val="uk-UA" w:eastAsia="ar-SA"/>
        </w:rPr>
        <w:t xml:space="preserve">з початку року </w:t>
      </w:r>
      <w:r w:rsidRPr="00DC7329">
        <w:rPr>
          <w:rFonts w:ascii="Times New Roman" w:eastAsia="Times New Roman" w:hAnsi="Times New Roman"/>
          <w:bCs/>
          <w:sz w:val="28"/>
          <w:szCs w:val="28"/>
          <w:lang w:eastAsia="ar-SA"/>
        </w:rPr>
        <w:t xml:space="preserve">не </w:t>
      </w:r>
      <w:r>
        <w:rPr>
          <w:rFonts w:ascii="Times New Roman" w:eastAsia="Times New Roman" w:hAnsi="Times New Roman"/>
          <w:bCs/>
          <w:sz w:val="28"/>
          <w:szCs w:val="28"/>
          <w:lang w:val="uk-UA" w:eastAsia="ar-SA"/>
        </w:rPr>
        <w:t>виділялися.</w:t>
      </w:r>
    </w:p>
    <w:p w14:paraId="6E16D6BB" w14:textId="77777777" w:rsidR="008E4CAC" w:rsidRPr="00DC7329" w:rsidRDefault="008E4CAC" w:rsidP="008E4CAC">
      <w:pPr>
        <w:numPr>
          <w:ilvl w:val="0"/>
          <w:numId w:val="29"/>
        </w:numPr>
        <w:spacing w:after="0" w:line="240" w:lineRule="auto"/>
        <w:jc w:val="both"/>
        <w:rPr>
          <w:rFonts w:ascii="Times New Roman" w:eastAsia="Times New Roman" w:hAnsi="Times New Roman"/>
          <w:bCs/>
          <w:sz w:val="28"/>
          <w:szCs w:val="28"/>
          <w:lang w:eastAsia="ar-SA"/>
        </w:rPr>
      </w:pPr>
      <w:r>
        <w:rPr>
          <w:rFonts w:ascii="Times New Roman" w:eastAsia="Times New Roman" w:hAnsi="Times New Roman"/>
          <w:b/>
          <w:bCs/>
          <w:sz w:val="28"/>
          <w:szCs w:val="28"/>
          <w:lang w:val="uk-UA" w:eastAsia="ar-SA"/>
        </w:rPr>
        <w:t>Продукти харчування</w:t>
      </w:r>
      <w:r>
        <w:rPr>
          <w:rFonts w:ascii="Times New Roman" w:eastAsia="Times New Roman" w:hAnsi="Times New Roman"/>
          <w:b/>
          <w:bCs/>
          <w:sz w:val="28"/>
          <w:szCs w:val="28"/>
          <w:lang w:eastAsia="ar-SA"/>
        </w:rPr>
        <w:t xml:space="preserve"> (КЕКВ 22</w:t>
      </w:r>
      <w:r>
        <w:rPr>
          <w:rFonts w:ascii="Times New Roman" w:eastAsia="Times New Roman" w:hAnsi="Times New Roman"/>
          <w:b/>
          <w:bCs/>
          <w:sz w:val="28"/>
          <w:szCs w:val="28"/>
          <w:lang w:val="uk-UA" w:eastAsia="ar-SA"/>
        </w:rPr>
        <w:t>3</w:t>
      </w:r>
      <w:r w:rsidRPr="00DC7329">
        <w:rPr>
          <w:rFonts w:ascii="Times New Roman" w:eastAsia="Times New Roman" w:hAnsi="Times New Roman"/>
          <w:b/>
          <w:bCs/>
          <w:sz w:val="28"/>
          <w:szCs w:val="28"/>
          <w:lang w:eastAsia="ar-SA"/>
        </w:rPr>
        <w:t>0):</w:t>
      </w:r>
    </w:p>
    <w:p w14:paraId="7D38C123" w14:textId="77777777" w:rsidR="008E4CAC" w:rsidRPr="00EC0B11"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Виділено та використано в повному обсязі — </w:t>
      </w:r>
      <w:r>
        <w:rPr>
          <w:rFonts w:ascii="Times New Roman" w:eastAsia="Times New Roman" w:hAnsi="Times New Roman"/>
          <w:bCs/>
          <w:sz w:val="28"/>
          <w:szCs w:val="28"/>
          <w:lang w:val="uk-UA" w:eastAsia="ar-SA"/>
        </w:rPr>
        <w:t xml:space="preserve">                      2 200,0</w:t>
      </w:r>
      <w:r w:rsidRPr="00DC7329">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 xml:space="preserve"> </w:t>
      </w:r>
    </w:p>
    <w:p w14:paraId="055649A3" w14:textId="77777777" w:rsidR="008E4CAC" w:rsidRPr="00DC7329"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Pr>
          <w:rFonts w:ascii="Times New Roman" w:eastAsia="Times New Roman" w:hAnsi="Times New Roman"/>
          <w:b/>
          <w:bCs/>
          <w:sz w:val="28"/>
          <w:szCs w:val="28"/>
          <w:lang w:val="uk-UA" w:eastAsia="ar-SA"/>
        </w:rPr>
        <w:t>2025 рік:</w:t>
      </w:r>
      <w:r>
        <w:rPr>
          <w:rFonts w:ascii="Times New Roman" w:eastAsia="Times New Roman" w:hAnsi="Times New Roman"/>
          <w:bCs/>
          <w:sz w:val="28"/>
          <w:szCs w:val="28"/>
          <w:lang w:val="uk-UA" w:eastAsia="ar-SA"/>
        </w:rPr>
        <w:t xml:space="preserve"> </w:t>
      </w:r>
      <w:r w:rsidRPr="00DC7329">
        <w:rPr>
          <w:rFonts w:ascii="Times New Roman" w:eastAsia="Times New Roman" w:hAnsi="Times New Roman"/>
          <w:bCs/>
          <w:sz w:val="28"/>
          <w:szCs w:val="28"/>
          <w:lang w:eastAsia="ar-SA"/>
        </w:rPr>
        <w:t xml:space="preserve">Виділено та використано в повному обсязі — </w:t>
      </w:r>
      <w:r>
        <w:rPr>
          <w:rFonts w:ascii="Times New Roman" w:eastAsia="Times New Roman" w:hAnsi="Times New Roman"/>
          <w:bCs/>
          <w:sz w:val="28"/>
          <w:szCs w:val="28"/>
          <w:lang w:val="uk-UA" w:eastAsia="ar-SA"/>
        </w:rPr>
        <w:t xml:space="preserve">                       1 350,0</w:t>
      </w:r>
      <w:r w:rsidRPr="00DC7329">
        <w:rPr>
          <w:rFonts w:ascii="Times New Roman" w:eastAsia="Times New Roman" w:hAnsi="Times New Roman"/>
          <w:bCs/>
          <w:sz w:val="28"/>
          <w:szCs w:val="28"/>
          <w:lang w:eastAsia="ar-SA"/>
        </w:rPr>
        <w:t xml:space="preserve"> тис. грн.</w:t>
      </w:r>
    </w:p>
    <w:p w14:paraId="5A53B7AC" w14:textId="77777777" w:rsidR="008E4CAC" w:rsidRPr="00206D41"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2026 р</w:t>
      </w:r>
      <w:r>
        <w:rPr>
          <w:rFonts w:ascii="Times New Roman" w:eastAsia="Times New Roman" w:hAnsi="Times New Roman"/>
          <w:b/>
          <w:bCs/>
          <w:sz w:val="28"/>
          <w:szCs w:val="28"/>
          <w:lang w:val="uk-UA" w:eastAsia="ar-SA"/>
        </w:rPr>
        <w:t>ік</w:t>
      </w:r>
      <w:r w:rsidRPr="00DC7329">
        <w:rPr>
          <w:rFonts w:ascii="Times New Roman" w:eastAsia="Times New Roman" w:hAnsi="Times New Roman"/>
          <w:b/>
          <w:bCs/>
          <w:sz w:val="28"/>
          <w:szCs w:val="28"/>
          <w:lang w:eastAsia="ar-SA"/>
        </w:rPr>
        <w:t>:</w:t>
      </w:r>
      <w:r w:rsidRPr="00DC7329">
        <w:rPr>
          <w:rFonts w:ascii="Times New Roman" w:eastAsia="Times New Roman" w:hAnsi="Times New Roman"/>
          <w:bCs/>
          <w:sz w:val="28"/>
          <w:szCs w:val="28"/>
          <w:lang w:eastAsia="ar-SA"/>
        </w:rPr>
        <w:t xml:space="preserve"> Затверджено на рік — </w:t>
      </w:r>
      <w:r>
        <w:rPr>
          <w:rFonts w:ascii="Times New Roman" w:eastAsia="Times New Roman" w:hAnsi="Times New Roman"/>
          <w:bCs/>
          <w:sz w:val="28"/>
          <w:szCs w:val="28"/>
          <w:lang w:val="uk-UA" w:eastAsia="ar-SA"/>
        </w:rPr>
        <w:t>1 500,0</w:t>
      </w:r>
      <w:r w:rsidRPr="00DC7329">
        <w:rPr>
          <w:rFonts w:ascii="Times New Roman" w:eastAsia="Times New Roman" w:hAnsi="Times New Roman"/>
          <w:bCs/>
          <w:sz w:val="28"/>
          <w:szCs w:val="28"/>
          <w:lang w:eastAsia="ar-SA"/>
        </w:rPr>
        <w:t xml:space="preserve"> тис. грн. За 7 місяців передбачено — </w:t>
      </w:r>
      <w:r>
        <w:rPr>
          <w:rFonts w:ascii="Times New Roman" w:eastAsia="Times New Roman" w:hAnsi="Times New Roman"/>
          <w:bCs/>
          <w:sz w:val="28"/>
          <w:szCs w:val="28"/>
          <w:lang w:val="uk-UA" w:eastAsia="ar-SA"/>
        </w:rPr>
        <w:t>875,0</w:t>
      </w:r>
      <w:r w:rsidRPr="00DC7329">
        <w:rPr>
          <w:rFonts w:ascii="Times New Roman" w:eastAsia="Times New Roman" w:hAnsi="Times New Roman"/>
          <w:bCs/>
          <w:sz w:val="28"/>
          <w:szCs w:val="28"/>
          <w:lang w:eastAsia="ar-SA"/>
        </w:rPr>
        <w:t xml:space="preserve"> тис. грн, фактично профінансовано та освоєно — </w:t>
      </w:r>
      <w:r>
        <w:rPr>
          <w:rFonts w:ascii="Times New Roman" w:eastAsia="Times New Roman" w:hAnsi="Times New Roman"/>
          <w:bCs/>
          <w:sz w:val="28"/>
          <w:szCs w:val="28"/>
          <w:lang w:val="uk-UA" w:eastAsia="ar-SA"/>
        </w:rPr>
        <w:t>871,0</w:t>
      </w:r>
      <w:r w:rsidRPr="00DC7329">
        <w:rPr>
          <w:rFonts w:ascii="Times New Roman" w:eastAsia="Times New Roman" w:hAnsi="Times New Roman"/>
          <w:bCs/>
          <w:sz w:val="28"/>
          <w:szCs w:val="28"/>
          <w:lang w:eastAsia="ar-SA"/>
        </w:rPr>
        <w:t xml:space="preserve"> тис. грн.</w:t>
      </w:r>
    </w:p>
    <w:p w14:paraId="58BA29EF" w14:textId="77777777" w:rsidR="008E4CAC" w:rsidRPr="00206D41" w:rsidRDefault="008E4CAC" w:rsidP="008E4CAC">
      <w:pPr>
        <w:numPr>
          <w:ilvl w:val="0"/>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Оплата послуг, крім комунальних (КЕКВ 2240):</w:t>
      </w:r>
    </w:p>
    <w:p w14:paraId="78E7979A" w14:textId="77777777" w:rsidR="008E4CAC" w:rsidRPr="00DC7329"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Виділено та використано в повному обсязі — </w:t>
      </w:r>
      <w:r>
        <w:rPr>
          <w:rFonts w:ascii="Times New Roman" w:eastAsia="Times New Roman" w:hAnsi="Times New Roman"/>
          <w:bCs/>
          <w:sz w:val="28"/>
          <w:szCs w:val="28"/>
          <w:lang w:val="uk-UA" w:eastAsia="ar-SA"/>
        </w:rPr>
        <w:t xml:space="preserve">                      118,8</w:t>
      </w:r>
      <w:r w:rsidRPr="00DC7329">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 xml:space="preserve"> </w:t>
      </w:r>
    </w:p>
    <w:p w14:paraId="67AFF0B8" w14:textId="77777777" w:rsidR="008E4CAC" w:rsidRPr="00206D41"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Pr>
          <w:rFonts w:ascii="Times New Roman" w:eastAsia="Times New Roman" w:hAnsi="Times New Roman"/>
          <w:b/>
          <w:bCs/>
          <w:sz w:val="28"/>
          <w:szCs w:val="28"/>
          <w:lang w:eastAsia="ar-SA"/>
        </w:rPr>
        <w:t>2025</w:t>
      </w:r>
      <w:r>
        <w:rPr>
          <w:rFonts w:ascii="Times New Roman" w:eastAsia="Times New Roman" w:hAnsi="Times New Roman"/>
          <w:b/>
          <w:bCs/>
          <w:sz w:val="28"/>
          <w:szCs w:val="28"/>
          <w:lang w:val="uk-UA" w:eastAsia="ar-SA"/>
        </w:rPr>
        <w:t xml:space="preserve"> рік: </w:t>
      </w:r>
      <w:r w:rsidRPr="00DC7329">
        <w:rPr>
          <w:rFonts w:ascii="Times New Roman" w:eastAsia="Times New Roman" w:hAnsi="Times New Roman"/>
          <w:bCs/>
          <w:sz w:val="28"/>
          <w:szCs w:val="28"/>
          <w:lang w:eastAsia="ar-SA"/>
        </w:rPr>
        <w:t xml:space="preserve">Виділено та використано в повному обсязі — </w:t>
      </w:r>
      <w:r>
        <w:rPr>
          <w:rFonts w:ascii="Times New Roman" w:eastAsia="Times New Roman" w:hAnsi="Times New Roman"/>
          <w:bCs/>
          <w:sz w:val="28"/>
          <w:szCs w:val="28"/>
          <w:lang w:val="uk-UA" w:eastAsia="ar-SA"/>
        </w:rPr>
        <w:t xml:space="preserve">                      311,0 </w:t>
      </w:r>
      <w:r w:rsidRPr="00DC7329">
        <w:rPr>
          <w:rFonts w:ascii="Times New Roman" w:eastAsia="Times New Roman" w:hAnsi="Times New Roman"/>
          <w:bCs/>
          <w:sz w:val="28"/>
          <w:szCs w:val="28"/>
          <w:lang w:eastAsia="ar-SA"/>
        </w:rPr>
        <w:t>тис. грн.</w:t>
      </w:r>
    </w:p>
    <w:p w14:paraId="63B2B3C2" w14:textId="77777777" w:rsidR="008E4CAC" w:rsidRPr="00926911"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2026 роки:</w:t>
      </w:r>
      <w:r w:rsidRPr="00DC7329">
        <w:rPr>
          <w:rFonts w:ascii="Times New Roman" w:eastAsia="Times New Roman" w:hAnsi="Times New Roman"/>
          <w:bCs/>
          <w:sz w:val="28"/>
          <w:szCs w:val="28"/>
          <w:lang w:eastAsia="ar-SA"/>
        </w:rPr>
        <w:t xml:space="preserve"> Кошти за цим напрямком </w:t>
      </w:r>
      <w:r>
        <w:rPr>
          <w:rFonts w:ascii="Times New Roman" w:eastAsia="Times New Roman" w:hAnsi="Times New Roman"/>
          <w:bCs/>
          <w:sz w:val="28"/>
          <w:szCs w:val="28"/>
          <w:lang w:val="uk-UA" w:eastAsia="ar-SA"/>
        </w:rPr>
        <w:t xml:space="preserve">з початку року </w:t>
      </w:r>
      <w:r w:rsidRPr="00DC7329">
        <w:rPr>
          <w:rFonts w:ascii="Times New Roman" w:eastAsia="Times New Roman" w:hAnsi="Times New Roman"/>
          <w:bCs/>
          <w:sz w:val="28"/>
          <w:szCs w:val="28"/>
          <w:lang w:eastAsia="ar-SA"/>
        </w:rPr>
        <w:t xml:space="preserve">не </w:t>
      </w:r>
      <w:r>
        <w:rPr>
          <w:rFonts w:ascii="Times New Roman" w:eastAsia="Times New Roman" w:hAnsi="Times New Roman"/>
          <w:bCs/>
          <w:sz w:val="28"/>
          <w:szCs w:val="28"/>
          <w:lang w:val="uk-UA" w:eastAsia="ar-SA"/>
        </w:rPr>
        <w:t>виділялися</w:t>
      </w:r>
      <w:r w:rsidRPr="00DC7329">
        <w:rPr>
          <w:rFonts w:ascii="Times New Roman" w:eastAsia="Times New Roman" w:hAnsi="Times New Roman"/>
          <w:bCs/>
          <w:sz w:val="28"/>
          <w:szCs w:val="28"/>
          <w:lang w:eastAsia="ar-SA"/>
        </w:rPr>
        <w:t>.</w:t>
      </w:r>
    </w:p>
    <w:p w14:paraId="59A70F6A" w14:textId="77777777" w:rsidR="008E4CAC" w:rsidRPr="00206D41" w:rsidRDefault="008E4CAC" w:rsidP="008E4CAC">
      <w:pPr>
        <w:numPr>
          <w:ilvl w:val="0"/>
          <w:numId w:val="29"/>
        </w:numPr>
        <w:spacing w:after="0" w:line="240" w:lineRule="auto"/>
        <w:jc w:val="both"/>
        <w:rPr>
          <w:rFonts w:ascii="Times New Roman" w:eastAsia="Times New Roman" w:hAnsi="Times New Roman"/>
          <w:bCs/>
          <w:sz w:val="28"/>
          <w:szCs w:val="28"/>
          <w:lang w:eastAsia="ar-SA"/>
        </w:rPr>
      </w:pPr>
      <w:r>
        <w:rPr>
          <w:rFonts w:ascii="Times New Roman" w:eastAsia="Times New Roman" w:hAnsi="Times New Roman"/>
          <w:b/>
          <w:bCs/>
          <w:sz w:val="28"/>
          <w:szCs w:val="28"/>
          <w:lang w:val="uk-UA" w:eastAsia="ar-SA"/>
        </w:rPr>
        <w:t>Виплата пенсій і допомоги</w:t>
      </w:r>
      <w:r w:rsidRPr="00DC7329">
        <w:rPr>
          <w:rFonts w:ascii="Times New Roman" w:eastAsia="Times New Roman" w:hAnsi="Times New Roman"/>
          <w:b/>
          <w:bCs/>
          <w:sz w:val="28"/>
          <w:szCs w:val="28"/>
          <w:lang w:eastAsia="ar-SA"/>
        </w:rPr>
        <w:t xml:space="preserve"> (КЕКВ 2</w:t>
      </w:r>
      <w:r>
        <w:rPr>
          <w:rFonts w:ascii="Times New Roman" w:eastAsia="Times New Roman" w:hAnsi="Times New Roman"/>
          <w:b/>
          <w:bCs/>
          <w:sz w:val="28"/>
          <w:szCs w:val="28"/>
          <w:lang w:val="uk-UA" w:eastAsia="ar-SA"/>
        </w:rPr>
        <w:t>71</w:t>
      </w:r>
      <w:r w:rsidRPr="00DC7329">
        <w:rPr>
          <w:rFonts w:ascii="Times New Roman" w:eastAsia="Times New Roman" w:hAnsi="Times New Roman"/>
          <w:b/>
          <w:bCs/>
          <w:sz w:val="28"/>
          <w:szCs w:val="28"/>
          <w:lang w:eastAsia="ar-SA"/>
        </w:rPr>
        <w:t>0):</w:t>
      </w:r>
    </w:p>
    <w:p w14:paraId="79072B99" w14:textId="77777777" w:rsidR="008E4CAC" w:rsidRPr="00DC7329"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Виділено та використано в повному обсязі — </w:t>
      </w:r>
      <w:r>
        <w:rPr>
          <w:rFonts w:ascii="Times New Roman" w:eastAsia="Times New Roman" w:hAnsi="Times New Roman"/>
          <w:bCs/>
          <w:sz w:val="28"/>
          <w:szCs w:val="28"/>
          <w:lang w:val="uk-UA" w:eastAsia="ar-SA"/>
        </w:rPr>
        <w:t xml:space="preserve">                      500,0</w:t>
      </w:r>
      <w:r w:rsidRPr="00DC7329">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 xml:space="preserve"> </w:t>
      </w:r>
    </w:p>
    <w:p w14:paraId="23208179" w14:textId="77777777" w:rsidR="008E4CAC" w:rsidRPr="00926911"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926911">
        <w:rPr>
          <w:rFonts w:ascii="Times New Roman" w:eastAsia="Times New Roman" w:hAnsi="Times New Roman"/>
          <w:b/>
          <w:bCs/>
          <w:sz w:val="28"/>
          <w:szCs w:val="28"/>
          <w:lang w:eastAsia="ar-SA"/>
        </w:rPr>
        <w:t>2025</w:t>
      </w:r>
      <w:r w:rsidRPr="00926911">
        <w:rPr>
          <w:rFonts w:ascii="Times New Roman" w:eastAsia="Times New Roman" w:hAnsi="Times New Roman"/>
          <w:b/>
          <w:bCs/>
          <w:sz w:val="28"/>
          <w:szCs w:val="28"/>
          <w:lang w:val="uk-UA" w:eastAsia="ar-SA"/>
        </w:rPr>
        <w:t>-2026 роки</w:t>
      </w:r>
      <w:r>
        <w:rPr>
          <w:rFonts w:ascii="Times New Roman" w:eastAsia="Times New Roman" w:hAnsi="Times New Roman"/>
          <w:b/>
          <w:bCs/>
          <w:sz w:val="28"/>
          <w:szCs w:val="28"/>
          <w:lang w:val="uk-UA" w:eastAsia="ar-SA"/>
        </w:rPr>
        <w:t xml:space="preserve">: </w:t>
      </w:r>
      <w:r w:rsidRPr="00926911">
        <w:rPr>
          <w:rFonts w:ascii="Times New Roman" w:eastAsia="Times New Roman" w:hAnsi="Times New Roman"/>
          <w:bCs/>
          <w:sz w:val="28"/>
          <w:szCs w:val="28"/>
          <w:lang w:eastAsia="ar-SA"/>
        </w:rPr>
        <w:t xml:space="preserve">Кошти за цим напрямком </w:t>
      </w:r>
      <w:r>
        <w:rPr>
          <w:rFonts w:ascii="Times New Roman" w:eastAsia="Times New Roman" w:hAnsi="Times New Roman"/>
          <w:bCs/>
          <w:sz w:val="28"/>
          <w:szCs w:val="28"/>
          <w:lang w:val="uk-UA" w:eastAsia="ar-SA"/>
        </w:rPr>
        <w:t xml:space="preserve">не передбачені. </w:t>
      </w:r>
    </w:p>
    <w:p w14:paraId="3113C039" w14:textId="77777777" w:rsidR="008E4CAC" w:rsidRPr="00206D41" w:rsidRDefault="008E4CAC" w:rsidP="008E4CAC">
      <w:pPr>
        <w:numPr>
          <w:ilvl w:val="0"/>
          <w:numId w:val="29"/>
        </w:numPr>
        <w:spacing w:after="0" w:line="240" w:lineRule="auto"/>
        <w:jc w:val="both"/>
        <w:rPr>
          <w:rFonts w:ascii="Times New Roman" w:eastAsia="Times New Roman" w:hAnsi="Times New Roman"/>
          <w:bCs/>
          <w:sz w:val="28"/>
          <w:szCs w:val="28"/>
          <w:lang w:eastAsia="ar-SA"/>
        </w:rPr>
      </w:pPr>
      <w:r w:rsidRPr="00926911">
        <w:rPr>
          <w:rFonts w:ascii="Times New Roman" w:eastAsia="Times New Roman" w:hAnsi="Times New Roman"/>
          <w:b/>
          <w:bCs/>
          <w:sz w:val="28"/>
          <w:szCs w:val="28"/>
          <w:lang w:eastAsia="ar-SA"/>
        </w:rPr>
        <w:t>Інш</w:t>
      </w:r>
      <w:r>
        <w:rPr>
          <w:rFonts w:ascii="Times New Roman" w:eastAsia="Times New Roman" w:hAnsi="Times New Roman"/>
          <w:b/>
          <w:bCs/>
          <w:sz w:val="28"/>
          <w:szCs w:val="28"/>
          <w:lang w:eastAsia="ar-SA"/>
        </w:rPr>
        <w:t xml:space="preserve">і виплати населенню </w:t>
      </w:r>
      <w:r w:rsidRPr="00DC7329">
        <w:rPr>
          <w:rFonts w:ascii="Times New Roman" w:eastAsia="Times New Roman" w:hAnsi="Times New Roman"/>
          <w:b/>
          <w:bCs/>
          <w:sz w:val="28"/>
          <w:szCs w:val="28"/>
          <w:lang w:eastAsia="ar-SA"/>
        </w:rPr>
        <w:t>(КЕКВ 2</w:t>
      </w:r>
      <w:r>
        <w:rPr>
          <w:rFonts w:ascii="Times New Roman" w:eastAsia="Times New Roman" w:hAnsi="Times New Roman"/>
          <w:b/>
          <w:bCs/>
          <w:sz w:val="28"/>
          <w:szCs w:val="28"/>
          <w:lang w:val="uk-UA" w:eastAsia="ar-SA"/>
        </w:rPr>
        <w:t>73</w:t>
      </w:r>
      <w:r w:rsidRPr="00DC7329">
        <w:rPr>
          <w:rFonts w:ascii="Times New Roman" w:eastAsia="Times New Roman" w:hAnsi="Times New Roman"/>
          <w:b/>
          <w:bCs/>
          <w:sz w:val="28"/>
          <w:szCs w:val="28"/>
          <w:lang w:eastAsia="ar-SA"/>
        </w:rPr>
        <w:t>0):</w:t>
      </w:r>
    </w:p>
    <w:p w14:paraId="5DC20633" w14:textId="77777777" w:rsidR="008E4CAC" w:rsidRPr="00DC7329"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Передбачено — </w:t>
      </w:r>
      <w:r>
        <w:rPr>
          <w:rFonts w:ascii="Times New Roman" w:eastAsia="Times New Roman" w:hAnsi="Times New Roman"/>
          <w:bCs/>
          <w:sz w:val="28"/>
          <w:szCs w:val="28"/>
          <w:lang w:val="uk-UA" w:eastAsia="ar-SA"/>
        </w:rPr>
        <w:t>2 350,0</w:t>
      </w:r>
      <w:r w:rsidRPr="00DC7329">
        <w:rPr>
          <w:rFonts w:ascii="Times New Roman" w:eastAsia="Times New Roman" w:hAnsi="Times New Roman"/>
          <w:bCs/>
          <w:sz w:val="28"/>
          <w:szCs w:val="28"/>
          <w:lang w:eastAsia="ar-SA"/>
        </w:rPr>
        <w:t xml:space="preserve"> ти</w:t>
      </w:r>
      <w:r>
        <w:rPr>
          <w:rFonts w:ascii="Times New Roman" w:eastAsia="Times New Roman" w:hAnsi="Times New Roman"/>
          <w:bCs/>
          <w:sz w:val="28"/>
          <w:szCs w:val="28"/>
          <w:lang w:eastAsia="ar-SA"/>
        </w:rPr>
        <w:t xml:space="preserve">с. грн, фактично освоєно — </w:t>
      </w:r>
      <w:r>
        <w:rPr>
          <w:rFonts w:ascii="Times New Roman" w:eastAsia="Times New Roman" w:hAnsi="Times New Roman"/>
          <w:bCs/>
          <w:sz w:val="28"/>
          <w:szCs w:val="28"/>
          <w:lang w:val="uk-UA" w:eastAsia="ar-SA"/>
        </w:rPr>
        <w:t>2 125,2</w:t>
      </w:r>
      <w:r>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 xml:space="preserve">. </w:t>
      </w:r>
    </w:p>
    <w:p w14:paraId="7774B4E8" w14:textId="77777777" w:rsidR="008E4CAC" w:rsidRPr="00DC7329"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Pr>
          <w:rFonts w:ascii="Times New Roman" w:eastAsia="Times New Roman" w:hAnsi="Times New Roman"/>
          <w:b/>
          <w:bCs/>
          <w:sz w:val="28"/>
          <w:szCs w:val="28"/>
          <w:lang w:eastAsia="ar-SA"/>
        </w:rPr>
        <w:t>2025</w:t>
      </w:r>
      <w:r>
        <w:rPr>
          <w:rFonts w:ascii="Times New Roman" w:eastAsia="Times New Roman" w:hAnsi="Times New Roman"/>
          <w:b/>
          <w:bCs/>
          <w:sz w:val="28"/>
          <w:szCs w:val="28"/>
          <w:lang w:val="uk-UA" w:eastAsia="ar-SA"/>
        </w:rPr>
        <w:t xml:space="preserve"> рік: </w:t>
      </w:r>
      <w:r w:rsidRPr="00DC7329">
        <w:rPr>
          <w:rFonts w:ascii="Times New Roman" w:eastAsia="Times New Roman" w:hAnsi="Times New Roman"/>
          <w:bCs/>
          <w:sz w:val="28"/>
          <w:szCs w:val="28"/>
          <w:lang w:eastAsia="ar-SA"/>
        </w:rPr>
        <w:t xml:space="preserve">Передбачено — </w:t>
      </w:r>
      <w:r>
        <w:rPr>
          <w:rFonts w:ascii="Times New Roman" w:eastAsia="Times New Roman" w:hAnsi="Times New Roman"/>
          <w:bCs/>
          <w:sz w:val="28"/>
          <w:szCs w:val="28"/>
          <w:lang w:val="uk-UA" w:eastAsia="ar-SA"/>
        </w:rPr>
        <w:t>2 000,0</w:t>
      </w:r>
      <w:r w:rsidRPr="00DC7329">
        <w:rPr>
          <w:rFonts w:ascii="Times New Roman" w:eastAsia="Times New Roman" w:hAnsi="Times New Roman"/>
          <w:bCs/>
          <w:sz w:val="28"/>
          <w:szCs w:val="28"/>
          <w:lang w:eastAsia="ar-SA"/>
        </w:rPr>
        <w:t xml:space="preserve"> ти</w:t>
      </w:r>
      <w:r>
        <w:rPr>
          <w:rFonts w:ascii="Times New Roman" w:eastAsia="Times New Roman" w:hAnsi="Times New Roman"/>
          <w:bCs/>
          <w:sz w:val="28"/>
          <w:szCs w:val="28"/>
          <w:lang w:eastAsia="ar-SA"/>
        </w:rPr>
        <w:t xml:space="preserve">с. грн, фактично освоєно — </w:t>
      </w:r>
      <w:r>
        <w:rPr>
          <w:rFonts w:ascii="Times New Roman" w:eastAsia="Times New Roman" w:hAnsi="Times New Roman"/>
          <w:bCs/>
          <w:sz w:val="28"/>
          <w:szCs w:val="28"/>
          <w:lang w:val="uk-UA" w:eastAsia="ar-SA"/>
        </w:rPr>
        <w:t>1 857,2</w:t>
      </w:r>
      <w:r>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 xml:space="preserve">. </w:t>
      </w:r>
    </w:p>
    <w:p w14:paraId="534D1514" w14:textId="77777777" w:rsidR="008E4CAC" w:rsidRPr="00926911"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2026 роки:</w:t>
      </w:r>
      <w:r w:rsidRPr="00DC7329">
        <w:rPr>
          <w:rFonts w:ascii="Times New Roman" w:eastAsia="Times New Roman" w:hAnsi="Times New Roman"/>
          <w:bCs/>
          <w:sz w:val="28"/>
          <w:szCs w:val="28"/>
          <w:lang w:eastAsia="ar-SA"/>
        </w:rPr>
        <w:t xml:space="preserve"> Затверджено на рік — </w:t>
      </w:r>
      <w:r>
        <w:rPr>
          <w:rFonts w:ascii="Times New Roman" w:eastAsia="Times New Roman" w:hAnsi="Times New Roman"/>
          <w:bCs/>
          <w:sz w:val="28"/>
          <w:szCs w:val="28"/>
          <w:lang w:val="uk-UA" w:eastAsia="ar-SA"/>
        </w:rPr>
        <w:t>1 500,0</w:t>
      </w:r>
      <w:r w:rsidRPr="00DC7329">
        <w:rPr>
          <w:rFonts w:ascii="Times New Roman" w:eastAsia="Times New Roman" w:hAnsi="Times New Roman"/>
          <w:bCs/>
          <w:sz w:val="28"/>
          <w:szCs w:val="28"/>
          <w:lang w:eastAsia="ar-SA"/>
        </w:rPr>
        <w:t xml:space="preserve"> тис. грн. За 7 місяців передбачено — </w:t>
      </w:r>
      <w:r>
        <w:rPr>
          <w:rFonts w:ascii="Times New Roman" w:eastAsia="Times New Roman" w:hAnsi="Times New Roman"/>
          <w:bCs/>
          <w:sz w:val="28"/>
          <w:szCs w:val="28"/>
          <w:lang w:val="uk-UA" w:eastAsia="ar-SA"/>
        </w:rPr>
        <w:t>800,0</w:t>
      </w:r>
      <w:r w:rsidRPr="00DC7329">
        <w:rPr>
          <w:rFonts w:ascii="Times New Roman" w:eastAsia="Times New Roman" w:hAnsi="Times New Roman"/>
          <w:bCs/>
          <w:sz w:val="28"/>
          <w:szCs w:val="28"/>
          <w:lang w:eastAsia="ar-SA"/>
        </w:rPr>
        <w:t xml:space="preserve"> тис. грн, фактично профінансовано та освоєно — </w:t>
      </w:r>
      <w:r>
        <w:rPr>
          <w:rFonts w:ascii="Times New Roman" w:eastAsia="Times New Roman" w:hAnsi="Times New Roman"/>
          <w:bCs/>
          <w:sz w:val="28"/>
          <w:szCs w:val="28"/>
          <w:lang w:val="uk-UA" w:eastAsia="ar-SA"/>
        </w:rPr>
        <w:t>799,3,0</w:t>
      </w:r>
      <w:r w:rsidRPr="00DC7329">
        <w:rPr>
          <w:rFonts w:ascii="Times New Roman" w:eastAsia="Times New Roman" w:hAnsi="Times New Roman"/>
          <w:bCs/>
          <w:sz w:val="28"/>
          <w:szCs w:val="28"/>
          <w:lang w:eastAsia="ar-SA"/>
        </w:rPr>
        <w:t xml:space="preserve"> тис. грн.</w:t>
      </w:r>
    </w:p>
    <w:p w14:paraId="4F2E7037" w14:textId="77777777" w:rsidR="008E4CAC" w:rsidRPr="00DC7329" w:rsidRDefault="008E4CAC" w:rsidP="008E4CAC">
      <w:pPr>
        <w:numPr>
          <w:ilvl w:val="0"/>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Капітальні видатки / Придбання основного капіталу (КЕКВ 3110):</w:t>
      </w:r>
    </w:p>
    <w:p w14:paraId="4393C08D" w14:textId="77777777" w:rsidR="008E4CAC" w:rsidRPr="00DC7329"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Передбачено — </w:t>
      </w:r>
      <w:r>
        <w:rPr>
          <w:rFonts w:ascii="Times New Roman" w:eastAsia="Times New Roman" w:hAnsi="Times New Roman"/>
          <w:bCs/>
          <w:sz w:val="28"/>
          <w:szCs w:val="28"/>
          <w:lang w:val="uk-UA" w:eastAsia="ar-SA"/>
        </w:rPr>
        <w:t>543,0</w:t>
      </w:r>
      <w:r w:rsidRPr="00DC7329">
        <w:rPr>
          <w:rFonts w:ascii="Times New Roman" w:eastAsia="Times New Roman" w:hAnsi="Times New Roman"/>
          <w:bCs/>
          <w:sz w:val="28"/>
          <w:szCs w:val="28"/>
          <w:lang w:eastAsia="ar-SA"/>
        </w:rPr>
        <w:t xml:space="preserve"> тис. грн, фактично використано — </w:t>
      </w:r>
      <w:r>
        <w:rPr>
          <w:rFonts w:ascii="Times New Roman" w:eastAsia="Times New Roman" w:hAnsi="Times New Roman"/>
          <w:bCs/>
          <w:sz w:val="28"/>
          <w:szCs w:val="28"/>
          <w:lang w:val="uk-UA" w:eastAsia="ar-SA"/>
        </w:rPr>
        <w:t>510,9</w:t>
      </w:r>
      <w:r w:rsidRPr="00DC7329">
        <w:rPr>
          <w:rFonts w:ascii="Times New Roman" w:eastAsia="Times New Roman" w:hAnsi="Times New Roman"/>
          <w:bCs/>
          <w:sz w:val="28"/>
          <w:szCs w:val="28"/>
          <w:lang w:eastAsia="ar-SA"/>
        </w:rPr>
        <w:t xml:space="preserve"> тис. грн.</w:t>
      </w:r>
    </w:p>
    <w:p w14:paraId="164EC182" w14:textId="77777777" w:rsidR="008E4CAC" w:rsidRPr="00DC7329"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2025 рік:</w:t>
      </w:r>
      <w:r w:rsidRPr="00DC7329">
        <w:rPr>
          <w:rFonts w:ascii="Times New Roman" w:eastAsia="Times New Roman" w:hAnsi="Times New Roman"/>
          <w:bCs/>
          <w:sz w:val="28"/>
          <w:szCs w:val="28"/>
          <w:lang w:eastAsia="ar-SA"/>
        </w:rPr>
        <w:t xml:space="preserve"> Передбачено — </w:t>
      </w:r>
      <w:r>
        <w:rPr>
          <w:rFonts w:ascii="Times New Roman" w:eastAsia="Times New Roman" w:hAnsi="Times New Roman"/>
          <w:bCs/>
          <w:sz w:val="28"/>
          <w:szCs w:val="28"/>
          <w:lang w:val="uk-UA" w:eastAsia="ar-SA"/>
        </w:rPr>
        <w:t>2 898,0</w:t>
      </w:r>
      <w:r w:rsidRPr="00DC7329">
        <w:rPr>
          <w:rFonts w:ascii="Times New Roman" w:eastAsia="Times New Roman" w:hAnsi="Times New Roman"/>
          <w:bCs/>
          <w:sz w:val="28"/>
          <w:szCs w:val="28"/>
          <w:lang w:eastAsia="ar-SA"/>
        </w:rPr>
        <w:t xml:space="preserve"> тис. грн, фактично використано — </w:t>
      </w:r>
      <w:r>
        <w:rPr>
          <w:rFonts w:ascii="Times New Roman" w:eastAsia="Times New Roman" w:hAnsi="Times New Roman"/>
          <w:bCs/>
          <w:sz w:val="28"/>
          <w:szCs w:val="28"/>
          <w:lang w:val="uk-UA" w:eastAsia="ar-SA"/>
        </w:rPr>
        <w:t>2 890,0</w:t>
      </w:r>
      <w:r w:rsidRPr="00DC7329">
        <w:rPr>
          <w:rFonts w:ascii="Times New Roman" w:eastAsia="Times New Roman" w:hAnsi="Times New Roman"/>
          <w:bCs/>
          <w:sz w:val="28"/>
          <w:szCs w:val="28"/>
          <w:lang w:eastAsia="ar-SA"/>
        </w:rPr>
        <w:t xml:space="preserve"> тис. грн.</w:t>
      </w:r>
    </w:p>
    <w:p w14:paraId="66625B5C" w14:textId="77777777" w:rsidR="008E4CAC" w:rsidRPr="00926911"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lastRenderedPageBreak/>
        <w:t>2026 рік:</w:t>
      </w:r>
      <w:r w:rsidRPr="00DC7329">
        <w:rPr>
          <w:rFonts w:ascii="Times New Roman" w:eastAsia="Times New Roman" w:hAnsi="Times New Roman"/>
          <w:bCs/>
          <w:sz w:val="28"/>
          <w:szCs w:val="28"/>
          <w:lang w:eastAsia="ar-SA"/>
        </w:rPr>
        <w:t xml:space="preserve"> Затверджено на рік — </w:t>
      </w:r>
      <w:r>
        <w:rPr>
          <w:rFonts w:ascii="Times New Roman" w:eastAsia="Times New Roman" w:hAnsi="Times New Roman"/>
          <w:bCs/>
          <w:sz w:val="28"/>
          <w:szCs w:val="28"/>
          <w:lang w:val="uk-UA" w:eastAsia="ar-SA"/>
        </w:rPr>
        <w:t>2 404,7</w:t>
      </w:r>
      <w:r w:rsidRPr="00DC7329">
        <w:rPr>
          <w:rFonts w:ascii="Times New Roman" w:eastAsia="Times New Roman" w:hAnsi="Times New Roman"/>
          <w:bCs/>
          <w:sz w:val="28"/>
          <w:szCs w:val="28"/>
          <w:lang w:eastAsia="ar-SA"/>
        </w:rPr>
        <w:t xml:space="preserve"> тис. грн. За 7 місяців передбачено — </w:t>
      </w:r>
      <w:r>
        <w:rPr>
          <w:rFonts w:ascii="Times New Roman" w:eastAsia="Times New Roman" w:hAnsi="Times New Roman"/>
          <w:bCs/>
          <w:sz w:val="28"/>
          <w:szCs w:val="28"/>
          <w:lang w:val="uk-UA" w:eastAsia="ar-SA"/>
        </w:rPr>
        <w:t>2 404,7</w:t>
      </w:r>
      <w:r w:rsidRPr="00DC7329">
        <w:rPr>
          <w:rFonts w:ascii="Times New Roman" w:eastAsia="Times New Roman" w:hAnsi="Times New Roman"/>
          <w:bCs/>
          <w:sz w:val="28"/>
          <w:szCs w:val="28"/>
          <w:lang w:eastAsia="ar-SA"/>
        </w:rPr>
        <w:t xml:space="preserve"> тис. грн, фактично профінансовано та освоєно — </w:t>
      </w:r>
      <w:r>
        <w:rPr>
          <w:rFonts w:ascii="Times New Roman" w:eastAsia="Times New Roman" w:hAnsi="Times New Roman"/>
          <w:bCs/>
          <w:sz w:val="28"/>
          <w:szCs w:val="28"/>
          <w:lang w:val="uk-UA" w:eastAsia="ar-SA"/>
        </w:rPr>
        <w:t>2 404,7</w:t>
      </w:r>
      <w:r w:rsidRPr="00DC7329">
        <w:rPr>
          <w:rFonts w:ascii="Times New Roman" w:eastAsia="Times New Roman" w:hAnsi="Times New Roman"/>
          <w:bCs/>
          <w:sz w:val="28"/>
          <w:szCs w:val="28"/>
          <w:lang w:eastAsia="ar-SA"/>
        </w:rPr>
        <w:t xml:space="preserve"> тис. грн.</w:t>
      </w:r>
    </w:p>
    <w:p w14:paraId="6657CF08" w14:textId="77777777" w:rsidR="008E4CAC" w:rsidRPr="00DC7329" w:rsidRDefault="008E4CAC" w:rsidP="008E4CAC">
      <w:pPr>
        <w:numPr>
          <w:ilvl w:val="0"/>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 xml:space="preserve">Капітальні видатки / </w:t>
      </w:r>
      <w:r>
        <w:rPr>
          <w:rFonts w:ascii="Times New Roman" w:eastAsia="Times New Roman" w:hAnsi="Times New Roman"/>
          <w:b/>
          <w:bCs/>
          <w:sz w:val="28"/>
          <w:szCs w:val="28"/>
          <w:lang w:val="uk-UA" w:eastAsia="ar-SA"/>
        </w:rPr>
        <w:t xml:space="preserve">Капітальний ремонт </w:t>
      </w:r>
      <w:r>
        <w:rPr>
          <w:rFonts w:ascii="Times New Roman" w:eastAsia="Times New Roman" w:hAnsi="Times New Roman"/>
          <w:b/>
          <w:bCs/>
          <w:sz w:val="28"/>
          <w:szCs w:val="28"/>
          <w:lang w:eastAsia="ar-SA"/>
        </w:rPr>
        <w:t>(КЕКВ 31</w:t>
      </w:r>
      <w:r>
        <w:rPr>
          <w:rFonts w:ascii="Times New Roman" w:eastAsia="Times New Roman" w:hAnsi="Times New Roman"/>
          <w:b/>
          <w:bCs/>
          <w:sz w:val="28"/>
          <w:szCs w:val="28"/>
          <w:lang w:val="uk-UA" w:eastAsia="ar-SA"/>
        </w:rPr>
        <w:t>32</w:t>
      </w:r>
      <w:r w:rsidRPr="00DC7329">
        <w:rPr>
          <w:rFonts w:ascii="Times New Roman" w:eastAsia="Times New Roman" w:hAnsi="Times New Roman"/>
          <w:b/>
          <w:bCs/>
          <w:sz w:val="28"/>
          <w:szCs w:val="28"/>
          <w:lang w:eastAsia="ar-SA"/>
        </w:rPr>
        <w:t>):</w:t>
      </w:r>
    </w:p>
    <w:p w14:paraId="51AE545A" w14:textId="77777777" w:rsidR="008E4CAC" w:rsidRPr="00DC7329"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Передбачено — </w:t>
      </w:r>
      <w:r>
        <w:rPr>
          <w:rFonts w:ascii="Times New Roman" w:eastAsia="Times New Roman" w:hAnsi="Times New Roman"/>
          <w:bCs/>
          <w:sz w:val="28"/>
          <w:szCs w:val="28"/>
          <w:lang w:val="uk-UA" w:eastAsia="ar-SA"/>
        </w:rPr>
        <w:t>4 798,2</w:t>
      </w:r>
      <w:r w:rsidRPr="00DC7329">
        <w:rPr>
          <w:rFonts w:ascii="Times New Roman" w:eastAsia="Times New Roman" w:hAnsi="Times New Roman"/>
          <w:bCs/>
          <w:sz w:val="28"/>
          <w:szCs w:val="28"/>
          <w:lang w:eastAsia="ar-SA"/>
        </w:rPr>
        <w:t xml:space="preserve"> тис. грн, фактично використано — </w:t>
      </w:r>
      <w:r>
        <w:rPr>
          <w:rFonts w:ascii="Times New Roman" w:eastAsia="Times New Roman" w:hAnsi="Times New Roman"/>
          <w:bCs/>
          <w:sz w:val="28"/>
          <w:szCs w:val="28"/>
          <w:lang w:val="uk-UA" w:eastAsia="ar-SA"/>
        </w:rPr>
        <w:t>3 954,4</w:t>
      </w:r>
      <w:r w:rsidRPr="00DC7329">
        <w:rPr>
          <w:rFonts w:ascii="Times New Roman" w:eastAsia="Times New Roman" w:hAnsi="Times New Roman"/>
          <w:bCs/>
          <w:sz w:val="28"/>
          <w:szCs w:val="28"/>
          <w:lang w:eastAsia="ar-SA"/>
        </w:rPr>
        <w:t xml:space="preserve"> тис. грн.</w:t>
      </w:r>
    </w:p>
    <w:p w14:paraId="27E6D07F" w14:textId="77777777" w:rsidR="008E4CAC" w:rsidRPr="00DC7329"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2025 рік:</w:t>
      </w:r>
      <w:r w:rsidRPr="00DC7329">
        <w:rPr>
          <w:rFonts w:ascii="Times New Roman" w:eastAsia="Times New Roman" w:hAnsi="Times New Roman"/>
          <w:bCs/>
          <w:sz w:val="28"/>
          <w:szCs w:val="28"/>
          <w:lang w:eastAsia="ar-SA"/>
        </w:rPr>
        <w:t xml:space="preserve"> Передбачено — </w:t>
      </w:r>
      <w:r>
        <w:rPr>
          <w:rFonts w:ascii="Times New Roman" w:eastAsia="Times New Roman" w:hAnsi="Times New Roman"/>
          <w:bCs/>
          <w:sz w:val="28"/>
          <w:szCs w:val="28"/>
          <w:lang w:val="uk-UA" w:eastAsia="ar-SA"/>
        </w:rPr>
        <w:t>3 957,8</w:t>
      </w:r>
      <w:r w:rsidRPr="00DC7329">
        <w:rPr>
          <w:rFonts w:ascii="Times New Roman" w:eastAsia="Times New Roman" w:hAnsi="Times New Roman"/>
          <w:bCs/>
          <w:sz w:val="28"/>
          <w:szCs w:val="28"/>
          <w:lang w:eastAsia="ar-SA"/>
        </w:rPr>
        <w:t xml:space="preserve"> тис. грн, фактично використано — </w:t>
      </w:r>
      <w:r>
        <w:rPr>
          <w:rFonts w:ascii="Times New Roman" w:eastAsia="Times New Roman" w:hAnsi="Times New Roman"/>
          <w:bCs/>
          <w:sz w:val="28"/>
          <w:szCs w:val="28"/>
          <w:lang w:val="uk-UA" w:eastAsia="ar-SA"/>
        </w:rPr>
        <w:t>3 848,9</w:t>
      </w:r>
      <w:r w:rsidRPr="00DC7329">
        <w:rPr>
          <w:rFonts w:ascii="Times New Roman" w:eastAsia="Times New Roman" w:hAnsi="Times New Roman"/>
          <w:bCs/>
          <w:sz w:val="28"/>
          <w:szCs w:val="28"/>
          <w:lang w:eastAsia="ar-SA"/>
        </w:rPr>
        <w:t xml:space="preserve"> тис. грн.</w:t>
      </w:r>
    </w:p>
    <w:p w14:paraId="5CD95CC5" w14:textId="77777777" w:rsidR="008E4CAC" w:rsidRPr="006E419E" w:rsidRDefault="008E4CAC" w:rsidP="008E4CAC">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2026 рік:</w:t>
      </w:r>
      <w:r w:rsidRPr="00DC7329">
        <w:rPr>
          <w:rFonts w:ascii="Times New Roman" w:eastAsia="Times New Roman" w:hAnsi="Times New Roman"/>
          <w:bCs/>
          <w:sz w:val="28"/>
          <w:szCs w:val="28"/>
          <w:lang w:eastAsia="ar-SA"/>
        </w:rPr>
        <w:t xml:space="preserve"> Кошти за цим напрямком </w:t>
      </w:r>
      <w:r>
        <w:rPr>
          <w:rFonts w:ascii="Times New Roman" w:eastAsia="Times New Roman" w:hAnsi="Times New Roman"/>
          <w:bCs/>
          <w:sz w:val="28"/>
          <w:szCs w:val="28"/>
          <w:lang w:val="uk-UA" w:eastAsia="ar-SA"/>
        </w:rPr>
        <w:t xml:space="preserve">з початку року </w:t>
      </w:r>
      <w:r w:rsidRPr="00DC7329">
        <w:rPr>
          <w:rFonts w:ascii="Times New Roman" w:eastAsia="Times New Roman" w:hAnsi="Times New Roman"/>
          <w:bCs/>
          <w:sz w:val="28"/>
          <w:szCs w:val="28"/>
          <w:lang w:eastAsia="ar-SA"/>
        </w:rPr>
        <w:t xml:space="preserve">не </w:t>
      </w:r>
      <w:r>
        <w:rPr>
          <w:rFonts w:ascii="Times New Roman" w:eastAsia="Times New Roman" w:hAnsi="Times New Roman"/>
          <w:bCs/>
          <w:sz w:val="28"/>
          <w:szCs w:val="28"/>
          <w:lang w:val="uk-UA" w:eastAsia="ar-SA"/>
        </w:rPr>
        <w:t>виділялися</w:t>
      </w:r>
      <w:r w:rsidRPr="00DC7329">
        <w:rPr>
          <w:rFonts w:ascii="Times New Roman" w:eastAsia="Times New Roman" w:hAnsi="Times New Roman"/>
          <w:bCs/>
          <w:sz w:val="28"/>
          <w:szCs w:val="28"/>
          <w:lang w:eastAsia="ar-SA"/>
        </w:rPr>
        <w:t>. грн.</w:t>
      </w:r>
    </w:p>
    <w:p w14:paraId="19C8DA18" w14:textId="77777777" w:rsidR="008E4CAC" w:rsidRPr="00FC7276" w:rsidRDefault="008E4CAC" w:rsidP="008E4CAC">
      <w:pPr>
        <w:pStyle w:val="a6"/>
        <w:numPr>
          <w:ilvl w:val="0"/>
          <w:numId w:val="27"/>
        </w:numPr>
        <w:spacing w:after="0" w:line="240" w:lineRule="auto"/>
        <w:jc w:val="center"/>
        <w:rPr>
          <w:rFonts w:ascii="Times New Roman" w:eastAsia="Times New Roman" w:hAnsi="Times New Roman"/>
          <w:b/>
          <w:bCs/>
          <w:sz w:val="28"/>
          <w:szCs w:val="28"/>
          <w:lang w:eastAsia="ar-SA"/>
        </w:rPr>
      </w:pPr>
      <w:r w:rsidRPr="00FC7276">
        <w:rPr>
          <w:rFonts w:ascii="Times New Roman" w:eastAsia="Times New Roman" w:hAnsi="Times New Roman"/>
          <w:b/>
          <w:bCs/>
          <w:sz w:val="28"/>
          <w:szCs w:val="28"/>
          <w:lang w:eastAsia="ar-SA"/>
        </w:rPr>
        <w:t>Оцінка ефективності виконання програми</w:t>
      </w:r>
    </w:p>
    <w:p w14:paraId="49638D1B" w14:textId="77777777" w:rsidR="008E4CAC" w:rsidRPr="00FC7276" w:rsidRDefault="008E4CAC" w:rsidP="008E4CAC">
      <w:pPr>
        <w:spacing w:after="0" w:line="240" w:lineRule="auto"/>
        <w:ind w:left="360"/>
        <w:jc w:val="both"/>
        <w:rPr>
          <w:rFonts w:ascii="Times New Roman" w:eastAsia="Times New Roman" w:hAnsi="Times New Roman"/>
          <w:bCs/>
          <w:sz w:val="28"/>
          <w:szCs w:val="28"/>
          <w:lang w:eastAsia="ar-SA"/>
        </w:rPr>
      </w:pPr>
      <w:r w:rsidRPr="00FC7276">
        <w:rPr>
          <w:rFonts w:ascii="Times New Roman" w:eastAsia="Times New Roman" w:hAnsi="Times New Roman"/>
          <w:bCs/>
          <w:sz w:val="28"/>
          <w:szCs w:val="28"/>
          <w:lang w:eastAsia="ar-SA"/>
        </w:rPr>
        <w:t>Ефективність Програми оцінюється як висока. Виділені кошти місцевого бюджету дозволили досягти таких важливих результатів:</w:t>
      </w:r>
    </w:p>
    <w:p w14:paraId="0B291C1B" w14:textId="77777777" w:rsidR="008E4CAC" w:rsidRPr="00DC7329" w:rsidRDefault="008E4CAC" w:rsidP="008E4CAC">
      <w:pPr>
        <w:numPr>
          <w:ilvl w:val="0"/>
          <w:numId w:val="30"/>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Cs/>
          <w:sz w:val="28"/>
          <w:szCs w:val="28"/>
          <w:lang w:eastAsia="ar-SA"/>
        </w:rPr>
        <w:t xml:space="preserve">Забезпечено 100% оплату спожитих підприємством енергоносіїв, що гарантувало безперебійне надання </w:t>
      </w:r>
      <w:r w:rsidRPr="007243AC">
        <w:rPr>
          <w:rFonts w:ascii="Times New Roman" w:hAnsi="Times New Roman"/>
          <w:sz w:val="28"/>
          <w:szCs w:val="28"/>
          <w:lang w:val="uk-UA"/>
        </w:rPr>
        <w:t>вторинної (спеціалізован</w:t>
      </w:r>
      <w:r>
        <w:rPr>
          <w:rFonts w:ascii="Times New Roman" w:hAnsi="Times New Roman"/>
          <w:sz w:val="28"/>
          <w:szCs w:val="28"/>
          <w:lang w:val="uk-UA"/>
        </w:rPr>
        <w:t xml:space="preserve">ої) </w:t>
      </w:r>
      <w:r w:rsidRPr="00484C6E">
        <w:rPr>
          <w:rFonts w:ascii="Times New Roman" w:eastAsia="Times New Roman" w:hAnsi="Times New Roman"/>
          <w:bCs/>
          <w:sz w:val="28"/>
          <w:szCs w:val="28"/>
          <w:lang w:val="uk-UA" w:eastAsia="ar-SA"/>
        </w:rPr>
        <w:t>медичної допомоги</w:t>
      </w:r>
      <w:r w:rsidRPr="00DC7329">
        <w:rPr>
          <w:rFonts w:ascii="Times New Roman" w:eastAsia="Times New Roman" w:hAnsi="Times New Roman"/>
          <w:bCs/>
          <w:sz w:val="28"/>
          <w:szCs w:val="28"/>
          <w:lang w:eastAsia="ar-SA"/>
        </w:rPr>
        <w:t xml:space="preserve"> мешканцям громади у належних санітарно-гігієнічних та температурних умовах.</w:t>
      </w:r>
    </w:p>
    <w:p w14:paraId="4327DC60" w14:textId="77777777" w:rsidR="008E4CAC" w:rsidRPr="00DC7329" w:rsidRDefault="008E4CAC" w:rsidP="008E4CAC">
      <w:pPr>
        <w:numPr>
          <w:ilvl w:val="0"/>
          <w:numId w:val="30"/>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Cs/>
          <w:sz w:val="28"/>
          <w:szCs w:val="28"/>
          <w:lang w:eastAsia="ar-SA"/>
        </w:rPr>
        <w:t xml:space="preserve">Проведено успішну модернізацію матеріально-технічної бази закладу </w:t>
      </w:r>
      <w:proofErr w:type="gramStart"/>
      <w:r w:rsidRPr="00DC7329">
        <w:rPr>
          <w:rFonts w:ascii="Times New Roman" w:eastAsia="Times New Roman" w:hAnsi="Times New Roman"/>
          <w:bCs/>
          <w:sz w:val="28"/>
          <w:szCs w:val="28"/>
          <w:lang w:eastAsia="ar-SA"/>
        </w:rPr>
        <w:t xml:space="preserve">впродовж </w:t>
      </w:r>
      <w:r>
        <w:rPr>
          <w:rFonts w:ascii="Times New Roman" w:eastAsia="Times New Roman" w:hAnsi="Times New Roman"/>
          <w:bCs/>
          <w:sz w:val="28"/>
          <w:szCs w:val="28"/>
          <w:lang w:val="uk-UA" w:eastAsia="ar-SA"/>
        </w:rPr>
        <w:t xml:space="preserve"> </w:t>
      </w:r>
      <w:r w:rsidRPr="00DC7329">
        <w:rPr>
          <w:rFonts w:ascii="Times New Roman" w:eastAsia="Times New Roman" w:hAnsi="Times New Roman"/>
          <w:bCs/>
          <w:sz w:val="28"/>
          <w:szCs w:val="28"/>
          <w:lang w:eastAsia="ar-SA"/>
        </w:rPr>
        <w:t>2024</w:t>
      </w:r>
      <w:proofErr w:type="gramEnd"/>
      <w:r w:rsidRPr="00DC7329">
        <w:rPr>
          <w:rFonts w:ascii="Times New Roman" w:eastAsia="Times New Roman" w:hAnsi="Times New Roman"/>
          <w:bCs/>
          <w:sz w:val="28"/>
          <w:szCs w:val="28"/>
          <w:lang w:eastAsia="ar-SA"/>
        </w:rPr>
        <w:t>–2025 років, що дозволило закладу підвищити якіст</w:t>
      </w:r>
      <w:r>
        <w:rPr>
          <w:rFonts w:ascii="Times New Roman" w:eastAsia="Times New Roman" w:hAnsi="Times New Roman"/>
          <w:bCs/>
          <w:sz w:val="28"/>
          <w:szCs w:val="28"/>
          <w:lang w:eastAsia="ar-SA"/>
        </w:rPr>
        <w:t xml:space="preserve">ь </w:t>
      </w:r>
      <w:r>
        <w:rPr>
          <w:rFonts w:ascii="Times New Roman" w:eastAsia="Times New Roman" w:hAnsi="Times New Roman"/>
          <w:bCs/>
          <w:sz w:val="28"/>
          <w:szCs w:val="28"/>
          <w:lang w:val="uk-UA" w:eastAsia="ar-SA"/>
        </w:rPr>
        <w:t>надання медичної</w:t>
      </w:r>
      <w:r>
        <w:rPr>
          <w:rFonts w:ascii="Times New Roman" w:eastAsia="Times New Roman" w:hAnsi="Times New Roman"/>
          <w:bCs/>
          <w:sz w:val="28"/>
          <w:szCs w:val="28"/>
          <w:lang w:eastAsia="ar-SA"/>
        </w:rPr>
        <w:t>.</w:t>
      </w:r>
    </w:p>
    <w:p w14:paraId="6B3E1AED" w14:textId="77777777" w:rsidR="008E4CAC" w:rsidRPr="00DC7329" w:rsidRDefault="008E4CAC" w:rsidP="008E4CAC">
      <w:pPr>
        <w:numPr>
          <w:ilvl w:val="0"/>
          <w:numId w:val="30"/>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Cs/>
          <w:sz w:val="28"/>
          <w:szCs w:val="28"/>
          <w:lang w:eastAsia="ar-SA"/>
        </w:rPr>
        <w:t>Оптимальне планування та заходи з енергозбереження дали змогу уникнути перевитрат бюджетних коштів та забезпечили фінансову стабільність КНП.</w:t>
      </w:r>
    </w:p>
    <w:p w14:paraId="489BDDF3" w14:textId="77777777" w:rsidR="008E4CAC" w:rsidRPr="00DC7329" w:rsidRDefault="00940D1C" w:rsidP="008E4CAC">
      <w:pPr>
        <w:spacing w:after="0" w:line="240" w:lineRule="auto"/>
        <w:jc w:val="both"/>
        <w:rPr>
          <w:rFonts w:ascii="Times New Roman" w:eastAsia="Times New Roman" w:hAnsi="Times New Roman"/>
          <w:bCs/>
          <w:sz w:val="28"/>
          <w:szCs w:val="28"/>
          <w:lang w:eastAsia="ar-SA"/>
        </w:rPr>
      </w:pPr>
      <w:r>
        <w:rPr>
          <w:rFonts w:ascii="Times New Roman" w:eastAsia="Times New Roman" w:hAnsi="Times New Roman"/>
          <w:b/>
          <w:bCs/>
          <w:sz w:val="28"/>
          <w:szCs w:val="28"/>
          <w:lang w:val="uk-UA" w:eastAsia="ar-SA"/>
        </w:rPr>
        <w:t xml:space="preserve">      </w:t>
      </w:r>
      <w:r w:rsidR="008E4CAC" w:rsidRPr="004E2AAB">
        <w:rPr>
          <w:rFonts w:ascii="Times New Roman" w:eastAsia="Times New Roman" w:hAnsi="Times New Roman"/>
          <w:b/>
          <w:bCs/>
          <w:sz w:val="28"/>
          <w:szCs w:val="28"/>
          <w:lang w:val="uk-UA" w:eastAsia="ar-SA"/>
        </w:rPr>
        <w:t>Висновок:</w:t>
      </w:r>
      <w:r w:rsidR="008E4CAC" w:rsidRPr="004E2AAB">
        <w:rPr>
          <w:rFonts w:ascii="Times New Roman" w:eastAsia="Times New Roman" w:hAnsi="Times New Roman"/>
          <w:bCs/>
          <w:sz w:val="28"/>
          <w:szCs w:val="28"/>
          <w:lang w:val="uk-UA" w:eastAsia="ar-SA"/>
        </w:rPr>
        <w:t xml:space="preserve"> Програма розвитку та фінансової підтримки </w:t>
      </w:r>
      <w:r w:rsidR="008E4CAC">
        <w:rPr>
          <w:rFonts w:ascii="Times New Roman" w:eastAsia="Times New Roman" w:hAnsi="Times New Roman"/>
          <w:bCs/>
          <w:sz w:val="28"/>
          <w:szCs w:val="28"/>
          <w:lang w:val="uk-UA" w:eastAsia="ar-SA"/>
        </w:rPr>
        <w:t>комунального некомерційного підприємства</w:t>
      </w:r>
      <w:r w:rsidR="008E4CAC" w:rsidRPr="004E2AAB">
        <w:rPr>
          <w:rFonts w:ascii="Times New Roman" w:eastAsia="Times New Roman" w:hAnsi="Times New Roman"/>
          <w:bCs/>
          <w:sz w:val="28"/>
          <w:szCs w:val="28"/>
          <w:lang w:val="uk-UA" w:eastAsia="ar-SA"/>
        </w:rPr>
        <w:t xml:space="preserve"> «</w:t>
      </w:r>
      <w:r w:rsidR="008E4CAC">
        <w:rPr>
          <w:rFonts w:ascii="Times New Roman" w:eastAsia="Times New Roman" w:hAnsi="Times New Roman"/>
          <w:bCs/>
          <w:sz w:val="28"/>
          <w:szCs w:val="28"/>
          <w:lang w:val="uk-UA" w:eastAsia="ar-SA"/>
        </w:rPr>
        <w:t xml:space="preserve">Звягельська багатопрофільна лікарня» Звягельської міської ради </w:t>
      </w:r>
      <w:r w:rsidR="008E4CAC" w:rsidRPr="004E2AAB">
        <w:rPr>
          <w:rFonts w:ascii="Times New Roman" w:eastAsia="Times New Roman" w:hAnsi="Times New Roman"/>
          <w:bCs/>
          <w:sz w:val="28"/>
          <w:szCs w:val="28"/>
          <w:lang w:val="uk-UA" w:eastAsia="ar-SA"/>
        </w:rPr>
        <w:t xml:space="preserve">є критично важливою інфраструктурною основою для збереження та розвитку </w:t>
      </w:r>
      <w:r w:rsidR="008E4CAC">
        <w:rPr>
          <w:rFonts w:ascii="Times New Roman" w:eastAsia="Times New Roman" w:hAnsi="Times New Roman"/>
          <w:bCs/>
          <w:sz w:val="28"/>
          <w:szCs w:val="28"/>
          <w:lang w:val="uk-UA" w:eastAsia="ar-SA"/>
        </w:rPr>
        <w:t>лікувального закладу</w:t>
      </w:r>
      <w:r w:rsidR="008E4CAC" w:rsidRPr="004E2AAB">
        <w:rPr>
          <w:rFonts w:ascii="Times New Roman" w:eastAsia="Times New Roman" w:hAnsi="Times New Roman"/>
          <w:bCs/>
          <w:sz w:val="28"/>
          <w:szCs w:val="28"/>
          <w:lang w:val="uk-UA" w:eastAsia="ar-SA"/>
        </w:rPr>
        <w:t xml:space="preserve">. </w:t>
      </w:r>
      <w:r w:rsidR="008E4CAC" w:rsidRPr="00DC7329">
        <w:rPr>
          <w:rFonts w:ascii="Times New Roman" w:eastAsia="Times New Roman" w:hAnsi="Times New Roman"/>
          <w:bCs/>
          <w:sz w:val="28"/>
          <w:szCs w:val="28"/>
          <w:lang w:eastAsia="ar-SA"/>
        </w:rPr>
        <w:t>Отримані результати повністю обґрунтовують доцільність розробки та прийняття аналогічної програми підтримки підприємства на наступн</w:t>
      </w:r>
      <w:r w:rsidR="008E4CAC">
        <w:rPr>
          <w:rFonts w:ascii="Times New Roman" w:eastAsia="Times New Roman" w:hAnsi="Times New Roman"/>
          <w:bCs/>
          <w:sz w:val="28"/>
          <w:szCs w:val="28"/>
          <w:lang w:eastAsia="ar-SA"/>
        </w:rPr>
        <w:t>і 2027-2029 роки.</w:t>
      </w:r>
    </w:p>
    <w:p w14:paraId="1E9E83D4" w14:textId="77777777" w:rsidR="008E4CAC" w:rsidRDefault="008E4CAC" w:rsidP="001E744F">
      <w:pPr>
        <w:pStyle w:val="a7"/>
        <w:tabs>
          <w:tab w:val="left" w:pos="709"/>
        </w:tabs>
        <w:spacing w:line="280" w:lineRule="atLeast"/>
        <w:jc w:val="both"/>
        <w:rPr>
          <w:rFonts w:ascii="Times New Roman" w:hAnsi="Times New Roman"/>
          <w:sz w:val="28"/>
          <w:szCs w:val="28"/>
        </w:rPr>
      </w:pPr>
    </w:p>
    <w:p w14:paraId="4234199B" w14:textId="77777777" w:rsidR="008E4CAC" w:rsidRDefault="008E4CAC" w:rsidP="001E744F">
      <w:pPr>
        <w:pStyle w:val="a7"/>
        <w:tabs>
          <w:tab w:val="left" w:pos="709"/>
        </w:tabs>
        <w:spacing w:line="280" w:lineRule="atLeast"/>
        <w:jc w:val="both"/>
        <w:rPr>
          <w:lang w:val="uk-UA"/>
        </w:rPr>
      </w:pPr>
    </w:p>
    <w:p w14:paraId="63C734FC" w14:textId="77777777" w:rsidR="002E71FB" w:rsidRDefault="002E71FB" w:rsidP="001E744F">
      <w:pPr>
        <w:pStyle w:val="a7"/>
        <w:tabs>
          <w:tab w:val="left" w:pos="709"/>
        </w:tabs>
        <w:spacing w:line="280" w:lineRule="atLeast"/>
        <w:jc w:val="both"/>
        <w:rPr>
          <w:lang w:val="uk-UA"/>
        </w:rPr>
      </w:pPr>
    </w:p>
    <w:p w14:paraId="6C48940A" w14:textId="77777777" w:rsidR="00271D96" w:rsidRPr="00271D96" w:rsidRDefault="00271D96" w:rsidP="00271D96">
      <w:pPr>
        <w:spacing w:after="0" w:line="240" w:lineRule="auto"/>
        <w:jc w:val="center"/>
        <w:rPr>
          <w:rFonts w:ascii="Times New Roman" w:eastAsia="Times New Roman" w:hAnsi="Times New Roman" w:cs="Times New Roman"/>
          <w:b/>
          <w:bCs/>
          <w:sz w:val="28"/>
          <w:szCs w:val="28"/>
          <w:lang w:eastAsia="ar-SA"/>
        </w:rPr>
      </w:pPr>
      <w:r w:rsidRPr="00271D96">
        <w:rPr>
          <w:rFonts w:ascii="Times New Roman" w:eastAsia="Times New Roman" w:hAnsi="Times New Roman" w:cs="Times New Roman"/>
          <w:b/>
          <w:bCs/>
          <w:sz w:val="28"/>
          <w:szCs w:val="28"/>
          <w:lang w:val="uk-UA" w:eastAsia="ar-SA"/>
        </w:rPr>
        <w:t xml:space="preserve">Інформиація про  виконання </w:t>
      </w:r>
    </w:p>
    <w:p w14:paraId="3764446F" w14:textId="77777777" w:rsidR="008E4CAC" w:rsidRDefault="008E4CAC" w:rsidP="008E4CAC">
      <w:pPr>
        <w:spacing w:after="0" w:line="240" w:lineRule="auto"/>
        <w:jc w:val="center"/>
        <w:rPr>
          <w:rFonts w:ascii="Times New Roman" w:eastAsia="Times New Roman" w:hAnsi="Times New Roman" w:cs="Times New Roman"/>
          <w:b/>
          <w:bCs/>
          <w:sz w:val="28"/>
          <w:szCs w:val="28"/>
          <w:lang w:eastAsia="ar-SA"/>
        </w:rPr>
      </w:pPr>
      <w:r w:rsidRPr="00DC7329">
        <w:rPr>
          <w:rFonts w:ascii="Times New Roman" w:eastAsia="Times New Roman" w:hAnsi="Times New Roman" w:cs="Times New Roman"/>
          <w:b/>
          <w:bCs/>
          <w:sz w:val="28"/>
          <w:szCs w:val="28"/>
          <w:lang w:eastAsia="ar-SA"/>
        </w:rPr>
        <w:t>Програми розвитку та фінансової підтримки комунального некомерційного підприємства «</w:t>
      </w:r>
      <w:r>
        <w:rPr>
          <w:rFonts w:ascii="Times New Roman" w:eastAsia="Times New Roman" w:hAnsi="Times New Roman" w:cs="Times New Roman"/>
          <w:b/>
          <w:bCs/>
          <w:sz w:val="28"/>
          <w:szCs w:val="28"/>
          <w:lang w:eastAsia="ar-SA"/>
        </w:rPr>
        <w:t>Центр первинної медико-санітарної допомоги</w:t>
      </w:r>
      <w:r w:rsidRPr="00DC7329">
        <w:rPr>
          <w:rFonts w:ascii="Times New Roman" w:eastAsia="Times New Roman" w:hAnsi="Times New Roman" w:cs="Times New Roman"/>
          <w:b/>
          <w:bCs/>
          <w:sz w:val="28"/>
          <w:szCs w:val="28"/>
          <w:lang w:eastAsia="ar-SA"/>
        </w:rPr>
        <w:t>» Звягельської міської ради на 2024–2026 роки</w:t>
      </w:r>
    </w:p>
    <w:p w14:paraId="1CA23975" w14:textId="77777777" w:rsidR="008E4CAC" w:rsidRPr="00DC7329" w:rsidRDefault="008E4CAC" w:rsidP="008E4CAC">
      <w:pPr>
        <w:spacing w:after="0" w:line="240" w:lineRule="auto"/>
        <w:jc w:val="center"/>
        <w:rPr>
          <w:rFonts w:ascii="Times New Roman" w:eastAsia="Times New Roman" w:hAnsi="Times New Roman" w:cs="Times New Roman"/>
          <w:bCs/>
          <w:sz w:val="28"/>
          <w:szCs w:val="28"/>
          <w:lang w:eastAsia="ar-SA"/>
        </w:rPr>
      </w:pPr>
    </w:p>
    <w:p w14:paraId="1682FCE5" w14:textId="77777777" w:rsidR="008E4CAC" w:rsidRPr="008E4CAC" w:rsidRDefault="008E4CAC" w:rsidP="008E4CAC">
      <w:pPr>
        <w:pStyle w:val="a6"/>
        <w:numPr>
          <w:ilvl w:val="2"/>
          <w:numId w:val="29"/>
        </w:numPr>
        <w:spacing w:after="0" w:line="240" w:lineRule="auto"/>
        <w:jc w:val="center"/>
        <w:rPr>
          <w:rFonts w:ascii="Times New Roman" w:eastAsia="Times New Roman" w:hAnsi="Times New Roman"/>
          <w:b/>
          <w:bCs/>
          <w:sz w:val="28"/>
          <w:szCs w:val="28"/>
          <w:lang w:eastAsia="ar-SA"/>
        </w:rPr>
      </w:pPr>
      <w:r w:rsidRPr="008E4CAC">
        <w:rPr>
          <w:rFonts w:ascii="Times New Roman" w:eastAsia="Times New Roman" w:hAnsi="Times New Roman"/>
          <w:b/>
          <w:bCs/>
          <w:sz w:val="28"/>
          <w:szCs w:val="28"/>
          <w:lang w:eastAsia="ar-SA"/>
        </w:rPr>
        <w:t>Основні дані</w:t>
      </w:r>
    </w:p>
    <w:p w14:paraId="3A2CAA4B" w14:textId="77777777" w:rsidR="008E4CAC" w:rsidRPr="00904165" w:rsidRDefault="008E4CAC" w:rsidP="008E4CAC">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Рішенням Звягельської міської ради від 21.12.2023 №108</w:t>
      </w:r>
      <w:r>
        <w:rPr>
          <w:rFonts w:ascii="Times New Roman" w:eastAsia="Times New Roman" w:hAnsi="Times New Roman" w:cs="Times New Roman"/>
          <w:bCs/>
          <w:sz w:val="28"/>
          <w:szCs w:val="28"/>
          <w:lang w:eastAsia="ar-SA"/>
        </w:rPr>
        <w:t>4</w:t>
      </w:r>
      <w:r w:rsidRPr="00904165">
        <w:rPr>
          <w:rFonts w:ascii="Times New Roman" w:eastAsia="Times New Roman" w:hAnsi="Times New Roman" w:cs="Times New Roman"/>
          <w:bCs/>
          <w:sz w:val="28"/>
          <w:szCs w:val="28"/>
          <w:lang w:eastAsia="ar-SA"/>
        </w:rPr>
        <w:t xml:space="preserve"> було затверджено Програму розвитку та </w:t>
      </w:r>
      <w:proofErr w:type="gramStart"/>
      <w:r w:rsidRPr="00904165">
        <w:rPr>
          <w:rFonts w:ascii="Times New Roman" w:eastAsia="Times New Roman" w:hAnsi="Times New Roman" w:cs="Times New Roman"/>
          <w:bCs/>
          <w:sz w:val="28"/>
          <w:szCs w:val="28"/>
          <w:lang w:eastAsia="ar-SA"/>
        </w:rPr>
        <w:t>фінансової  підтримки</w:t>
      </w:r>
      <w:proofErr w:type="gramEnd"/>
      <w:r w:rsidRPr="00904165">
        <w:rPr>
          <w:rFonts w:ascii="Times New Roman" w:eastAsia="Times New Roman" w:hAnsi="Times New Roman" w:cs="Times New Roman"/>
          <w:bCs/>
          <w:sz w:val="28"/>
          <w:szCs w:val="28"/>
          <w:lang w:eastAsia="ar-SA"/>
        </w:rPr>
        <w:t xml:space="preserve"> комунального некомерційного підприємства «</w:t>
      </w:r>
      <w:r>
        <w:rPr>
          <w:rFonts w:ascii="Times New Roman" w:eastAsia="Times New Roman" w:hAnsi="Times New Roman" w:cs="Times New Roman"/>
          <w:bCs/>
          <w:sz w:val="28"/>
          <w:szCs w:val="28"/>
          <w:lang w:eastAsia="ar-SA"/>
        </w:rPr>
        <w:t>Центр первинної медико-санітарної допомоги</w:t>
      </w:r>
      <w:r w:rsidRPr="00904165">
        <w:rPr>
          <w:rFonts w:ascii="Times New Roman" w:eastAsia="Times New Roman" w:hAnsi="Times New Roman" w:cs="Times New Roman"/>
          <w:bCs/>
          <w:sz w:val="28"/>
          <w:szCs w:val="28"/>
          <w:lang w:eastAsia="ar-SA"/>
        </w:rPr>
        <w:t>» Звягельської міської ради на   2024-2026 роки.</w:t>
      </w:r>
    </w:p>
    <w:p w14:paraId="5E8DD590" w14:textId="77777777" w:rsidR="008E4CAC" w:rsidRPr="00904165" w:rsidRDefault="008E4CAC" w:rsidP="008E4CAC">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 xml:space="preserve">Програма розроблена на підставі Закону України «Про місцеве самоврядування в Україні», Цивільного кодексу України, Господарського </w:t>
      </w:r>
      <w:r w:rsidRPr="00904165">
        <w:rPr>
          <w:rFonts w:ascii="Times New Roman" w:eastAsia="Times New Roman" w:hAnsi="Times New Roman" w:cs="Times New Roman"/>
          <w:bCs/>
          <w:sz w:val="28"/>
          <w:szCs w:val="28"/>
          <w:lang w:eastAsia="ar-SA"/>
        </w:rPr>
        <w:lastRenderedPageBreak/>
        <w:t>кодексу України, Бюджетного кодексу України та інших нормативно-правових актів.</w:t>
      </w:r>
    </w:p>
    <w:p w14:paraId="0246D8BF" w14:textId="77777777" w:rsidR="008E4CAC" w:rsidRPr="00904165" w:rsidRDefault="008E4CAC" w:rsidP="008E4CAC">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У Програмі визначено цілі розвитку комунального некомерційного підприємства «</w:t>
      </w:r>
      <w:r>
        <w:rPr>
          <w:rFonts w:ascii="Times New Roman" w:eastAsia="Times New Roman" w:hAnsi="Times New Roman" w:cs="Times New Roman"/>
          <w:bCs/>
          <w:sz w:val="28"/>
          <w:szCs w:val="28"/>
          <w:lang w:eastAsia="ar-SA"/>
        </w:rPr>
        <w:t>Центр первинної медико-санітарної допомоги</w:t>
      </w:r>
      <w:r w:rsidRPr="00904165">
        <w:rPr>
          <w:rFonts w:ascii="Times New Roman" w:eastAsia="Times New Roman" w:hAnsi="Times New Roman" w:cs="Times New Roman"/>
          <w:bCs/>
          <w:sz w:val="28"/>
          <w:szCs w:val="28"/>
          <w:lang w:eastAsia="ar-SA"/>
        </w:rPr>
        <w:t xml:space="preserve">» Звягельської міської ради, проведено аналіз надання медичних, господарських та інших послуг. Програмою визначено основні завдання, вирішення яких сприятимуть наданню кваліфікованої </w:t>
      </w:r>
      <w:r>
        <w:rPr>
          <w:rFonts w:ascii="Times New Roman" w:eastAsia="Times New Roman" w:hAnsi="Times New Roman" w:cs="Times New Roman"/>
          <w:bCs/>
          <w:sz w:val="28"/>
          <w:szCs w:val="28"/>
          <w:lang w:eastAsia="ar-SA"/>
        </w:rPr>
        <w:t>медико-санітарної допомоги</w:t>
      </w:r>
      <w:r w:rsidRPr="00904165">
        <w:rPr>
          <w:rFonts w:ascii="Times New Roman" w:eastAsia="Times New Roman" w:hAnsi="Times New Roman" w:cs="Times New Roman"/>
          <w:bCs/>
          <w:sz w:val="28"/>
          <w:szCs w:val="28"/>
          <w:lang w:eastAsia="ar-SA"/>
        </w:rPr>
        <w:t xml:space="preserve"> мешканцям Звягельської міської територіальної громади.</w:t>
      </w:r>
    </w:p>
    <w:p w14:paraId="72F5CC49" w14:textId="77777777" w:rsidR="008E4CAC" w:rsidRPr="00904165" w:rsidRDefault="008E4CAC" w:rsidP="008E4CAC">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 xml:space="preserve">Відповідальний виконавець Програми є відділ з питань охорони здоров’я та медичного </w:t>
      </w:r>
      <w:proofErr w:type="gramStart"/>
      <w:r w:rsidRPr="00904165">
        <w:rPr>
          <w:rFonts w:ascii="Times New Roman" w:eastAsia="Times New Roman" w:hAnsi="Times New Roman" w:cs="Times New Roman"/>
          <w:bCs/>
          <w:sz w:val="28"/>
          <w:szCs w:val="28"/>
          <w:lang w:eastAsia="ar-SA"/>
        </w:rPr>
        <w:t>забезпечення  Звягельської</w:t>
      </w:r>
      <w:proofErr w:type="gramEnd"/>
      <w:r w:rsidRPr="00904165">
        <w:rPr>
          <w:rFonts w:ascii="Times New Roman" w:eastAsia="Times New Roman" w:hAnsi="Times New Roman" w:cs="Times New Roman"/>
          <w:bCs/>
          <w:sz w:val="28"/>
          <w:szCs w:val="28"/>
          <w:lang w:eastAsia="ar-SA"/>
        </w:rPr>
        <w:t xml:space="preserve"> міської ради, КНП  «</w:t>
      </w:r>
      <w:r>
        <w:rPr>
          <w:rFonts w:ascii="Times New Roman" w:eastAsia="Times New Roman" w:hAnsi="Times New Roman" w:cs="Times New Roman"/>
          <w:bCs/>
          <w:sz w:val="28"/>
          <w:szCs w:val="28"/>
          <w:lang w:eastAsia="ar-SA"/>
        </w:rPr>
        <w:t>Центр первинної медико-санітарної допомоги</w:t>
      </w:r>
      <w:r w:rsidRPr="00904165">
        <w:rPr>
          <w:rFonts w:ascii="Times New Roman" w:eastAsia="Times New Roman" w:hAnsi="Times New Roman" w:cs="Times New Roman"/>
          <w:bCs/>
          <w:sz w:val="28"/>
          <w:szCs w:val="28"/>
          <w:lang w:eastAsia="ar-SA"/>
        </w:rPr>
        <w:t>» Звягельської міської ради.</w:t>
      </w:r>
    </w:p>
    <w:p w14:paraId="5AAAEF80" w14:textId="77777777" w:rsidR="008E4CAC" w:rsidRPr="00904165" w:rsidRDefault="008E4CAC" w:rsidP="008E4CAC">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Одним із пріоритетних напрямків діяльності комунального некомерційного підприємства «</w:t>
      </w:r>
      <w:r>
        <w:rPr>
          <w:rFonts w:ascii="Times New Roman" w:eastAsia="Times New Roman" w:hAnsi="Times New Roman" w:cs="Times New Roman"/>
          <w:bCs/>
          <w:sz w:val="28"/>
          <w:szCs w:val="28"/>
          <w:lang w:eastAsia="ar-SA"/>
        </w:rPr>
        <w:t>Центр первинної медико-санітарної допомоги</w:t>
      </w:r>
      <w:r w:rsidRPr="00904165">
        <w:rPr>
          <w:rFonts w:ascii="Times New Roman" w:eastAsia="Times New Roman" w:hAnsi="Times New Roman" w:cs="Times New Roman"/>
          <w:bCs/>
          <w:sz w:val="28"/>
          <w:szCs w:val="28"/>
          <w:lang w:eastAsia="ar-SA"/>
        </w:rPr>
        <w:t xml:space="preserve">» Звягельської міської ради є надання спеціалізованої </w:t>
      </w:r>
      <w:r>
        <w:rPr>
          <w:rFonts w:ascii="Times New Roman" w:eastAsia="Times New Roman" w:hAnsi="Times New Roman" w:cs="Times New Roman"/>
          <w:bCs/>
          <w:sz w:val="28"/>
          <w:szCs w:val="28"/>
          <w:lang w:eastAsia="ar-SA"/>
        </w:rPr>
        <w:t>медико-санітарної</w:t>
      </w:r>
      <w:r w:rsidRPr="00904165">
        <w:rPr>
          <w:rFonts w:ascii="Times New Roman" w:eastAsia="Times New Roman" w:hAnsi="Times New Roman" w:cs="Times New Roman"/>
          <w:bCs/>
          <w:sz w:val="28"/>
          <w:szCs w:val="28"/>
          <w:lang w:eastAsia="ar-SA"/>
        </w:rPr>
        <w:t xml:space="preserve"> допомоги, провадження господарської та іншої діяльності відповідно законодавчих актів України.</w:t>
      </w:r>
    </w:p>
    <w:p w14:paraId="6AB2F051" w14:textId="77777777" w:rsidR="008E4CAC" w:rsidRPr="00DC7329" w:rsidRDefault="008E4CAC" w:rsidP="008E4CAC">
      <w:pPr>
        <w:pStyle w:val="a6"/>
        <w:spacing w:after="0" w:line="240" w:lineRule="auto"/>
        <w:rPr>
          <w:rFonts w:ascii="Times New Roman" w:eastAsia="Times New Roman" w:hAnsi="Times New Roman"/>
          <w:b/>
          <w:bCs/>
          <w:sz w:val="28"/>
          <w:szCs w:val="28"/>
          <w:lang w:eastAsia="ar-SA"/>
        </w:rPr>
      </w:pPr>
    </w:p>
    <w:p w14:paraId="6DBA4610" w14:textId="77777777" w:rsidR="008E4CAC" w:rsidRPr="008E4CAC" w:rsidRDefault="008E4CAC" w:rsidP="008E4CAC">
      <w:pPr>
        <w:pStyle w:val="a6"/>
        <w:numPr>
          <w:ilvl w:val="2"/>
          <w:numId w:val="29"/>
        </w:numPr>
        <w:spacing w:after="0" w:line="240" w:lineRule="auto"/>
        <w:jc w:val="center"/>
        <w:rPr>
          <w:rFonts w:ascii="Times New Roman" w:eastAsia="Times New Roman" w:hAnsi="Times New Roman"/>
          <w:bCs/>
          <w:sz w:val="28"/>
          <w:szCs w:val="28"/>
          <w:lang w:eastAsia="ar-SA"/>
        </w:rPr>
      </w:pPr>
      <w:r w:rsidRPr="008E4CAC">
        <w:rPr>
          <w:rFonts w:ascii="Times New Roman" w:eastAsia="Times New Roman" w:hAnsi="Times New Roman"/>
          <w:b/>
          <w:bCs/>
          <w:sz w:val="28"/>
          <w:szCs w:val="28"/>
          <w:lang w:eastAsia="ar-SA"/>
        </w:rPr>
        <w:t>Мета Програми та результати її досягнення</w:t>
      </w:r>
    </w:p>
    <w:p w14:paraId="1E1ED092" w14:textId="77777777" w:rsidR="008E4CAC" w:rsidRPr="00DC7329" w:rsidRDefault="008E4CAC" w:rsidP="008E4CAC">
      <w:pPr>
        <w:spacing w:after="0" w:line="240" w:lineRule="auto"/>
        <w:ind w:firstLine="360"/>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Основною метою Програми є забезпечення стабільного функціонування КНП «</w:t>
      </w:r>
      <w:r>
        <w:rPr>
          <w:rFonts w:ascii="Times New Roman" w:eastAsia="Times New Roman" w:hAnsi="Times New Roman" w:cs="Times New Roman"/>
          <w:bCs/>
          <w:sz w:val="28"/>
          <w:szCs w:val="28"/>
          <w:lang w:eastAsia="ar-SA"/>
        </w:rPr>
        <w:t>Центр первинної медико-санітарної допомоги</w:t>
      </w:r>
      <w:r w:rsidRPr="00DC7329">
        <w:rPr>
          <w:rFonts w:ascii="Times New Roman" w:eastAsia="Times New Roman" w:hAnsi="Times New Roman" w:cs="Times New Roman"/>
          <w:bCs/>
          <w:sz w:val="28"/>
          <w:szCs w:val="28"/>
          <w:lang w:eastAsia="ar-SA"/>
        </w:rPr>
        <w:t>», зміцнення його матеріально-техн</w:t>
      </w:r>
      <w:r>
        <w:rPr>
          <w:rFonts w:ascii="Times New Roman" w:eastAsia="Times New Roman" w:hAnsi="Times New Roman" w:cs="Times New Roman"/>
          <w:bCs/>
          <w:sz w:val="28"/>
          <w:szCs w:val="28"/>
          <w:lang w:eastAsia="ar-SA"/>
        </w:rPr>
        <w:t>і</w:t>
      </w:r>
      <w:r w:rsidRPr="00DC7329">
        <w:rPr>
          <w:rFonts w:ascii="Times New Roman" w:eastAsia="Times New Roman" w:hAnsi="Times New Roman" w:cs="Times New Roman"/>
          <w:bCs/>
          <w:sz w:val="28"/>
          <w:szCs w:val="28"/>
          <w:lang w:eastAsia="ar-SA"/>
        </w:rPr>
        <w:t>чної бази, покращення умов перебування пацієнтів та праці медперсоналу шляхом співфінансування видатків на комунальні послуги, енергоносії та придбання сучасного медичного обладнання (основного капіталу).</w:t>
      </w:r>
    </w:p>
    <w:p w14:paraId="1F343527" w14:textId="77777777" w:rsidR="008E4CAC" w:rsidRDefault="008E4CAC" w:rsidP="008E4CAC">
      <w:pPr>
        <w:spacing w:after="0" w:line="240" w:lineRule="auto"/>
        <w:ind w:firstLine="360"/>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 xml:space="preserve">Мети Програми повністю досягнуто. Отримане фінансування дозволило забезпечити безперебійну роботу закладу в осінньо-зимові періоди, оновити медичне обладнання та підтримати фінансову стійкість підприємства </w:t>
      </w:r>
      <w:r>
        <w:rPr>
          <w:rFonts w:ascii="Times New Roman" w:eastAsia="Times New Roman" w:hAnsi="Times New Roman" w:cs="Times New Roman"/>
          <w:bCs/>
          <w:sz w:val="28"/>
          <w:szCs w:val="28"/>
          <w:lang w:eastAsia="ar-SA"/>
        </w:rPr>
        <w:t>в умовах воєнного стану.</w:t>
      </w:r>
    </w:p>
    <w:p w14:paraId="30E7D0EA" w14:textId="77777777" w:rsidR="008E4CAC" w:rsidRPr="00DC7329" w:rsidRDefault="008E4CAC" w:rsidP="008E4CAC">
      <w:pPr>
        <w:spacing w:after="0" w:line="240" w:lineRule="auto"/>
        <w:rPr>
          <w:rFonts w:ascii="Times New Roman" w:eastAsia="Times New Roman" w:hAnsi="Times New Roman" w:cs="Times New Roman"/>
          <w:bCs/>
          <w:sz w:val="28"/>
          <w:szCs w:val="28"/>
          <w:lang w:eastAsia="ar-SA"/>
        </w:rPr>
      </w:pPr>
    </w:p>
    <w:p w14:paraId="4846803E" w14:textId="77777777" w:rsidR="008E4CAC" w:rsidRPr="008E4CAC" w:rsidRDefault="008E4CAC" w:rsidP="008E4CAC">
      <w:pPr>
        <w:pStyle w:val="a6"/>
        <w:numPr>
          <w:ilvl w:val="2"/>
          <w:numId w:val="29"/>
        </w:numPr>
        <w:spacing w:after="0" w:line="240" w:lineRule="auto"/>
        <w:jc w:val="center"/>
        <w:rPr>
          <w:rFonts w:ascii="Times New Roman" w:eastAsia="Times New Roman" w:hAnsi="Times New Roman"/>
          <w:b/>
          <w:bCs/>
          <w:sz w:val="28"/>
          <w:szCs w:val="28"/>
          <w:lang w:eastAsia="ar-SA"/>
        </w:rPr>
      </w:pPr>
      <w:r w:rsidRPr="008E4CAC">
        <w:rPr>
          <w:rFonts w:ascii="Times New Roman" w:eastAsia="Times New Roman" w:hAnsi="Times New Roman"/>
          <w:b/>
          <w:bCs/>
          <w:sz w:val="28"/>
          <w:szCs w:val="28"/>
          <w:lang w:eastAsia="ar-SA"/>
        </w:rPr>
        <w:t>Фінансування програми</w:t>
      </w:r>
    </w:p>
    <w:p w14:paraId="53B29F31" w14:textId="77777777" w:rsidR="008E4CAC" w:rsidRPr="00DC7329" w:rsidRDefault="008E4CAC" w:rsidP="008E4CAC">
      <w:p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Фінансове забезпечення Програми здійснювалося за рахунок коштів місцевого бюджету Звягельської міської територіальної громади.</w:t>
      </w:r>
    </w:p>
    <w:p w14:paraId="0691FE62" w14:textId="77777777" w:rsidR="008E4CAC" w:rsidRPr="00DC7329" w:rsidRDefault="008E4CAC" w:rsidP="008E4CAC">
      <w:pPr>
        <w:numPr>
          <w:ilvl w:val="0"/>
          <w:numId w:val="28"/>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Затверджено — </w:t>
      </w:r>
      <w:r>
        <w:rPr>
          <w:rFonts w:ascii="Times New Roman" w:eastAsia="Times New Roman" w:hAnsi="Times New Roman" w:cs="Times New Roman"/>
          <w:bCs/>
          <w:sz w:val="28"/>
          <w:szCs w:val="28"/>
          <w:lang w:eastAsia="ar-SA"/>
        </w:rPr>
        <w:t>10 673,6</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9 947,0</w:t>
      </w:r>
      <w:r w:rsidRPr="00DC7329">
        <w:rPr>
          <w:rFonts w:ascii="Times New Roman" w:eastAsia="Times New Roman" w:hAnsi="Times New Roman" w:cs="Times New Roman"/>
          <w:bCs/>
          <w:sz w:val="28"/>
          <w:szCs w:val="28"/>
          <w:lang w:eastAsia="ar-SA"/>
        </w:rPr>
        <w:t xml:space="preserve"> тис. грн.</w:t>
      </w:r>
    </w:p>
    <w:p w14:paraId="29D8B870" w14:textId="77777777" w:rsidR="008E4CAC" w:rsidRPr="00DC7329" w:rsidRDefault="008E4CAC" w:rsidP="008E4CAC">
      <w:pPr>
        <w:numPr>
          <w:ilvl w:val="0"/>
          <w:numId w:val="28"/>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 рік:</w:t>
      </w:r>
      <w:r w:rsidRPr="00DC7329">
        <w:rPr>
          <w:rFonts w:ascii="Times New Roman" w:eastAsia="Times New Roman" w:hAnsi="Times New Roman" w:cs="Times New Roman"/>
          <w:bCs/>
          <w:sz w:val="28"/>
          <w:szCs w:val="28"/>
          <w:lang w:eastAsia="ar-SA"/>
        </w:rPr>
        <w:t xml:space="preserve"> Затверджено — </w:t>
      </w:r>
      <w:r>
        <w:rPr>
          <w:rFonts w:ascii="Times New Roman" w:eastAsia="Times New Roman" w:hAnsi="Times New Roman" w:cs="Times New Roman"/>
          <w:bCs/>
          <w:sz w:val="28"/>
          <w:szCs w:val="28"/>
          <w:lang w:eastAsia="ar-SA"/>
        </w:rPr>
        <w:t>11 697,8</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9 614,7</w:t>
      </w:r>
      <w:r w:rsidRPr="00DC7329">
        <w:rPr>
          <w:rFonts w:ascii="Times New Roman" w:eastAsia="Times New Roman" w:hAnsi="Times New Roman" w:cs="Times New Roman"/>
          <w:bCs/>
          <w:sz w:val="28"/>
          <w:szCs w:val="28"/>
          <w:lang w:eastAsia="ar-SA"/>
        </w:rPr>
        <w:t xml:space="preserve"> тис. грн.</w:t>
      </w:r>
    </w:p>
    <w:p w14:paraId="7A287B6C" w14:textId="77777777" w:rsidR="008E4CAC" w:rsidRPr="00DC7329" w:rsidRDefault="008E4CAC" w:rsidP="008E4CAC">
      <w:pPr>
        <w:numPr>
          <w:ilvl w:val="0"/>
          <w:numId w:val="28"/>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рік:</w:t>
      </w:r>
      <w:r w:rsidRPr="00DC7329">
        <w:rPr>
          <w:rFonts w:ascii="Times New Roman" w:eastAsia="Times New Roman" w:hAnsi="Times New Roman" w:cs="Times New Roman"/>
          <w:bCs/>
          <w:sz w:val="28"/>
          <w:szCs w:val="28"/>
          <w:lang w:eastAsia="ar-SA"/>
        </w:rPr>
        <w:t xml:space="preserve"> Затверджено на рік — </w:t>
      </w:r>
      <w:r>
        <w:rPr>
          <w:rFonts w:ascii="Times New Roman" w:eastAsia="Times New Roman" w:hAnsi="Times New Roman" w:cs="Times New Roman"/>
          <w:bCs/>
          <w:sz w:val="28"/>
          <w:szCs w:val="28"/>
          <w:lang w:eastAsia="ar-SA"/>
        </w:rPr>
        <w:t>9 320,7</w:t>
      </w:r>
      <w:r w:rsidRPr="00DC7329">
        <w:rPr>
          <w:rFonts w:ascii="Times New Roman" w:eastAsia="Times New Roman" w:hAnsi="Times New Roman" w:cs="Times New Roman"/>
          <w:bCs/>
          <w:sz w:val="28"/>
          <w:szCs w:val="28"/>
          <w:lang w:eastAsia="ar-SA"/>
        </w:rPr>
        <w:t xml:space="preserve"> тис. грн. За підсумками 7 місяців: передбачено — </w:t>
      </w:r>
      <w:r>
        <w:rPr>
          <w:rFonts w:ascii="Times New Roman" w:eastAsia="Times New Roman" w:hAnsi="Times New Roman" w:cs="Times New Roman"/>
          <w:bCs/>
          <w:sz w:val="28"/>
          <w:szCs w:val="28"/>
          <w:lang w:eastAsia="ar-SA"/>
        </w:rPr>
        <w:t>5 111,4</w:t>
      </w:r>
      <w:r w:rsidRPr="00DC7329">
        <w:rPr>
          <w:rFonts w:ascii="Times New Roman" w:eastAsia="Times New Roman" w:hAnsi="Times New Roman" w:cs="Times New Roman"/>
          <w:bCs/>
          <w:sz w:val="28"/>
          <w:szCs w:val="28"/>
          <w:lang w:eastAsia="ar-SA"/>
        </w:rPr>
        <w:t xml:space="preserve"> тис. грн, фактично профінансовано та використано — </w:t>
      </w:r>
      <w:r>
        <w:rPr>
          <w:rFonts w:ascii="Times New Roman" w:eastAsia="Times New Roman" w:hAnsi="Times New Roman" w:cs="Times New Roman"/>
          <w:bCs/>
          <w:sz w:val="28"/>
          <w:szCs w:val="28"/>
          <w:lang w:eastAsia="ar-SA"/>
        </w:rPr>
        <w:t>4 426,3</w:t>
      </w:r>
      <w:r w:rsidRPr="00DC7329">
        <w:rPr>
          <w:rFonts w:ascii="Times New Roman" w:eastAsia="Times New Roman" w:hAnsi="Times New Roman" w:cs="Times New Roman"/>
          <w:bCs/>
          <w:sz w:val="28"/>
          <w:szCs w:val="28"/>
          <w:lang w:eastAsia="ar-SA"/>
        </w:rPr>
        <w:t xml:space="preserve"> тис. грн.</w:t>
      </w:r>
    </w:p>
    <w:p w14:paraId="7E13DD29" w14:textId="77777777" w:rsidR="008E4CAC" w:rsidRDefault="008E4CAC" w:rsidP="008E4CAC">
      <w:pPr>
        <w:numPr>
          <w:ilvl w:val="0"/>
          <w:numId w:val="28"/>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Всього за звітний період (разом із 7 міс. 2026 р.):</w:t>
      </w:r>
      <w:r w:rsidRPr="00DC7329">
        <w:rPr>
          <w:rFonts w:ascii="Times New Roman" w:eastAsia="Times New Roman" w:hAnsi="Times New Roman" w:cs="Times New Roman"/>
          <w:bCs/>
          <w:sz w:val="28"/>
          <w:szCs w:val="28"/>
          <w:lang w:eastAsia="ar-SA"/>
        </w:rPr>
        <w:t xml:space="preserve"> Фактично використано коштів місцевого бюджету на загальну суму </w:t>
      </w:r>
      <w:r>
        <w:rPr>
          <w:rFonts w:ascii="Times New Roman" w:eastAsia="Times New Roman" w:hAnsi="Times New Roman" w:cs="Times New Roman"/>
          <w:bCs/>
          <w:sz w:val="28"/>
          <w:szCs w:val="28"/>
          <w:lang w:eastAsia="ar-SA"/>
        </w:rPr>
        <w:t>23 988,0</w:t>
      </w:r>
      <w:r w:rsidRPr="00DC7329">
        <w:rPr>
          <w:rFonts w:ascii="Times New Roman" w:eastAsia="Times New Roman" w:hAnsi="Times New Roman" w:cs="Times New Roman"/>
          <w:bCs/>
          <w:sz w:val="28"/>
          <w:szCs w:val="28"/>
          <w:lang w:eastAsia="ar-SA"/>
        </w:rPr>
        <w:t xml:space="preserve"> тис. грн.</w:t>
      </w:r>
    </w:p>
    <w:p w14:paraId="5B1862B5" w14:textId="77777777" w:rsidR="008E4CAC" w:rsidRPr="00DC7329" w:rsidRDefault="008E4CAC" w:rsidP="008E4CAC">
      <w:pPr>
        <w:spacing w:after="0" w:line="240" w:lineRule="auto"/>
        <w:ind w:left="720"/>
        <w:rPr>
          <w:rFonts w:ascii="Times New Roman" w:eastAsia="Times New Roman" w:hAnsi="Times New Roman" w:cs="Times New Roman"/>
          <w:bCs/>
          <w:sz w:val="28"/>
          <w:szCs w:val="28"/>
          <w:lang w:eastAsia="ar-SA"/>
        </w:rPr>
      </w:pPr>
    </w:p>
    <w:p w14:paraId="518F9A7C" w14:textId="77777777" w:rsidR="008E4CAC" w:rsidRPr="00FC7276" w:rsidRDefault="008E4CAC" w:rsidP="008E4CAC">
      <w:pPr>
        <w:pStyle w:val="a6"/>
        <w:numPr>
          <w:ilvl w:val="2"/>
          <w:numId w:val="29"/>
        </w:numPr>
        <w:spacing w:after="0" w:line="240" w:lineRule="auto"/>
        <w:jc w:val="center"/>
        <w:rPr>
          <w:rFonts w:ascii="Times New Roman" w:eastAsia="Times New Roman" w:hAnsi="Times New Roman"/>
          <w:b/>
          <w:bCs/>
          <w:sz w:val="28"/>
          <w:szCs w:val="28"/>
          <w:lang w:eastAsia="ar-SA"/>
        </w:rPr>
      </w:pPr>
      <w:r w:rsidRPr="00FC7276">
        <w:rPr>
          <w:rFonts w:ascii="Times New Roman" w:eastAsia="Times New Roman" w:hAnsi="Times New Roman"/>
          <w:b/>
          <w:bCs/>
          <w:sz w:val="28"/>
          <w:szCs w:val="28"/>
          <w:lang w:eastAsia="ar-SA"/>
        </w:rPr>
        <w:t>Виконання заходів програми</w:t>
      </w:r>
    </w:p>
    <w:p w14:paraId="0D2673FF" w14:textId="77777777" w:rsidR="008E4CAC" w:rsidRDefault="008E4CAC" w:rsidP="008E4CAC">
      <w:pPr>
        <w:spacing w:after="0" w:line="240" w:lineRule="auto"/>
        <w:ind w:left="360"/>
        <w:jc w:val="both"/>
        <w:rPr>
          <w:rFonts w:ascii="Times New Roman" w:eastAsia="Times New Roman" w:hAnsi="Times New Roman" w:cs="Times New Roman"/>
          <w:bCs/>
          <w:sz w:val="28"/>
          <w:szCs w:val="28"/>
          <w:lang w:eastAsia="ar-SA"/>
        </w:rPr>
      </w:pPr>
      <w:r w:rsidRPr="00FC7276">
        <w:rPr>
          <w:rFonts w:ascii="Times New Roman" w:eastAsia="Times New Roman" w:hAnsi="Times New Roman" w:cs="Times New Roman"/>
          <w:bCs/>
          <w:sz w:val="28"/>
          <w:szCs w:val="28"/>
          <w:lang w:eastAsia="ar-SA"/>
        </w:rPr>
        <w:lastRenderedPageBreak/>
        <w:t>Виконання заходів Програми здійснювалося за чіткими напрямками та кодами економічної класифікації видатків (КЕКВ):</w:t>
      </w:r>
    </w:p>
    <w:p w14:paraId="173CB529" w14:textId="77777777" w:rsidR="008E4CAC" w:rsidRPr="001D7DBA" w:rsidRDefault="008E4CAC" w:rsidP="008E4CAC">
      <w:pPr>
        <w:numPr>
          <w:ilvl w:val="0"/>
          <w:numId w:val="29"/>
        </w:numPr>
        <w:spacing w:after="0" w:line="240" w:lineRule="auto"/>
        <w:rPr>
          <w:rFonts w:ascii="Times New Roman" w:eastAsia="Times New Roman" w:hAnsi="Times New Roman" w:cs="Times New Roman"/>
          <w:bCs/>
          <w:sz w:val="28"/>
          <w:szCs w:val="28"/>
          <w:lang w:eastAsia="ar-SA"/>
        </w:rPr>
      </w:pPr>
      <w:r>
        <w:rPr>
          <w:rFonts w:ascii="Times New Roman" w:eastAsia="Times New Roman" w:hAnsi="Times New Roman" w:cs="Times New Roman"/>
          <w:b/>
          <w:bCs/>
          <w:sz w:val="28"/>
          <w:szCs w:val="28"/>
          <w:lang w:eastAsia="ar-SA"/>
        </w:rPr>
        <w:t>Видатки на оплату праці:</w:t>
      </w:r>
    </w:p>
    <w:p w14:paraId="0EFEB03A" w14:textId="77777777" w:rsidR="008E4CAC" w:rsidRPr="00DC7329" w:rsidRDefault="008E4CAC" w:rsidP="008E4CAC">
      <w:pPr>
        <w:numPr>
          <w:ilvl w:val="1"/>
          <w:numId w:val="29"/>
        </w:numPr>
        <w:spacing w:after="0" w:line="240" w:lineRule="auto"/>
        <w:jc w:val="both"/>
        <w:rPr>
          <w:rFonts w:ascii="Times New Roman" w:eastAsia="Times New Roman" w:hAnsi="Times New Roman" w:cs="Times New Roman"/>
          <w:bCs/>
          <w:sz w:val="28"/>
          <w:szCs w:val="28"/>
          <w:lang w:eastAsia="ar-SA"/>
        </w:rPr>
      </w:pPr>
      <w:r w:rsidRPr="001D7DBA">
        <w:rPr>
          <w:rFonts w:ascii="Times New Roman" w:eastAsia="Times New Roman" w:hAnsi="Times New Roman" w:cs="Times New Roman"/>
          <w:b/>
          <w:sz w:val="28"/>
          <w:szCs w:val="28"/>
          <w:lang w:eastAsia="ar-SA"/>
        </w:rPr>
        <w:t xml:space="preserve">2024 рік: </w:t>
      </w:r>
      <w:r w:rsidRPr="001D7DBA">
        <w:rPr>
          <w:rFonts w:ascii="Times New Roman" w:eastAsia="Times New Roman" w:hAnsi="Times New Roman" w:cs="Times New Roman"/>
          <w:bCs/>
          <w:sz w:val="28"/>
          <w:szCs w:val="28"/>
          <w:lang w:eastAsia="ar-SA"/>
        </w:rPr>
        <w:t xml:space="preserve">Затверджено на рік </w:t>
      </w:r>
      <w:r>
        <w:rPr>
          <w:rFonts w:ascii="Times New Roman" w:eastAsia="Times New Roman" w:hAnsi="Times New Roman" w:cs="Times New Roman"/>
          <w:bCs/>
          <w:sz w:val="28"/>
          <w:szCs w:val="28"/>
          <w:lang w:eastAsia="ar-SA"/>
        </w:rPr>
        <w:t xml:space="preserve">– 2 112,2 </w:t>
      </w:r>
      <w:r w:rsidRPr="00DC7329">
        <w:rPr>
          <w:rFonts w:ascii="Times New Roman" w:eastAsia="Times New Roman" w:hAnsi="Times New Roman" w:cs="Times New Roman"/>
          <w:bCs/>
          <w:sz w:val="28"/>
          <w:szCs w:val="28"/>
          <w:lang w:eastAsia="ar-SA"/>
        </w:rPr>
        <w:t>тис. грн</w:t>
      </w:r>
      <w:r>
        <w:rPr>
          <w:rFonts w:ascii="Times New Roman" w:eastAsia="Times New Roman" w:hAnsi="Times New Roman" w:cs="Times New Roman"/>
          <w:bCs/>
          <w:sz w:val="28"/>
          <w:szCs w:val="28"/>
          <w:lang w:eastAsia="ar-SA"/>
        </w:rPr>
        <w:t>., фактично освоєно – 2 104,5</w:t>
      </w:r>
      <w:r w:rsidRPr="00DC7329">
        <w:rPr>
          <w:rFonts w:ascii="Times New Roman" w:eastAsia="Times New Roman" w:hAnsi="Times New Roman" w:cs="Times New Roman"/>
          <w:bCs/>
          <w:sz w:val="28"/>
          <w:szCs w:val="28"/>
          <w:lang w:eastAsia="ar-SA"/>
        </w:rPr>
        <w:t xml:space="preserve"> (економія склала </w:t>
      </w:r>
      <w:r>
        <w:rPr>
          <w:rFonts w:ascii="Times New Roman" w:eastAsia="Times New Roman" w:hAnsi="Times New Roman" w:cs="Times New Roman"/>
          <w:bCs/>
          <w:sz w:val="28"/>
          <w:szCs w:val="28"/>
          <w:lang w:eastAsia="ar-SA"/>
        </w:rPr>
        <w:t>7,7</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за рахунок довготривалого лікарняного медичної сестри)</w:t>
      </w:r>
      <w:r w:rsidRPr="00DC7329">
        <w:rPr>
          <w:rFonts w:ascii="Times New Roman" w:eastAsia="Times New Roman" w:hAnsi="Times New Roman" w:cs="Times New Roman"/>
          <w:bCs/>
          <w:sz w:val="28"/>
          <w:szCs w:val="28"/>
          <w:lang w:eastAsia="ar-SA"/>
        </w:rPr>
        <w:t>.</w:t>
      </w:r>
    </w:p>
    <w:p w14:paraId="5BBB5BBD" w14:textId="77777777" w:rsidR="008E4CAC" w:rsidRPr="00DC7329" w:rsidRDefault="008E4CAC" w:rsidP="008E4CAC">
      <w:pPr>
        <w:numPr>
          <w:ilvl w:val="1"/>
          <w:numId w:val="29"/>
        </w:numPr>
        <w:spacing w:after="0" w:line="240" w:lineRule="auto"/>
        <w:jc w:val="both"/>
        <w:rPr>
          <w:rFonts w:ascii="Times New Roman" w:eastAsia="Times New Roman" w:hAnsi="Times New Roman" w:cs="Times New Roman"/>
          <w:bCs/>
          <w:sz w:val="28"/>
          <w:szCs w:val="28"/>
          <w:lang w:eastAsia="ar-SA"/>
        </w:rPr>
      </w:pPr>
      <w:r w:rsidRPr="001D7DBA">
        <w:rPr>
          <w:rFonts w:ascii="Times New Roman" w:eastAsia="Times New Roman" w:hAnsi="Times New Roman" w:cs="Times New Roman"/>
          <w:b/>
          <w:bCs/>
          <w:sz w:val="28"/>
          <w:szCs w:val="28"/>
          <w:lang w:eastAsia="ar-SA"/>
        </w:rPr>
        <w:t>2025 рік</w:t>
      </w:r>
      <w:r>
        <w:rPr>
          <w:rFonts w:ascii="Times New Roman" w:eastAsia="Times New Roman" w:hAnsi="Times New Roman" w:cs="Times New Roman"/>
          <w:b/>
          <w:bCs/>
          <w:sz w:val="28"/>
          <w:szCs w:val="28"/>
          <w:lang w:eastAsia="ar-SA"/>
        </w:rPr>
        <w:t>:</w:t>
      </w:r>
      <w:r w:rsidRPr="001D7DBA">
        <w:rPr>
          <w:rFonts w:ascii="Times New Roman" w:eastAsia="Times New Roman" w:hAnsi="Times New Roman" w:cs="Times New Roman"/>
          <w:bCs/>
          <w:sz w:val="28"/>
          <w:szCs w:val="28"/>
          <w:lang w:eastAsia="ar-SA"/>
        </w:rPr>
        <w:t xml:space="preserve"> Затверджено на рік </w:t>
      </w:r>
      <w:r>
        <w:rPr>
          <w:rFonts w:ascii="Times New Roman" w:eastAsia="Times New Roman" w:hAnsi="Times New Roman" w:cs="Times New Roman"/>
          <w:bCs/>
          <w:sz w:val="28"/>
          <w:szCs w:val="28"/>
          <w:lang w:eastAsia="ar-SA"/>
        </w:rPr>
        <w:t xml:space="preserve">– 2 838,8 </w:t>
      </w:r>
      <w:r w:rsidRPr="00DC7329">
        <w:rPr>
          <w:rFonts w:ascii="Times New Roman" w:eastAsia="Times New Roman" w:hAnsi="Times New Roman" w:cs="Times New Roman"/>
          <w:bCs/>
          <w:sz w:val="28"/>
          <w:szCs w:val="28"/>
          <w:lang w:eastAsia="ar-SA"/>
        </w:rPr>
        <w:t>тис. грн</w:t>
      </w:r>
      <w:r>
        <w:rPr>
          <w:rFonts w:ascii="Times New Roman" w:eastAsia="Times New Roman" w:hAnsi="Times New Roman" w:cs="Times New Roman"/>
          <w:bCs/>
          <w:sz w:val="28"/>
          <w:szCs w:val="28"/>
          <w:lang w:eastAsia="ar-SA"/>
        </w:rPr>
        <w:t>., фактично освоєно – 2 778,0 тис. грн.</w:t>
      </w:r>
      <w:r w:rsidRPr="00DC7329">
        <w:rPr>
          <w:rFonts w:ascii="Times New Roman" w:eastAsia="Times New Roman" w:hAnsi="Times New Roman" w:cs="Times New Roman"/>
          <w:bCs/>
          <w:sz w:val="28"/>
          <w:szCs w:val="28"/>
          <w:lang w:eastAsia="ar-SA"/>
        </w:rPr>
        <w:t xml:space="preserve"> (економія склала </w:t>
      </w:r>
      <w:r>
        <w:rPr>
          <w:rFonts w:ascii="Times New Roman" w:eastAsia="Times New Roman" w:hAnsi="Times New Roman" w:cs="Times New Roman"/>
          <w:bCs/>
          <w:sz w:val="28"/>
          <w:szCs w:val="28"/>
          <w:lang w:eastAsia="ar-SA"/>
        </w:rPr>
        <w:t>60,8</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повернуто до місцевого бюджету)</w:t>
      </w:r>
      <w:r w:rsidRPr="00DC7329">
        <w:rPr>
          <w:rFonts w:ascii="Times New Roman" w:eastAsia="Times New Roman" w:hAnsi="Times New Roman" w:cs="Times New Roman"/>
          <w:bCs/>
          <w:sz w:val="28"/>
          <w:szCs w:val="28"/>
          <w:lang w:eastAsia="ar-SA"/>
        </w:rPr>
        <w:t>.</w:t>
      </w:r>
    </w:p>
    <w:p w14:paraId="3DBB441E" w14:textId="77777777" w:rsidR="008E4CAC" w:rsidRPr="001D7DBA" w:rsidRDefault="008E4CAC" w:rsidP="008E4CAC">
      <w:pPr>
        <w:numPr>
          <w:ilvl w:val="1"/>
          <w:numId w:val="29"/>
        </w:numPr>
        <w:spacing w:after="0" w:line="240" w:lineRule="auto"/>
        <w:jc w:val="both"/>
        <w:rPr>
          <w:rFonts w:ascii="Times New Roman" w:eastAsia="Times New Roman" w:hAnsi="Times New Roman" w:cs="Times New Roman"/>
          <w:bCs/>
          <w:sz w:val="28"/>
          <w:szCs w:val="28"/>
          <w:lang w:eastAsia="ar-SA"/>
        </w:rPr>
      </w:pPr>
      <w:r w:rsidRPr="001D7DBA">
        <w:rPr>
          <w:rFonts w:ascii="Times New Roman" w:eastAsia="Times New Roman" w:hAnsi="Times New Roman" w:cs="Times New Roman"/>
          <w:b/>
          <w:bCs/>
          <w:sz w:val="28"/>
          <w:szCs w:val="28"/>
          <w:lang w:eastAsia="ar-SA"/>
        </w:rPr>
        <w:t>2026 рік:</w:t>
      </w:r>
      <w:r w:rsidRPr="001D7DBA">
        <w:rPr>
          <w:rFonts w:ascii="Times New Roman" w:eastAsia="Times New Roman" w:hAnsi="Times New Roman" w:cs="Times New Roman"/>
          <w:bCs/>
          <w:sz w:val="28"/>
          <w:szCs w:val="28"/>
          <w:lang w:eastAsia="ar-SA"/>
        </w:rPr>
        <w:t xml:space="preserve"> Затверджено на рік — </w:t>
      </w:r>
      <w:r>
        <w:rPr>
          <w:rFonts w:ascii="Times New Roman" w:eastAsia="Times New Roman" w:hAnsi="Times New Roman" w:cs="Times New Roman"/>
          <w:bCs/>
          <w:sz w:val="28"/>
          <w:szCs w:val="28"/>
          <w:lang w:eastAsia="ar-SA"/>
        </w:rPr>
        <w:t>1 651,5</w:t>
      </w:r>
      <w:r w:rsidRPr="001D7DBA">
        <w:rPr>
          <w:rFonts w:ascii="Times New Roman" w:eastAsia="Times New Roman" w:hAnsi="Times New Roman" w:cs="Times New Roman"/>
          <w:bCs/>
          <w:sz w:val="28"/>
          <w:szCs w:val="28"/>
          <w:lang w:eastAsia="ar-SA"/>
        </w:rPr>
        <w:t xml:space="preserve"> тис. грн. За 7 місяців передбачено — </w:t>
      </w:r>
      <w:r>
        <w:rPr>
          <w:rFonts w:ascii="Times New Roman" w:eastAsia="Times New Roman" w:hAnsi="Times New Roman" w:cs="Times New Roman"/>
          <w:bCs/>
          <w:sz w:val="28"/>
          <w:szCs w:val="28"/>
          <w:lang w:eastAsia="ar-SA"/>
        </w:rPr>
        <w:t>916,5</w:t>
      </w:r>
      <w:r w:rsidRPr="001D7DBA">
        <w:rPr>
          <w:rFonts w:ascii="Times New Roman" w:eastAsia="Times New Roman" w:hAnsi="Times New Roman" w:cs="Times New Roman"/>
          <w:bCs/>
          <w:sz w:val="28"/>
          <w:szCs w:val="28"/>
          <w:lang w:eastAsia="ar-SA"/>
        </w:rPr>
        <w:t xml:space="preserve"> тис. грн, фактично профінансовано та освоєно — </w:t>
      </w:r>
      <w:r>
        <w:rPr>
          <w:rFonts w:ascii="Times New Roman" w:eastAsia="Times New Roman" w:hAnsi="Times New Roman" w:cs="Times New Roman"/>
          <w:bCs/>
          <w:sz w:val="28"/>
          <w:szCs w:val="28"/>
          <w:lang w:eastAsia="ar-SA"/>
        </w:rPr>
        <w:t>814,6</w:t>
      </w:r>
      <w:r w:rsidRPr="001D7DBA">
        <w:rPr>
          <w:rFonts w:ascii="Times New Roman" w:eastAsia="Times New Roman" w:hAnsi="Times New Roman" w:cs="Times New Roman"/>
          <w:bCs/>
          <w:sz w:val="28"/>
          <w:szCs w:val="28"/>
          <w:lang w:eastAsia="ar-SA"/>
        </w:rPr>
        <w:t xml:space="preserve"> тис. грн.</w:t>
      </w:r>
    </w:p>
    <w:p w14:paraId="5431004C" w14:textId="77777777" w:rsidR="008E4CAC" w:rsidRPr="00DC7329" w:rsidRDefault="008E4CAC" w:rsidP="008E4CAC">
      <w:pPr>
        <w:numPr>
          <w:ilvl w:val="0"/>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Оплата енергоносіїв та комунальних послуг:</w:t>
      </w:r>
    </w:p>
    <w:p w14:paraId="76E555CC" w14:textId="77777777" w:rsidR="008E4CAC" w:rsidRPr="00DC7329" w:rsidRDefault="008E4CAC" w:rsidP="008E4CAC">
      <w:pPr>
        <w:numPr>
          <w:ilvl w:val="1"/>
          <w:numId w:val="29"/>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Передбачено — </w:t>
      </w:r>
      <w:r>
        <w:rPr>
          <w:rFonts w:ascii="Times New Roman" w:eastAsia="Times New Roman" w:hAnsi="Times New Roman" w:cs="Times New Roman"/>
          <w:bCs/>
          <w:sz w:val="28"/>
          <w:szCs w:val="28"/>
          <w:lang w:eastAsia="ar-SA"/>
        </w:rPr>
        <w:t>2 285,0</w:t>
      </w:r>
      <w:r w:rsidRPr="00DC7329">
        <w:rPr>
          <w:rFonts w:ascii="Times New Roman" w:eastAsia="Times New Roman" w:hAnsi="Times New Roman" w:cs="Times New Roman"/>
          <w:bCs/>
          <w:sz w:val="28"/>
          <w:szCs w:val="28"/>
          <w:lang w:eastAsia="ar-SA"/>
        </w:rPr>
        <w:t xml:space="preserve"> тис. грн, фактично освоєно — </w:t>
      </w:r>
      <w:r>
        <w:rPr>
          <w:rFonts w:ascii="Times New Roman" w:eastAsia="Times New Roman" w:hAnsi="Times New Roman" w:cs="Times New Roman"/>
          <w:bCs/>
          <w:sz w:val="28"/>
          <w:szCs w:val="28"/>
          <w:lang w:eastAsia="ar-SA"/>
        </w:rPr>
        <w:t>2 112,1</w:t>
      </w:r>
      <w:r w:rsidRPr="00DC7329">
        <w:rPr>
          <w:rFonts w:ascii="Times New Roman" w:eastAsia="Times New Roman" w:hAnsi="Times New Roman" w:cs="Times New Roman"/>
          <w:bCs/>
          <w:sz w:val="28"/>
          <w:szCs w:val="28"/>
          <w:lang w:eastAsia="ar-SA"/>
        </w:rPr>
        <w:t xml:space="preserve"> тис. грн (економія склала </w:t>
      </w:r>
      <w:r>
        <w:rPr>
          <w:rFonts w:ascii="Times New Roman" w:eastAsia="Times New Roman" w:hAnsi="Times New Roman" w:cs="Times New Roman"/>
          <w:bCs/>
          <w:sz w:val="28"/>
          <w:szCs w:val="28"/>
          <w:lang w:eastAsia="ar-SA"/>
        </w:rPr>
        <w:t>172,9</w:t>
      </w:r>
      <w:r w:rsidRPr="00DC7329">
        <w:rPr>
          <w:rFonts w:ascii="Times New Roman" w:eastAsia="Times New Roman" w:hAnsi="Times New Roman" w:cs="Times New Roman"/>
          <w:bCs/>
          <w:sz w:val="28"/>
          <w:szCs w:val="28"/>
          <w:lang w:eastAsia="ar-SA"/>
        </w:rPr>
        <w:t xml:space="preserve"> тис. грн завдяки раціональному використанню ресурсів).</w:t>
      </w:r>
    </w:p>
    <w:p w14:paraId="57196C6B" w14:textId="77777777" w:rsidR="008E4CAC" w:rsidRPr="00DC7329" w:rsidRDefault="008E4CAC" w:rsidP="008E4CAC">
      <w:pPr>
        <w:numPr>
          <w:ilvl w:val="1"/>
          <w:numId w:val="29"/>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 рік:</w:t>
      </w:r>
      <w:r w:rsidRPr="00DC7329">
        <w:rPr>
          <w:rFonts w:ascii="Times New Roman" w:eastAsia="Times New Roman" w:hAnsi="Times New Roman" w:cs="Times New Roman"/>
          <w:bCs/>
          <w:sz w:val="28"/>
          <w:szCs w:val="28"/>
          <w:lang w:eastAsia="ar-SA"/>
        </w:rPr>
        <w:t xml:space="preserve"> Передбачено — </w:t>
      </w:r>
      <w:r>
        <w:rPr>
          <w:rFonts w:ascii="Times New Roman" w:eastAsia="Times New Roman" w:hAnsi="Times New Roman" w:cs="Times New Roman"/>
          <w:bCs/>
          <w:sz w:val="28"/>
          <w:szCs w:val="28"/>
          <w:lang w:eastAsia="ar-SA"/>
        </w:rPr>
        <w:t>2 327,7</w:t>
      </w:r>
      <w:r w:rsidRPr="00DC7329">
        <w:rPr>
          <w:rFonts w:ascii="Times New Roman" w:eastAsia="Times New Roman" w:hAnsi="Times New Roman" w:cs="Times New Roman"/>
          <w:bCs/>
          <w:sz w:val="28"/>
          <w:szCs w:val="28"/>
          <w:lang w:eastAsia="ar-SA"/>
        </w:rPr>
        <w:t xml:space="preserve"> тис. грн, фактично освоєно — </w:t>
      </w:r>
      <w:r>
        <w:rPr>
          <w:rFonts w:ascii="Times New Roman" w:eastAsia="Times New Roman" w:hAnsi="Times New Roman" w:cs="Times New Roman"/>
          <w:bCs/>
          <w:sz w:val="28"/>
          <w:szCs w:val="28"/>
          <w:lang w:eastAsia="ar-SA"/>
        </w:rPr>
        <w:t>2 239,0</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 xml:space="preserve">(економія склала </w:t>
      </w:r>
      <w:r>
        <w:rPr>
          <w:rFonts w:ascii="Times New Roman" w:eastAsia="Times New Roman" w:hAnsi="Times New Roman" w:cs="Times New Roman"/>
          <w:bCs/>
          <w:sz w:val="28"/>
          <w:szCs w:val="28"/>
          <w:lang w:eastAsia="ar-SA"/>
        </w:rPr>
        <w:t>88,7</w:t>
      </w:r>
      <w:r w:rsidRPr="00DC7329">
        <w:rPr>
          <w:rFonts w:ascii="Times New Roman" w:eastAsia="Times New Roman" w:hAnsi="Times New Roman" w:cs="Times New Roman"/>
          <w:bCs/>
          <w:sz w:val="28"/>
          <w:szCs w:val="28"/>
          <w:lang w:eastAsia="ar-SA"/>
        </w:rPr>
        <w:t xml:space="preserve"> тис. грн завдяки раціональному використанню ресурсів).</w:t>
      </w:r>
    </w:p>
    <w:p w14:paraId="056121B6" w14:textId="77777777" w:rsidR="008E4CAC" w:rsidRPr="00DC7329" w:rsidRDefault="008E4CAC" w:rsidP="008E4CAC">
      <w:pPr>
        <w:numPr>
          <w:ilvl w:val="1"/>
          <w:numId w:val="29"/>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рік:</w:t>
      </w:r>
      <w:r w:rsidRPr="00DC7329">
        <w:rPr>
          <w:rFonts w:ascii="Times New Roman" w:eastAsia="Times New Roman" w:hAnsi="Times New Roman" w:cs="Times New Roman"/>
          <w:bCs/>
          <w:sz w:val="28"/>
          <w:szCs w:val="28"/>
          <w:lang w:eastAsia="ar-SA"/>
        </w:rPr>
        <w:t xml:space="preserve"> Затверджено на рік — </w:t>
      </w:r>
      <w:r>
        <w:rPr>
          <w:rFonts w:ascii="Times New Roman" w:eastAsia="Times New Roman" w:hAnsi="Times New Roman" w:cs="Times New Roman"/>
          <w:bCs/>
          <w:sz w:val="28"/>
          <w:szCs w:val="28"/>
          <w:lang w:eastAsia="ar-SA"/>
        </w:rPr>
        <w:t>3 299,2</w:t>
      </w:r>
      <w:r w:rsidRPr="00DC7329">
        <w:rPr>
          <w:rFonts w:ascii="Times New Roman" w:eastAsia="Times New Roman" w:hAnsi="Times New Roman" w:cs="Times New Roman"/>
          <w:bCs/>
          <w:sz w:val="28"/>
          <w:szCs w:val="28"/>
          <w:lang w:eastAsia="ar-SA"/>
        </w:rPr>
        <w:t xml:space="preserve"> тис. грн. За 7 місяців передбачено — </w:t>
      </w:r>
      <w:r>
        <w:rPr>
          <w:rFonts w:ascii="Times New Roman" w:eastAsia="Times New Roman" w:hAnsi="Times New Roman" w:cs="Times New Roman"/>
          <w:bCs/>
          <w:sz w:val="28"/>
          <w:szCs w:val="28"/>
          <w:lang w:eastAsia="ar-SA"/>
        </w:rPr>
        <w:t>1 781,9</w:t>
      </w:r>
      <w:r w:rsidRPr="00DC7329">
        <w:rPr>
          <w:rFonts w:ascii="Times New Roman" w:eastAsia="Times New Roman" w:hAnsi="Times New Roman" w:cs="Times New Roman"/>
          <w:bCs/>
          <w:sz w:val="28"/>
          <w:szCs w:val="28"/>
          <w:lang w:eastAsia="ar-SA"/>
        </w:rPr>
        <w:t xml:space="preserve"> тис. грн, фактично профінансовано та освоєно — </w:t>
      </w:r>
      <w:r>
        <w:rPr>
          <w:rFonts w:ascii="Times New Roman" w:eastAsia="Times New Roman" w:hAnsi="Times New Roman" w:cs="Times New Roman"/>
          <w:bCs/>
          <w:sz w:val="28"/>
          <w:szCs w:val="28"/>
          <w:lang w:eastAsia="ar-SA"/>
        </w:rPr>
        <w:t>1 380,0</w:t>
      </w:r>
      <w:r w:rsidRPr="00DC7329">
        <w:rPr>
          <w:rFonts w:ascii="Times New Roman" w:eastAsia="Times New Roman" w:hAnsi="Times New Roman" w:cs="Times New Roman"/>
          <w:bCs/>
          <w:sz w:val="28"/>
          <w:szCs w:val="28"/>
          <w:lang w:eastAsia="ar-SA"/>
        </w:rPr>
        <w:t xml:space="preserve"> тис. грн.</w:t>
      </w:r>
    </w:p>
    <w:p w14:paraId="7A56F89D" w14:textId="77777777" w:rsidR="008E4CAC" w:rsidRPr="00DC7329" w:rsidRDefault="008E4CAC" w:rsidP="008E4CAC">
      <w:pPr>
        <w:numPr>
          <w:ilvl w:val="0"/>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Придбання матеріалів та предметів (КЕКВ 2210):</w:t>
      </w:r>
    </w:p>
    <w:p w14:paraId="758C9365" w14:textId="77777777" w:rsidR="008E4CAC" w:rsidRPr="00DC7329"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Передбачено — </w:t>
      </w:r>
      <w:r>
        <w:rPr>
          <w:rFonts w:ascii="Times New Roman" w:eastAsia="Times New Roman" w:hAnsi="Times New Roman" w:cs="Times New Roman"/>
          <w:bCs/>
          <w:sz w:val="28"/>
          <w:szCs w:val="28"/>
          <w:lang w:eastAsia="ar-SA"/>
        </w:rPr>
        <w:t>211,5</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209,5</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(розбіжність виникла в зв’язку з проведенням публічних закупівель з меншою ціновою пропозицією)</w:t>
      </w:r>
    </w:p>
    <w:p w14:paraId="2CFF8D58" w14:textId="77777777" w:rsidR="008E4CAC" w:rsidRPr="008D0E30"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w:t>
      </w:r>
      <w:r>
        <w:rPr>
          <w:rFonts w:ascii="Times New Roman" w:eastAsia="Times New Roman" w:hAnsi="Times New Roman" w:cs="Times New Roman"/>
          <w:b/>
          <w:bCs/>
          <w:sz w:val="28"/>
          <w:szCs w:val="28"/>
          <w:lang w:eastAsia="ar-SA"/>
        </w:rPr>
        <w:t xml:space="preserve"> рік: </w:t>
      </w:r>
      <w:r w:rsidRPr="00DC7329">
        <w:rPr>
          <w:rFonts w:ascii="Times New Roman" w:eastAsia="Times New Roman" w:hAnsi="Times New Roman" w:cs="Times New Roman"/>
          <w:bCs/>
          <w:sz w:val="28"/>
          <w:szCs w:val="28"/>
          <w:lang w:eastAsia="ar-SA"/>
        </w:rPr>
        <w:t xml:space="preserve">Передбачено — </w:t>
      </w:r>
      <w:r>
        <w:rPr>
          <w:rFonts w:ascii="Times New Roman" w:eastAsia="Times New Roman" w:hAnsi="Times New Roman" w:cs="Times New Roman"/>
          <w:bCs/>
          <w:sz w:val="28"/>
          <w:szCs w:val="28"/>
          <w:lang w:eastAsia="ar-SA"/>
        </w:rPr>
        <w:t>133,0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126,7</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 xml:space="preserve">(економія склала </w:t>
      </w:r>
      <w:r>
        <w:rPr>
          <w:rFonts w:ascii="Times New Roman" w:eastAsia="Times New Roman" w:hAnsi="Times New Roman" w:cs="Times New Roman"/>
          <w:bCs/>
          <w:sz w:val="28"/>
          <w:szCs w:val="28"/>
          <w:lang w:eastAsia="ar-SA"/>
        </w:rPr>
        <w:t>6,3</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повернуто до місцевого бюджету)</w:t>
      </w:r>
    </w:p>
    <w:p w14:paraId="62DE21FD" w14:textId="77777777" w:rsidR="008E4CAC"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w:t>
      </w:r>
      <w:r>
        <w:rPr>
          <w:rFonts w:ascii="Times New Roman" w:eastAsia="Times New Roman" w:hAnsi="Times New Roman" w:cs="Times New Roman"/>
          <w:b/>
          <w:bCs/>
          <w:sz w:val="28"/>
          <w:szCs w:val="28"/>
          <w:lang w:eastAsia="ar-SA"/>
        </w:rPr>
        <w:t>і</w:t>
      </w:r>
      <w:r w:rsidRPr="00DC7329">
        <w:rPr>
          <w:rFonts w:ascii="Times New Roman" w:eastAsia="Times New Roman" w:hAnsi="Times New Roman" w:cs="Times New Roman"/>
          <w:b/>
          <w:bCs/>
          <w:sz w:val="28"/>
          <w:szCs w:val="28"/>
          <w:lang w:eastAsia="ar-SA"/>
        </w:rPr>
        <w:t>к:</w:t>
      </w:r>
      <w:r w:rsidRPr="00DC7329">
        <w:rPr>
          <w:rFonts w:ascii="Times New Roman" w:eastAsia="Times New Roman" w:hAnsi="Times New Roman" w:cs="Times New Roman"/>
          <w:bCs/>
          <w:sz w:val="28"/>
          <w:szCs w:val="28"/>
          <w:lang w:eastAsia="ar-SA"/>
        </w:rPr>
        <w:t xml:space="preserve"> Кошти за цим напрямком не передбачалися.</w:t>
      </w:r>
    </w:p>
    <w:p w14:paraId="7ECAC983" w14:textId="77777777" w:rsidR="008E4CAC" w:rsidRPr="00DC7329" w:rsidRDefault="008E4CAC" w:rsidP="008E4CAC">
      <w:pPr>
        <w:numPr>
          <w:ilvl w:val="0"/>
          <w:numId w:val="29"/>
        </w:numPr>
        <w:spacing w:after="0" w:line="240" w:lineRule="auto"/>
        <w:rPr>
          <w:rFonts w:ascii="Times New Roman" w:eastAsia="Times New Roman" w:hAnsi="Times New Roman" w:cs="Times New Roman"/>
          <w:bCs/>
          <w:sz w:val="28"/>
          <w:szCs w:val="28"/>
          <w:lang w:eastAsia="ar-SA"/>
        </w:rPr>
      </w:pPr>
      <w:r>
        <w:rPr>
          <w:rFonts w:ascii="Times New Roman" w:eastAsia="Times New Roman" w:hAnsi="Times New Roman" w:cs="Times New Roman"/>
          <w:b/>
          <w:bCs/>
          <w:sz w:val="28"/>
          <w:szCs w:val="28"/>
          <w:lang w:eastAsia="ar-SA"/>
        </w:rPr>
        <w:t>Медикаменти та перев’язувальні матеріали</w:t>
      </w:r>
      <w:r w:rsidRPr="00DC7329">
        <w:rPr>
          <w:rFonts w:ascii="Times New Roman" w:eastAsia="Times New Roman" w:hAnsi="Times New Roman" w:cs="Times New Roman"/>
          <w:b/>
          <w:bCs/>
          <w:sz w:val="28"/>
          <w:szCs w:val="28"/>
          <w:lang w:eastAsia="ar-SA"/>
        </w:rPr>
        <w:t xml:space="preserve"> (КЕКВ 22</w:t>
      </w:r>
      <w:r>
        <w:rPr>
          <w:rFonts w:ascii="Times New Roman" w:eastAsia="Times New Roman" w:hAnsi="Times New Roman" w:cs="Times New Roman"/>
          <w:b/>
          <w:bCs/>
          <w:sz w:val="28"/>
          <w:szCs w:val="28"/>
          <w:lang w:eastAsia="ar-SA"/>
        </w:rPr>
        <w:t>2</w:t>
      </w:r>
      <w:r w:rsidRPr="00DC7329">
        <w:rPr>
          <w:rFonts w:ascii="Times New Roman" w:eastAsia="Times New Roman" w:hAnsi="Times New Roman" w:cs="Times New Roman"/>
          <w:b/>
          <w:bCs/>
          <w:sz w:val="28"/>
          <w:szCs w:val="28"/>
          <w:lang w:eastAsia="ar-SA"/>
        </w:rPr>
        <w:t>0):</w:t>
      </w:r>
    </w:p>
    <w:p w14:paraId="44A1A84A" w14:textId="77777777" w:rsidR="008E4CAC" w:rsidRPr="00DC7329"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Передбачено — </w:t>
      </w:r>
      <w:r>
        <w:rPr>
          <w:rFonts w:ascii="Times New Roman" w:eastAsia="Times New Roman" w:hAnsi="Times New Roman" w:cs="Times New Roman"/>
          <w:bCs/>
          <w:sz w:val="28"/>
          <w:szCs w:val="28"/>
          <w:lang w:eastAsia="ar-SA"/>
        </w:rPr>
        <w:t>339,0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333,5</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(розбіжність виникла в зв’язку з проведенням публічних закупівель з меншою ціновою пропозицією)</w:t>
      </w:r>
    </w:p>
    <w:p w14:paraId="08C208E9" w14:textId="77777777" w:rsidR="008E4CAC" w:rsidRPr="008D0E30"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w:t>
      </w:r>
      <w:r>
        <w:rPr>
          <w:rFonts w:ascii="Times New Roman" w:eastAsia="Times New Roman" w:hAnsi="Times New Roman" w:cs="Times New Roman"/>
          <w:b/>
          <w:bCs/>
          <w:sz w:val="28"/>
          <w:szCs w:val="28"/>
          <w:lang w:eastAsia="ar-SA"/>
        </w:rPr>
        <w:t xml:space="preserve"> рік: </w:t>
      </w:r>
      <w:r w:rsidRPr="00DC7329">
        <w:rPr>
          <w:rFonts w:ascii="Times New Roman" w:eastAsia="Times New Roman" w:hAnsi="Times New Roman" w:cs="Times New Roman"/>
          <w:bCs/>
          <w:sz w:val="28"/>
          <w:szCs w:val="28"/>
          <w:lang w:eastAsia="ar-SA"/>
        </w:rPr>
        <w:t xml:space="preserve">Передбачено — </w:t>
      </w:r>
      <w:r>
        <w:rPr>
          <w:rFonts w:ascii="Times New Roman" w:eastAsia="Times New Roman" w:hAnsi="Times New Roman" w:cs="Times New Roman"/>
          <w:bCs/>
          <w:sz w:val="28"/>
          <w:szCs w:val="28"/>
          <w:lang w:eastAsia="ar-SA"/>
        </w:rPr>
        <w:t>100,0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64,4</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 xml:space="preserve">(економія склала </w:t>
      </w:r>
      <w:r>
        <w:rPr>
          <w:rFonts w:ascii="Times New Roman" w:eastAsia="Times New Roman" w:hAnsi="Times New Roman" w:cs="Times New Roman"/>
          <w:bCs/>
          <w:sz w:val="28"/>
          <w:szCs w:val="28"/>
          <w:lang w:eastAsia="ar-SA"/>
        </w:rPr>
        <w:t>35,6</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повернуто до місцевого бюджету)</w:t>
      </w:r>
    </w:p>
    <w:p w14:paraId="16DC86F3" w14:textId="77777777" w:rsidR="008E4CAC"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w:t>
      </w:r>
      <w:r>
        <w:rPr>
          <w:rFonts w:ascii="Times New Roman" w:eastAsia="Times New Roman" w:hAnsi="Times New Roman" w:cs="Times New Roman"/>
          <w:b/>
          <w:bCs/>
          <w:sz w:val="28"/>
          <w:szCs w:val="28"/>
          <w:lang w:eastAsia="ar-SA"/>
        </w:rPr>
        <w:t xml:space="preserve">ік: </w:t>
      </w:r>
      <w:r w:rsidRPr="00DC7329">
        <w:rPr>
          <w:rFonts w:ascii="Times New Roman" w:eastAsia="Times New Roman" w:hAnsi="Times New Roman" w:cs="Times New Roman"/>
          <w:bCs/>
          <w:sz w:val="28"/>
          <w:szCs w:val="28"/>
          <w:lang w:eastAsia="ar-SA"/>
        </w:rPr>
        <w:t xml:space="preserve">Затверджено на рік — </w:t>
      </w:r>
      <w:r>
        <w:rPr>
          <w:rFonts w:ascii="Times New Roman" w:eastAsia="Times New Roman" w:hAnsi="Times New Roman" w:cs="Times New Roman"/>
          <w:bCs/>
          <w:sz w:val="28"/>
          <w:szCs w:val="28"/>
          <w:lang w:eastAsia="ar-SA"/>
        </w:rPr>
        <w:t>20,5</w:t>
      </w:r>
      <w:r w:rsidRPr="00DC7329">
        <w:rPr>
          <w:rFonts w:ascii="Times New Roman" w:eastAsia="Times New Roman" w:hAnsi="Times New Roman" w:cs="Times New Roman"/>
          <w:bCs/>
          <w:sz w:val="28"/>
          <w:szCs w:val="28"/>
          <w:lang w:eastAsia="ar-SA"/>
        </w:rPr>
        <w:t xml:space="preserve"> тис. грн. За 7 місяців передбачено — </w:t>
      </w:r>
      <w:r>
        <w:rPr>
          <w:rFonts w:ascii="Times New Roman" w:eastAsia="Times New Roman" w:hAnsi="Times New Roman" w:cs="Times New Roman"/>
          <w:bCs/>
          <w:sz w:val="28"/>
          <w:szCs w:val="28"/>
          <w:lang w:eastAsia="ar-SA"/>
        </w:rPr>
        <w:t>20,5</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фактично кошти не використані. </w:t>
      </w:r>
    </w:p>
    <w:p w14:paraId="2531C383" w14:textId="77777777" w:rsidR="008E4CAC" w:rsidRPr="00DC7329" w:rsidRDefault="008E4CAC" w:rsidP="008E4CAC">
      <w:pPr>
        <w:numPr>
          <w:ilvl w:val="0"/>
          <w:numId w:val="29"/>
        </w:numPr>
        <w:spacing w:after="0" w:line="240" w:lineRule="auto"/>
        <w:rPr>
          <w:rFonts w:ascii="Times New Roman" w:eastAsia="Times New Roman" w:hAnsi="Times New Roman" w:cs="Times New Roman"/>
          <w:bCs/>
          <w:sz w:val="28"/>
          <w:szCs w:val="28"/>
          <w:lang w:eastAsia="ar-SA"/>
        </w:rPr>
      </w:pPr>
      <w:r>
        <w:rPr>
          <w:rFonts w:ascii="Times New Roman" w:eastAsia="Times New Roman" w:hAnsi="Times New Roman" w:cs="Times New Roman"/>
          <w:b/>
          <w:bCs/>
          <w:sz w:val="28"/>
          <w:szCs w:val="28"/>
          <w:lang w:eastAsia="ar-SA"/>
        </w:rPr>
        <w:t>Продукти харчування (орфанні захворювання)</w:t>
      </w:r>
      <w:r w:rsidRPr="00DC7329">
        <w:rPr>
          <w:rFonts w:ascii="Times New Roman" w:eastAsia="Times New Roman" w:hAnsi="Times New Roman" w:cs="Times New Roman"/>
          <w:b/>
          <w:bCs/>
          <w:sz w:val="28"/>
          <w:szCs w:val="28"/>
          <w:lang w:eastAsia="ar-SA"/>
        </w:rPr>
        <w:t xml:space="preserve"> (КЕКВ 2</w:t>
      </w:r>
      <w:r>
        <w:rPr>
          <w:rFonts w:ascii="Times New Roman" w:eastAsia="Times New Roman" w:hAnsi="Times New Roman" w:cs="Times New Roman"/>
          <w:b/>
          <w:bCs/>
          <w:sz w:val="28"/>
          <w:szCs w:val="28"/>
          <w:lang w:eastAsia="ar-SA"/>
        </w:rPr>
        <w:t>23</w:t>
      </w:r>
      <w:r w:rsidRPr="00DC7329">
        <w:rPr>
          <w:rFonts w:ascii="Times New Roman" w:eastAsia="Times New Roman" w:hAnsi="Times New Roman" w:cs="Times New Roman"/>
          <w:b/>
          <w:bCs/>
          <w:sz w:val="28"/>
          <w:szCs w:val="28"/>
          <w:lang w:eastAsia="ar-SA"/>
        </w:rPr>
        <w:t>0):</w:t>
      </w:r>
    </w:p>
    <w:p w14:paraId="01264B04" w14:textId="77777777" w:rsidR="008E4CAC" w:rsidRPr="00DC7329"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Передбачено — </w:t>
      </w:r>
      <w:r>
        <w:rPr>
          <w:rFonts w:ascii="Times New Roman" w:eastAsia="Times New Roman" w:hAnsi="Times New Roman" w:cs="Times New Roman"/>
          <w:bCs/>
          <w:sz w:val="28"/>
          <w:szCs w:val="28"/>
          <w:lang w:eastAsia="ar-SA"/>
        </w:rPr>
        <w:t>1 100,0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974,5</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(залишок коштів</w:t>
      </w:r>
      <w:r w:rsidRPr="00DC7329">
        <w:rPr>
          <w:rFonts w:ascii="Times New Roman" w:eastAsia="Times New Roman" w:hAnsi="Times New Roman" w:cs="Times New Roman"/>
          <w:bCs/>
          <w:sz w:val="28"/>
          <w:szCs w:val="28"/>
          <w:lang w:eastAsia="ar-SA"/>
        </w:rPr>
        <w:t xml:space="preserve"> </w:t>
      </w:r>
      <w:r>
        <w:rPr>
          <w:rFonts w:ascii="Times New Roman" w:eastAsia="Times New Roman" w:hAnsi="Times New Roman" w:cs="Times New Roman"/>
          <w:bCs/>
          <w:sz w:val="28"/>
          <w:szCs w:val="28"/>
          <w:lang w:eastAsia="ar-SA"/>
        </w:rPr>
        <w:t>125,5</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proofErr w:type="gramStart"/>
      <w:r>
        <w:rPr>
          <w:rFonts w:ascii="Times New Roman" w:eastAsia="Times New Roman" w:hAnsi="Times New Roman" w:cs="Times New Roman"/>
          <w:bCs/>
          <w:sz w:val="28"/>
          <w:szCs w:val="28"/>
          <w:lang w:eastAsia="ar-SA"/>
        </w:rPr>
        <w:t>пояснюється  виїздом</w:t>
      </w:r>
      <w:proofErr w:type="gramEnd"/>
      <w:r>
        <w:rPr>
          <w:rFonts w:ascii="Times New Roman" w:eastAsia="Times New Roman" w:hAnsi="Times New Roman" w:cs="Times New Roman"/>
          <w:bCs/>
          <w:sz w:val="28"/>
          <w:szCs w:val="28"/>
          <w:lang w:eastAsia="ar-SA"/>
        </w:rPr>
        <w:t xml:space="preserve"> хворої дитини на муковісцидоз за кордон)</w:t>
      </w:r>
    </w:p>
    <w:p w14:paraId="35188470" w14:textId="77777777" w:rsidR="008E4CAC" w:rsidRPr="008D0E30"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lastRenderedPageBreak/>
        <w:t>2025</w:t>
      </w:r>
      <w:r>
        <w:rPr>
          <w:rFonts w:ascii="Times New Roman" w:eastAsia="Times New Roman" w:hAnsi="Times New Roman" w:cs="Times New Roman"/>
          <w:b/>
          <w:bCs/>
          <w:sz w:val="28"/>
          <w:szCs w:val="28"/>
          <w:lang w:eastAsia="ar-SA"/>
        </w:rPr>
        <w:t xml:space="preserve"> рік: </w:t>
      </w:r>
      <w:r w:rsidRPr="00DC7329">
        <w:rPr>
          <w:rFonts w:ascii="Times New Roman" w:eastAsia="Times New Roman" w:hAnsi="Times New Roman" w:cs="Times New Roman"/>
          <w:bCs/>
          <w:sz w:val="28"/>
          <w:szCs w:val="28"/>
          <w:lang w:eastAsia="ar-SA"/>
        </w:rPr>
        <w:t xml:space="preserve">Передбачено — </w:t>
      </w:r>
      <w:r>
        <w:rPr>
          <w:rFonts w:ascii="Times New Roman" w:eastAsia="Times New Roman" w:hAnsi="Times New Roman" w:cs="Times New Roman"/>
          <w:bCs/>
          <w:sz w:val="28"/>
          <w:szCs w:val="28"/>
          <w:lang w:eastAsia="ar-SA"/>
        </w:rPr>
        <w:t>1 250,0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1 142,4</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w:t>
      </w:r>
      <w:r>
        <w:rPr>
          <w:rFonts w:ascii="Times New Roman" w:eastAsia="Times New Roman" w:hAnsi="Times New Roman" w:cs="Times New Roman"/>
          <w:bCs/>
          <w:sz w:val="28"/>
          <w:szCs w:val="28"/>
          <w:lang w:eastAsia="ar-SA"/>
        </w:rPr>
        <w:t>залишок коштів</w:t>
      </w:r>
      <w:r w:rsidRPr="00DC7329">
        <w:rPr>
          <w:rFonts w:ascii="Times New Roman" w:eastAsia="Times New Roman" w:hAnsi="Times New Roman" w:cs="Times New Roman"/>
          <w:bCs/>
          <w:sz w:val="28"/>
          <w:szCs w:val="28"/>
          <w:lang w:eastAsia="ar-SA"/>
        </w:rPr>
        <w:t xml:space="preserve"> </w:t>
      </w:r>
      <w:r>
        <w:rPr>
          <w:rFonts w:ascii="Times New Roman" w:eastAsia="Times New Roman" w:hAnsi="Times New Roman" w:cs="Times New Roman"/>
          <w:bCs/>
          <w:sz w:val="28"/>
          <w:szCs w:val="28"/>
          <w:lang w:eastAsia="ar-SA"/>
        </w:rPr>
        <w:t>107,6</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proofErr w:type="gramStart"/>
      <w:r>
        <w:rPr>
          <w:rFonts w:ascii="Times New Roman" w:eastAsia="Times New Roman" w:hAnsi="Times New Roman" w:cs="Times New Roman"/>
          <w:bCs/>
          <w:sz w:val="28"/>
          <w:szCs w:val="28"/>
          <w:lang w:eastAsia="ar-SA"/>
        </w:rPr>
        <w:t>пояснюється  виїздом</w:t>
      </w:r>
      <w:proofErr w:type="gramEnd"/>
      <w:r>
        <w:rPr>
          <w:rFonts w:ascii="Times New Roman" w:eastAsia="Times New Roman" w:hAnsi="Times New Roman" w:cs="Times New Roman"/>
          <w:bCs/>
          <w:sz w:val="28"/>
          <w:szCs w:val="28"/>
          <w:lang w:eastAsia="ar-SA"/>
        </w:rPr>
        <w:t xml:space="preserve"> хворої дитини на муковісцидоз за кордон)</w:t>
      </w:r>
    </w:p>
    <w:p w14:paraId="089D8812" w14:textId="77777777" w:rsidR="008E4CAC" w:rsidRDefault="008E4CAC" w:rsidP="008E4CAC">
      <w:pPr>
        <w:numPr>
          <w:ilvl w:val="1"/>
          <w:numId w:val="29"/>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w:t>
      </w:r>
      <w:r>
        <w:rPr>
          <w:rFonts w:ascii="Times New Roman" w:eastAsia="Times New Roman" w:hAnsi="Times New Roman" w:cs="Times New Roman"/>
          <w:b/>
          <w:bCs/>
          <w:sz w:val="28"/>
          <w:szCs w:val="28"/>
          <w:lang w:eastAsia="ar-SA"/>
        </w:rPr>
        <w:t xml:space="preserve">ік: </w:t>
      </w:r>
      <w:r w:rsidRPr="00DC7329">
        <w:rPr>
          <w:rFonts w:ascii="Times New Roman" w:eastAsia="Times New Roman" w:hAnsi="Times New Roman" w:cs="Times New Roman"/>
          <w:bCs/>
          <w:sz w:val="28"/>
          <w:szCs w:val="28"/>
          <w:lang w:eastAsia="ar-SA"/>
        </w:rPr>
        <w:t xml:space="preserve">Затверджено на рік — </w:t>
      </w:r>
      <w:r>
        <w:rPr>
          <w:rFonts w:ascii="Times New Roman" w:eastAsia="Times New Roman" w:hAnsi="Times New Roman" w:cs="Times New Roman"/>
          <w:bCs/>
          <w:sz w:val="28"/>
          <w:szCs w:val="28"/>
          <w:lang w:eastAsia="ar-SA"/>
        </w:rPr>
        <w:t>1 400,0</w:t>
      </w:r>
      <w:r w:rsidRPr="00DC7329">
        <w:rPr>
          <w:rFonts w:ascii="Times New Roman" w:eastAsia="Times New Roman" w:hAnsi="Times New Roman" w:cs="Times New Roman"/>
          <w:bCs/>
          <w:sz w:val="28"/>
          <w:szCs w:val="28"/>
          <w:lang w:eastAsia="ar-SA"/>
        </w:rPr>
        <w:t xml:space="preserve"> тис. грн. За 7 місяців передбачено — </w:t>
      </w:r>
      <w:r>
        <w:rPr>
          <w:rFonts w:ascii="Times New Roman" w:eastAsia="Times New Roman" w:hAnsi="Times New Roman" w:cs="Times New Roman"/>
          <w:bCs/>
          <w:sz w:val="28"/>
          <w:szCs w:val="28"/>
          <w:lang w:eastAsia="ar-SA"/>
        </w:rPr>
        <w:t>700,0</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фактично використано – 696,0 тис. грн. </w:t>
      </w:r>
    </w:p>
    <w:p w14:paraId="1E79CF2E" w14:textId="77777777" w:rsidR="008E4CAC" w:rsidRPr="00DC7329" w:rsidRDefault="008E4CAC" w:rsidP="008E4CAC">
      <w:pPr>
        <w:numPr>
          <w:ilvl w:val="0"/>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Оплата послуг, крім комунальних (КЕКВ 2240):</w:t>
      </w:r>
    </w:p>
    <w:p w14:paraId="420DCF1F" w14:textId="77777777" w:rsidR="008E4CAC" w:rsidRPr="00DC7329"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Кошти за цим напрямком не передбачалися</w:t>
      </w:r>
      <w:r>
        <w:rPr>
          <w:rFonts w:ascii="Times New Roman" w:eastAsia="Times New Roman" w:hAnsi="Times New Roman" w:cs="Times New Roman"/>
          <w:bCs/>
          <w:sz w:val="28"/>
          <w:szCs w:val="28"/>
          <w:lang w:eastAsia="ar-SA"/>
        </w:rPr>
        <w:t>.</w:t>
      </w:r>
    </w:p>
    <w:p w14:paraId="26CFAB52" w14:textId="77777777" w:rsidR="008E4CAC" w:rsidRPr="00AD60A2" w:rsidRDefault="008E4CAC" w:rsidP="008E4CAC">
      <w:pPr>
        <w:numPr>
          <w:ilvl w:val="1"/>
          <w:numId w:val="29"/>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w:t>
      </w:r>
      <w:r>
        <w:rPr>
          <w:rFonts w:ascii="Times New Roman" w:eastAsia="Times New Roman" w:hAnsi="Times New Roman" w:cs="Times New Roman"/>
          <w:b/>
          <w:bCs/>
          <w:sz w:val="28"/>
          <w:szCs w:val="28"/>
          <w:lang w:eastAsia="ar-SA"/>
        </w:rPr>
        <w:t xml:space="preserve"> рік: </w:t>
      </w:r>
      <w:r w:rsidRPr="00DC7329">
        <w:rPr>
          <w:rFonts w:ascii="Times New Roman" w:eastAsia="Times New Roman" w:hAnsi="Times New Roman" w:cs="Times New Roman"/>
          <w:bCs/>
          <w:sz w:val="28"/>
          <w:szCs w:val="28"/>
          <w:lang w:eastAsia="ar-SA"/>
        </w:rPr>
        <w:t xml:space="preserve">Передбачено — </w:t>
      </w:r>
      <w:r>
        <w:rPr>
          <w:rFonts w:ascii="Times New Roman" w:eastAsia="Times New Roman" w:hAnsi="Times New Roman" w:cs="Times New Roman"/>
          <w:bCs/>
          <w:sz w:val="28"/>
          <w:szCs w:val="28"/>
          <w:lang w:eastAsia="ar-SA"/>
        </w:rPr>
        <w:t>385,0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131,4</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 xml:space="preserve">(економія склала </w:t>
      </w:r>
      <w:r>
        <w:rPr>
          <w:rFonts w:ascii="Times New Roman" w:eastAsia="Times New Roman" w:hAnsi="Times New Roman" w:cs="Times New Roman"/>
          <w:bCs/>
          <w:sz w:val="28"/>
          <w:szCs w:val="28"/>
          <w:lang w:eastAsia="ar-SA"/>
        </w:rPr>
        <w:t>253,6</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повернуто до місцевого бюджету).</w:t>
      </w:r>
    </w:p>
    <w:p w14:paraId="07EC3CDD" w14:textId="77777777" w:rsidR="008E4CAC" w:rsidRDefault="008E4CAC" w:rsidP="008E4CAC">
      <w:pPr>
        <w:numPr>
          <w:ilvl w:val="1"/>
          <w:numId w:val="29"/>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w:t>
      </w:r>
      <w:r>
        <w:rPr>
          <w:rFonts w:ascii="Times New Roman" w:eastAsia="Times New Roman" w:hAnsi="Times New Roman" w:cs="Times New Roman"/>
          <w:b/>
          <w:bCs/>
          <w:sz w:val="28"/>
          <w:szCs w:val="28"/>
          <w:lang w:eastAsia="ar-SA"/>
        </w:rPr>
        <w:t>і</w:t>
      </w:r>
      <w:r w:rsidRPr="00DC7329">
        <w:rPr>
          <w:rFonts w:ascii="Times New Roman" w:eastAsia="Times New Roman" w:hAnsi="Times New Roman" w:cs="Times New Roman"/>
          <w:b/>
          <w:bCs/>
          <w:sz w:val="28"/>
          <w:szCs w:val="28"/>
          <w:lang w:eastAsia="ar-SA"/>
        </w:rPr>
        <w:t>к:</w:t>
      </w:r>
      <w:r w:rsidRPr="00DC7329">
        <w:rPr>
          <w:rFonts w:ascii="Times New Roman" w:eastAsia="Times New Roman" w:hAnsi="Times New Roman" w:cs="Times New Roman"/>
          <w:bCs/>
          <w:sz w:val="28"/>
          <w:szCs w:val="28"/>
          <w:lang w:eastAsia="ar-SA"/>
        </w:rPr>
        <w:t xml:space="preserve"> Передбачено та використано в повному обсязі </w:t>
      </w:r>
      <w:r>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10,0 тис. грн.</w:t>
      </w:r>
    </w:p>
    <w:p w14:paraId="0CE7961F" w14:textId="77777777" w:rsidR="008E4CAC" w:rsidRPr="00DC7329" w:rsidRDefault="008E4CAC" w:rsidP="008E4CAC">
      <w:pPr>
        <w:numPr>
          <w:ilvl w:val="0"/>
          <w:numId w:val="29"/>
        </w:numPr>
        <w:spacing w:after="0" w:line="240" w:lineRule="auto"/>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
          <w:bCs/>
          <w:sz w:val="28"/>
          <w:szCs w:val="28"/>
          <w:lang w:eastAsia="ar-SA"/>
        </w:rPr>
        <w:t>Окремі заходи по реалізації державних програм (технічні засоби для інвалідів)</w:t>
      </w:r>
      <w:r w:rsidRPr="00DC7329">
        <w:rPr>
          <w:rFonts w:ascii="Times New Roman" w:eastAsia="Times New Roman" w:hAnsi="Times New Roman" w:cs="Times New Roman"/>
          <w:b/>
          <w:bCs/>
          <w:sz w:val="28"/>
          <w:szCs w:val="28"/>
          <w:lang w:eastAsia="ar-SA"/>
        </w:rPr>
        <w:t xml:space="preserve"> (КЕКВ 22</w:t>
      </w:r>
      <w:r>
        <w:rPr>
          <w:rFonts w:ascii="Times New Roman" w:eastAsia="Times New Roman" w:hAnsi="Times New Roman" w:cs="Times New Roman"/>
          <w:b/>
          <w:bCs/>
          <w:sz w:val="28"/>
          <w:szCs w:val="28"/>
          <w:lang w:eastAsia="ar-SA"/>
        </w:rPr>
        <w:t>82</w:t>
      </w:r>
      <w:r w:rsidRPr="00DC7329">
        <w:rPr>
          <w:rFonts w:ascii="Times New Roman" w:eastAsia="Times New Roman" w:hAnsi="Times New Roman" w:cs="Times New Roman"/>
          <w:b/>
          <w:bCs/>
          <w:sz w:val="28"/>
          <w:szCs w:val="28"/>
          <w:lang w:eastAsia="ar-SA"/>
        </w:rPr>
        <w:t>):</w:t>
      </w:r>
    </w:p>
    <w:p w14:paraId="2B76E0B4" w14:textId="77777777" w:rsidR="008E4CAC" w:rsidRPr="00DC7329"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Передбачено — </w:t>
      </w:r>
      <w:r>
        <w:rPr>
          <w:rFonts w:ascii="Times New Roman" w:eastAsia="Times New Roman" w:hAnsi="Times New Roman" w:cs="Times New Roman"/>
          <w:bCs/>
          <w:sz w:val="28"/>
          <w:szCs w:val="28"/>
          <w:lang w:eastAsia="ar-SA"/>
        </w:rPr>
        <w:t>1 475,0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1 474,5</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p>
    <w:p w14:paraId="0A973123" w14:textId="77777777" w:rsidR="008E4CAC" w:rsidRPr="008D0E30"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w:t>
      </w:r>
      <w:r>
        <w:rPr>
          <w:rFonts w:ascii="Times New Roman" w:eastAsia="Times New Roman" w:hAnsi="Times New Roman" w:cs="Times New Roman"/>
          <w:b/>
          <w:bCs/>
          <w:sz w:val="28"/>
          <w:szCs w:val="28"/>
          <w:lang w:eastAsia="ar-SA"/>
        </w:rPr>
        <w:t xml:space="preserve"> рік: </w:t>
      </w:r>
      <w:r w:rsidRPr="00DC7329">
        <w:rPr>
          <w:rFonts w:ascii="Times New Roman" w:eastAsia="Times New Roman" w:hAnsi="Times New Roman" w:cs="Times New Roman"/>
          <w:bCs/>
          <w:sz w:val="28"/>
          <w:szCs w:val="28"/>
          <w:lang w:eastAsia="ar-SA"/>
        </w:rPr>
        <w:t xml:space="preserve">Передбачено — </w:t>
      </w:r>
      <w:r>
        <w:rPr>
          <w:rFonts w:ascii="Times New Roman" w:eastAsia="Times New Roman" w:hAnsi="Times New Roman" w:cs="Times New Roman"/>
          <w:bCs/>
          <w:sz w:val="28"/>
          <w:szCs w:val="28"/>
          <w:lang w:eastAsia="ar-SA"/>
        </w:rPr>
        <w:t>1 650,0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1 621,3</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w:t>
      </w:r>
      <w:r>
        <w:rPr>
          <w:rFonts w:ascii="Times New Roman" w:eastAsia="Times New Roman" w:hAnsi="Times New Roman" w:cs="Times New Roman"/>
          <w:bCs/>
          <w:sz w:val="28"/>
          <w:szCs w:val="28"/>
          <w:lang w:eastAsia="ar-SA"/>
        </w:rPr>
        <w:t>залишок коштів</w:t>
      </w:r>
      <w:r w:rsidRPr="00DC7329">
        <w:rPr>
          <w:rFonts w:ascii="Times New Roman" w:eastAsia="Times New Roman" w:hAnsi="Times New Roman" w:cs="Times New Roman"/>
          <w:bCs/>
          <w:sz w:val="28"/>
          <w:szCs w:val="28"/>
          <w:lang w:eastAsia="ar-SA"/>
        </w:rPr>
        <w:t xml:space="preserve"> </w:t>
      </w:r>
      <w:r>
        <w:rPr>
          <w:rFonts w:ascii="Times New Roman" w:eastAsia="Times New Roman" w:hAnsi="Times New Roman" w:cs="Times New Roman"/>
          <w:bCs/>
          <w:sz w:val="28"/>
          <w:szCs w:val="28"/>
          <w:lang w:eastAsia="ar-SA"/>
        </w:rPr>
        <w:t>28,7</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повернуто до місцевого бюджету)</w:t>
      </w:r>
    </w:p>
    <w:p w14:paraId="6544B3B9" w14:textId="77777777" w:rsidR="008E4CAC" w:rsidRDefault="008E4CAC" w:rsidP="008E4CAC">
      <w:pPr>
        <w:numPr>
          <w:ilvl w:val="1"/>
          <w:numId w:val="29"/>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w:t>
      </w:r>
      <w:r>
        <w:rPr>
          <w:rFonts w:ascii="Times New Roman" w:eastAsia="Times New Roman" w:hAnsi="Times New Roman" w:cs="Times New Roman"/>
          <w:b/>
          <w:bCs/>
          <w:sz w:val="28"/>
          <w:szCs w:val="28"/>
          <w:lang w:eastAsia="ar-SA"/>
        </w:rPr>
        <w:t xml:space="preserve">ік: </w:t>
      </w:r>
      <w:r w:rsidRPr="00DC7329">
        <w:rPr>
          <w:rFonts w:ascii="Times New Roman" w:eastAsia="Times New Roman" w:hAnsi="Times New Roman" w:cs="Times New Roman"/>
          <w:bCs/>
          <w:sz w:val="28"/>
          <w:szCs w:val="28"/>
          <w:lang w:eastAsia="ar-SA"/>
        </w:rPr>
        <w:t xml:space="preserve">Затверджено на рік — </w:t>
      </w:r>
      <w:r>
        <w:rPr>
          <w:rFonts w:ascii="Times New Roman" w:eastAsia="Times New Roman" w:hAnsi="Times New Roman" w:cs="Times New Roman"/>
          <w:bCs/>
          <w:sz w:val="28"/>
          <w:szCs w:val="28"/>
          <w:lang w:eastAsia="ar-SA"/>
        </w:rPr>
        <w:t>1 500,0</w:t>
      </w:r>
      <w:r w:rsidRPr="00DC7329">
        <w:rPr>
          <w:rFonts w:ascii="Times New Roman" w:eastAsia="Times New Roman" w:hAnsi="Times New Roman" w:cs="Times New Roman"/>
          <w:bCs/>
          <w:sz w:val="28"/>
          <w:szCs w:val="28"/>
          <w:lang w:eastAsia="ar-SA"/>
        </w:rPr>
        <w:t xml:space="preserve"> тис. грн. За 7 місяців передбачено — </w:t>
      </w:r>
      <w:r>
        <w:rPr>
          <w:rFonts w:ascii="Times New Roman" w:eastAsia="Times New Roman" w:hAnsi="Times New Roman" w:cs="Times New Roman"/>
          <w:bCs/>
          <w:sz w:val="28"/>
          <w:szCs w:val="28"/>
          <w:lang w:eastAsia="ar-SA"/>
        </w:rPr>
        <w:t>850,0</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фактично використано – 846,7 тис. грн. </w:t>
      </w:r>
    </w:p>
    <w:p w14:paraId="17AFC043" w14:textId="77777777" w:rsidR="008E4CAC" w:rsidRPr="00DC7329" w:rsidRDefault="008E4CAC" w:rsidP="008E4CAC">
      <w:pPr>
        <w:numPr>
          <w:ilvl w:val="0"/>
          <w:numId w:val="29"/>
        </w:numPr>
        <w:spacing w:after="0" w:line="240" w:lineRule="auto"/>
        <w:rPr>
          <w:rFonts w:ascii="Times New Roman" w:eastAsia="Times New Roman" w:hAnsi="Times New Roman" w:cs="Times New Roman"/>
          <w:bCs/>
          <w:sz w:val="28"/>
          <w:szCs w:val="28"/>
          <w:lang w:eastAsia="ar-SA"/>
        </w:rPr>
      </w:pPr>
      <w:r>
        <w:rPr>
          <w:rFonts w:ascii="Times New Roman" w:eastAsia="Times New Roman" w:hAnsi="Times New Roman" w:cs="Times New Roman"/>
          <w:b/>
          <w:bCs/>
          <w:sz w:val="28"/>
          <w:szCs w:val="28"/>
          <w:lang w:eastAsia="ar-SA"/>
        </w:rPr>
        <w:t>Інші виплати населенню (пільгові рецепти)</w:t>
      </w:r>
      <w:r w:rsidRPr="00DC7329">
        <w:rPr>
          <w:rFonts w:ascii="Times New Roman" w:eastAsia="Times New Roman" w:hAnsi="Times New Roman" w:cs="Times New Roman"/>
          <w:b/>
          <w:bCs/>
          <w:sz w:val="28"/>
          <w:szCs w:val="28"/>
          <w:lang w:eastAsia="ar-SA"/>
        </w:rPr>
        <w:t xml:space="preserve"> (КЕКВ 2</w:t>
      </w:r>
      <w:r>
        <w:rPr>
          <w:rFonts w:ascii="Times New Roman" w:eastAsia="Times New Roman" w:hAnsi="Times New Roman" w:cs="Times New Roman"/>
          <w:b/>
          <w:bCs/>
          <w:sz w:val="28"/>
          <w:szCs w:val="28"/>
          <w:lang w:eastAsia="ar-SA"/>
        </w:rPr>
        <w:t>730</w:t>
      </w:r>
      <w:r w:rsidRPr="00DC7329">
        <w:rPr>
          <w:rFonts w:ascii="Times New Roman" w:eastAsia="Times New Roman" w:hAnsi="Times New Roman" w:cs="Times New Roman"/>
          <w:b/>
          <w:bCs/>
          <w:sz w:val="28"/>
          <w:szCs w:val="28"/>
          <w:lang w:eastAsia="ar-SA"/>
        </w:rPr>
        <w:t>):</w:t>
      </w:r>
    </w:p>
    <w:p w14:paraId="4C6F8E13" w14:textId="77777777" w:rsidR="008E4CAC" w:rsidRDefault="008E4CAC" w:rsidP="008E4CAC">
      <w:pPr>
        <w:numPr>
          <w:ilvl w:val="1"/>
          <w:numId w:val="29"/>
        </w:numPr>
        <w:spacing w:after="0" w:line="240" w:lineRule="auto"/>
        <w:jc w:val="both"/>
        <w:rPr>
          <w:rFonts w:ascii="Times New Roman" w:eastAsia="Times New Roman" w:hAnsi="Times New Roman" w:cs="Times New Roman"/>
          <w:bCs/>
          <w:sz w:val="28"/>
          <w:szCs w:val="28"/>
          <w:lang w:eastAsia="ar-SA"/>
        </w:rPr>
      </w:pPr>
      <w:r w:rsidRPr="008164F0">
        <w:rPr>
          <w:rFonts w:ascii="Times New Roman" w:eastAsia="Times New Roman" w:hAnsi="Times New Roman" w:cs="Times New Roman"/>
          <w:b/>
          <w:bCs/>
          <w:sz w:val="28"/>
          <w:szCs w:val="28"/>
          <w:lang w:eastAsia="ar-SA"/>
        </w:rPr>
        <w:t>2024 рік:</w:t>
      </w:r>
      <w:r w:rsidRPr="008164F0">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 xml:space="preserve">Передбачено — </w:t>
      </w:r>
      <w:r>
        <w:rPr>
          <w:rFonts w:ascii="Times New Roman" w:eastAsia="Times New Roman" w:hAnsi="Times New Roman" w:cs="Times New Roman"/>
          <w:bCs/>
          <w:sz w:val="28"/>
          <w:szCs w:val="28"/>
          <w:lang w:eastAsia="ar-SA"/>
        </w:rPr>
        <w:t>2 650,0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2 239,6</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w:t>
      </w:r>
      <w:r>
        <w:rPr>
          <w:rFonts w:ascii="Times New Roman" w:eastAsia="Times New Roman" w:hAnsi="Times New Roman" w:cs="Times New Roman"/>
          <w:bCs/>
          <w:sz w:val="28"/>
          <w:szCs w:val="28"/>
          <w:lang w:eastAsia="ar-SA"/>
        </w:rPr>
        <w:t>залишок коштів 410,4</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повернуто до місцевого бюджету).</w:t>
      </w:r>
    </w:p>
    <w:p w14:paraId="6EAA5088" w14:textId="77777777" w:rsidR="008E4CAC" w:rsidRPr="008164F0" w:rsidRDefault="008E4CAC" w:rsidP="008E4CAC">
      <w:pPr>
        <w:numPr>
          <w:ilvl w:val="1"/>
          <w:numId w:val="29"/>
        </w:numPr>
        <w:spacing w:after="0" w:line="240" w:lineRule="auto"/>
        <w:jc w:val="both"/>
        <w:rPr>
          <w:rFonts w:ascii="Times New Roman" w:eastAsia="Times New Roman" w:hAnsi="Times New Roman" w:cs="Times New Roman"/>
          <w:bCs/>
          <w:sz w:val="28"/>
          <w:szCs w:val="28"/>
          <w:lang w:eastAsia="ar-SA"/>
        </w:rPr>
      </w:pPr>
      <w:r w:rsidRPr="008164F0">
        <w:rPr>
          <w:rFonts w:ascii="Times New Roman" w:eastAsia="Times New Roman" w:hAnsi="Times New Roman" w:cs="Times New Roman"/>
          <w:b/>
          <w:bCs/>
          <w:sz w:val="28"/>
          <w:szCs w:val="28"/>
          <w:lang w:eastAsia="ar-SA"/>
        </w:rPr>
        <w:t xml:space="preserve">2025 рік: </w:t>
      </w:r>
      <w:r w:rsidRPr="008164F0">
        <w:rPr>
          <w:rFonts w:ascii="Times New Roman" w:eastAsia="Times New Roman" w:hAnsi="Times New Roman" w:cs="Times New Roman"/>
          <w:bCs/>
          <w:sz w:val="28"/>
          <w:szCs w:val="28"/>
          <w:lang w:eastAsia="ar-SA"/>
        </w:rPr>
        <w:t xml:space="preserve">Передбачено — </w:t>
      </w:r>
      <w:r>
        <w:rPr>
          <w:rFonts w:ascii="Times New Roman" w:eastAsia="Times New Roman" w:hAnsi="Times New Roman" w:cs="Times New Roman"/>
          <w:bCs/>
          <w:sz w:val="28"/>
          <w:szCs w:val="28"/>
          <w:lang w:eastAsia="ar-SA"/>
        </w:rPr>
        <w:t>2 337,1</w:t>
      </w:r>
      <w:r w:rsidRPr="008164F0">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851,0</w:t>
      </w:r>
      <w:r w:rsidRPr="008164F0">
        <w:rPr>
          <w:rFonts w:ascii="Times New Roman" w:eastAsia="Times New Roman" w:hAnsi="Times New Roman" w:cs="Times New Roman"/>
          <w:bCs/>
          <w:sz w:val="28"/>
          <w:szCs w:val="28"/>
          <w:lang w:eastAsia="ar-SA"/>
        </w:rPr>
        <w:t xml:space="preserve"> тис. грн. (</w:t>
      </w:r>
      <w:r>
        <w:rPr>
          <w:rFonts w:ascii="Times New Roman" w:eastAsia="Times New Roman" w:hAnsi="Times New Roman" w:cs="Times New Roman"/>
          <w:bCs/>
          <w:sz w:val="28"/>
          <w:szCs w:val="28"/>
          <w:lang w:eastAsia="ar-SA"/>
        </w:rPr>
        <w:t>залишок коштів</w:t>
      </w:r>
      <w:r w:rsidRPr="008164F0">
        <w:rPr>
          <w:rFonts w:ascii="Times New Roman" w:eastAsia="Times New Roman" w:hAnsi="Times New Roman" w:cs="Times New Roman"/>
          <w:bCs/>
          <w:sz w:val="28"/>
          <w:szCs w:val="28"/>
          <w:lang w:eastAsia="ar-SA"/>
        </w:rPr>
        <w:t xml:space="preserve"> </w:t>
      </w:r>
      <w:r>
        <w:rPr>
          <w:rFonts w:ascii="Times New Roman" w:eastAsia="Times New Roman" w:hAnsi="Times New Roman" w:cs="Times New Roman"/>
          <w:bCs/>
          <w:sz w:val="28"/>
          <w:szCs w:val="28"/>
          <w:lang w:eastAsia="ar-SA"/>
        </w:rPr>
        <w:t>1 486,1</w:t>
      </w:r>
      <w:r w:rsidRPr="008164F0">
        <w:rPr>
          <w:rFonts w:ascii="Times New Roman" w:eastAsia="Times New Roman" w:hAnsi="Times New Roman" w:cs="Times New Roman"/>
          <w:bCs/>
          <w:sz w:val="28"/>
          <w:szCs w:val="28"/>
          <w:lang w:eastAsia="ar-SA"/>
        </w:rPr>
        <w:t xml:space="preserve"> тис. грн., повернуто до місцевого бюджету).</w:t>
      </w:r>
    </w:p>
    <w:p w14:paraId="16E06540" w14:textId="77777777" w:rsidR="008E4CAC" w:rsidRDefault="008E4CAC" w:rsidP="008E4CAC">
      <w:pPr>
        <w:numPr>
          <w:ilvl w:val="1"/>
          <w:numId w:val="29"/>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w:t>
      </w:r>
      <w:r>
        <w:rPr>
          <w:rFonts w:ascii="Times New Roman" w:eastAsia="Times New Roman" w:hAnsi="Times New Roman" w:cs="Times New Roman"/>
          <w:b/>
          <w:bCs/>
          <w:sz w:val="28"/>
          <w:szCs w:val="28"/>
          <w:lang w:eastAsia="ar-SA"/>
        </w:rPr>
        <w:t>і</w:t>
      </w:r>
      <w:r w:rsidRPr="00DC7329">
        <w:rPr>
          <w:rFonts w:ascii="Times New Roman" w:eastAsia="Times New Roman" w:hAnsi="Times New Roman" w:cs="Times New Roman"/>
          <w:b/>
          <w:bCs/>
          <w:sz w:val="28"/>
          <w:szCs w:val="28"/>
          <w:lang w:eastAsia="ar-SA"/>
        </w:rPr>
        <w:t>к:</w:t>
      </w:r>
      <w:r>
        <w:rPr>
          <w:rFonts w:ascii="Times New Roman" w:eastAsia="Times New Roman" w:hAnsi="Times New Roman" w:cs="Times New Roman"/>
          <w:b/>
          <w:bCs/>
          <w:sz w:val="28"/>
          <w:szCs w:val="28"/>
          <w:lang w:eastAsia="ar-SA"/>
        </w:rPr>
        <w:t xml:space="preserve"> </w:t>
      </w:r>
      <w:r w:rsidRPr="00DC7329">
        <w:rPr>
          <w:rFonts w:ascii="Times New Roman" w:eastAsia="Times New Roman" w:hAnsi="Times New Roman" w:cs="Times New Roman"/>
          <w:bCs/>
          <w:sz w:val="28"/>
          <w:szCs w:val="28"/>
          <w:lang w:eastAsia="ar-SA"/>
        </w:rPr>
        <w:t xml:space="preserve">Затверджено на рік — </w:t>
      </w:r>
      <w:r>
        <w:rPr>
          <w:rFonts w:ascii="Times New Roman" w:eastAsia="Times New Roman" w:hAnsi="Times New Roman" w:cs="Times New Roman"/>
          <w:bCs/>
          <w:sz w:val="28"/>
          <w:szCs w:val="28"/>
          <w:lang w:eastAsia="ar-SA"/>
        </w:rPr>
        <w:t>1 000,0</w:t>
      </w:r>
      <w:r w:rsidRPr="00DC7329">
        <w:rPr>
          <w:rFonts w:ascii="Times New Roman" w:eastAsia="Times New Roman" w:hAnsi="Times New Roman" w:cs="Times New Roman"/>
          <w:bCs/>
          <w:sz w:val="28"/>
          <w:szCs w:val="28"/>
          <w:lang w:eastAsia="ar-SA"/>
        </w:rPr>
        <w:t xml:space="preserve"> тис. грн. За 7 місяців передбачено — </w:t>
      </w:r>
      <w:r>
        <w:rPr>
          <w:rFonts w:ascii="Times New Roman" w:eastAsia="Times New Roman" w:hAnsi="Times New Roman" w:cs="Times New Roman"/>
          <w:bCs/>
          <w:sz w:val="28"/>
          <w:szCs w:val="28"/>
          <w:lang w:eastAsia="ar-SA"/>
        </w:rPr>
        <w:t>600,0</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фактично використано – 478,0 тис. грн</w:t>
      </w:r>
    </w:p>
    <w:p w14:paraId="3998F4D5" w14:textId="77777777" w:rsidR="008E4CAC" w:rsidRPr="00DC7329" w:rsidRDefault="008E4CAC" w:rsidP="008E4CAC">
      <w:pPr>
        <w:numPr>
          <w:ilvl w:val="0"/>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Капітальні видатки / Придбання основного капіталу (КЕКВ 3110):</w:t>
      </w:r>
    </w:p>
    <w:p w14:paraId="3BF56C24" w14:textId="77777777" w:rsidR="008E4CAC"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w:t>
      </w:r>
      <w:r>
        <w:rPr>
          <w:rFonts w:ascii="Times New Roman" w:eastAsia="Times New Roman" w:hAnsi="Times New Roman" w:cs="Times New Roman"/>
          <w:b/>
          <w:bCs/>
          <w:sz w:val="28"/>
          <w:szCs w:val="28"/>
          <w:lang w:eastAsia="ar-SA"/>
        </w:rPr>
        <w:t>-2026</w:t>
      </w:r>
      <w:r w:rsidRPr="00DC7329">
        <w:rPr>
          <w:rFonts w:ascii="Times New Roman" w:eastAsia="Times New Roman" w:hAnsi="Times New Roman" w:cs="Times New Roman"/>
          <w:b/>
          <w:bCs/>
          <w:sz w:val="28"/>
          <w:szCs w:val="28"/>
          <w:lang w:eastAsia="ar-SA"/>
        </w:rPr>
        <w:t xml:space="preserve"> р</w:t>
      </w:r>
      <w:r>
        <w:rPr>
          <w:rFonts w:ascii="Times New Roman" w:eastAsia="Times New Roman" w:hAnsi="Times New Roman" w:cs="Times New Roman"/>
          <w:b/>
          <w:bCs/>
          <w:sz w:val="28"/>
          <w:szCs w:val="28"/>
          <w:lang w:eastAsia="ar-SA"/>
        </w:rPr>
        <w:t>оки</w:t>
      </w:r>
      <w:r w:rsidRPr="00AD60A2">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Кошти за цим напрямком не передбачалися.</w:t>
      </w:r>
    </w:p>
    <w:p w14:paraId="514275F9" w14:textId="77777777" w:rsidR="008E4CAC" w:rsidRPr="00DC7329" w:rsidRDefault="008E4CAC" w:rsidP="008E4CAC">
      <w:pPr>
        <w:spacing w:after="0" w:line="240" w:lineRule="auto"/>
        <w:ind w:left="1440"/>
        <w:rPr>
          <w:rFonts w:ascii="Times New Roman" w:eastAsia="Times New Roman" w:hAnsi="Times New Roman" w:cs="Times New Roman"/>
          <w:bCs/>
          <w:sz w:val="28"/>
          <w:szCs w:val="28"/>
          <w:lang w:eastAsia="ar-SA"/>
        </w:rPr>
      </w:pPr>
    </w:p>
    <w:p w14:paraId="7DB4A393" w14:textId="77777777" w:rsidR="008E4CAC" w:rsidRPr="00FC7276" w:rsidRDefault="008E4CAC" w:rsidP="00940D1C">
      <w:pPr>
        <w:pStyle w:val="a6"/>
        <w:spacing w:after="0" w:line="240" w:lineRule="auto"/>
        <w:jc w:val="center"/>
        <w:rPr>
          <w:rFonts w:ascii="Times New Roman" w:eastAsia="Times New Roman" w:hAnsi="Times New Roman"/>
          <w:b/>
          <w:bCs/>
          <w:sz w:val="28"/>
          <w:szCs w:val="28"/>
          <w:lang w:eastAsia="ar-SA"/>
        </w:rPr>
      </w:pPr>
      <w:r>
        <w:rPr>
          <w:rFonts w:ascii="Times New Roman" w:eastAsia="Times New Roman" w:hAnsi="Times New Roman"/>
          <w:b/>
          <w:bCs/>
          <w:sz w:val="28"/>
          <w:szCs w:val="28"/>
          <w:lang w:val="uk-UA" w:eastAsia="ar-SA"/>
        </w:rPr>
        <w:t xml:space="preserve">5. </w:t>
      </w:r>
      <w:r w:rsidRPr="00FC7276">
        <w:rPr>
          <w:rFonts w:ascii="Times New Roman" w:eastAsia="Times New Roman" w:hAnsi="Times New Roman"/>
          <w:b/>
          <w:bCs/>
          <w:sz w:val="28"/>
          <w:szCs w:val="28"/>
          <w:lang w:eastAsia="ar-SA"/>
        </w:rPr>
        <w:t>Оцінка ефективності виконання програми</w:t>
      </w:r>
    </w:p>
    <w:p w14:paraId="15F4419B" w14:textId="77777777" w:rsidR="008E4CAC" w:rsidRPr="00FC7276" w:rsidRDefault="008E4CAC" w:rsidP="008E4CAC">
      <w:pPr>
        <w:spacing w:after="0" w:line="240" w:lineRule="auto"/>
        <w:ind w:left="360"/>
        <w:jc w:val="both"/>
        <w:rPr>
          <w:rFonts w:ascii="Times New Roman" w:eastAsia="Times New Roman" w:hAnsi="Times New Roman" w:cs="Times New Roman"/>
          <w:bCs/>
          <w:sz w:val="28"/>
          <w:szCs w:val="28"/>
          <w:lang w:eastAsia="ar-SA"/>
        </w:rPr>
      </w:pPr>
      <w:r w:rsidRPr="00FC7276">
        <w:rPr>
          <w:rFonts w:ascii="Times New Roman" w:eastAsia="Times New Roman" w:hAnsi="Times New Roman" w:cs="Times New Roman"/>
          <w:bCs/>
          <w:sz w:val="28"/>
          <w:szCs w:val="28"/>
          <w:lang w:eastAsia="ar-SA"/>
        </w:rPr>
        <w:t>Ефективність Програми оцінюється як висока. Виділені кошти місцевого бюджету дозволили досягти таких важливих результатів:</w:t>
      </w:r>
    </w:p>
    <w:p w14:paraId="56858CE2" w14:textId="77777777" w:rsidR="008E4CAC" w:rsidRPr="00DC7329" w:rsidRDefault="008E4CAC" w:rsidP="008E4CAC">
      <w:pPr>
        <w:numPr>
          <w:ilvl w:val="0"/>
          <w:numId w:val="30"/>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 xml:space="preserve">Забезпечено 100% оплату спожитих підприємством енергоносіїв, що гарантувало безперебійне надання </w:t>
      </w:r>
      <w:r>
        <w:rPr>
          <w:rFonts w:ascii="Times New Roman" w:eastAsia="Times New Roman" w:hAnsi="Times New Roman" w:cs="Times New Roman"/>
          <w:bCs/>
          <w:sz w:val="28"/>
          <w:szCs w:val="28"/>
          <w:lang w:eastAsia="ar-SA"/>
        </w:rPr>
        <w:t>медико-санітарної</w:t>
      </w:r>
      <w:r w:rsidRPr="00DC7329">
        <w:rPr>
          <w:rFonts w:ascii="Times New Roman" w:eastAsia="Times New Roman" w:hAnsi="Times New Roman" w:cs="Times New Roman"/>
          <w:bCs/>
          <w:sz w:val="28"/>
          <w:szCs w:val="28"/>
          <w:lang w:eastAsia="ar-SA"/>
        </w:rPr>
        <w:t xml:space="preserve"> допомоги мешканцям громади у належних санітарно-гігієнічних та температурних умовах.</w:t>
      </w:r>
    </w:p>
    <w:p w14:paraId="5C7A8F12" w14:textId="77777777" w:rsidR="008E4CAC" w:rsidRDefault="008E4CAC" w:rsidP="008E4CAC">
      <w:pPr>
        <w:numPr>
          <w:ilvl w:val="0"/>
          <w:numId w:val="30"/>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lastRenderedPageBreak/>
        <w:t>Оптимальне планування та заходи з енергозбереження дали змогу уникнути перевитрат бюджетних коштів та забезпечили фінансову стабільність КНП.</w:t>
      </w:r>
    </w:p>
    <w:p w14:paraId="64CF7EA0" w14:textId="77777777" w:rsidR="008E4CAC" w:rsidRDefault="008E4CAC" w:rsidP="008E4CAC">
      <w:pPr>
        <w:numPr>
          <w:ilvl w:val="0"/>
          <w:numId w:val="30"/>
        </w:numPr>
        <w:spacing w:after="0" w:line="240" w:lineRule="auto"/>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У звітному періоді на 100% забезпечено продуктами харчування для спеціального дієтичного харчування дітей, хворих на муковісцидоз, що є необхідним для забезпечення їх безперервної дієтотерапії, підтримки належного нутритивного статусу та покращення загальної якості життя.</w:t>
      </w:r>
    </w:p>
    <w:p w14:paraId="0739BF35" w14:textId="77777777" w:rsidR="008E4CAC" w:rsidRDefault="008E4CAC" w:rsidP="008E4CAC">
      <w:pPr>
        <w:numPr>
          <w:ilvl w:val="0"/>
          <w:numId w:val="30"/>
        </w:numPr>
        <w:spacing w:after="0" w:line="240" w:lineRule="auto"/>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Забезпечено</w:t>
      </w:r>
      <w:r w:rsidRPr="007B4470">
        <w:rPr>
          <w:rFonts w:ascii="Times New Roman" w:eastAsia="Times New Roman" w:hAnsi="Times New Roman" w:cs="Times New Roman"/>
          <w:bCs/>
          <w:sz w:val="28"/>
          <w:szCs w:val="28"/>
          <w:lang w:eastAsia="ar-SA"/>
        </w:rPr>
        <w:t xml:space="preserve"> осіб з інвалідністю медичними виробами, засобами догляду та гігієни (підгузками, пелюшками, катетерами</w:t>
      </w:r>
      <w:r>
        <w:rPr>
          <w:rFonts w:ascii="Times New Roman" w:eastAsia="Times New Roman" w:hAnsi="Times New Roman" w:cs="Times New Roman"/>
          <w:bCs/>
          <w:sz w:val="28"/>
          <w:szCs w:val="28"/>
          <w:lang w:eastAsia="ar-SA"/>
        </w:rPr>
        <w:t>)</w:t>
      </w:r>
      <w:r w:rsidRPr="007B4470">
        <w:rPr>
          <w:rFonts w:ascii="Times New Roman" w:eastAsia="Times New Roman" w:hAnsi="Times New Roman" w:cs="Times New Roman"/>
          <w:bCs/>
          <w:sz w:val="28"/>
          <w:szCs w:val="28"/>
          <w:lang w:eastAsia="ar-SA"/>
        </w:rPr>
        <w:t xml:space="preserve">, </w:t>
      </w:r>
      <w:r>
        <w:rPr>
          <w:rFonts w:ascii="Times New Roman" w:eastAsia="Times New Roman" w:hAnsi="Times New Roman" w:cs="Times New Roman"/>
          <w:bCs/>
          <w:sz w:val="28"/>
          <w:szCs w:val="28"/>
          <w:lang w:eastAsia="ar-SA"/>
        </w:rPr>
        <w:t>щ</w:t>
      </w:r>
      <w:r w:rsidRPr="007B4470">
        <w:rPr>
          <w:rFonts w:ascii="Times New Roman" w:eastAsia="Times New Roman" w:hAnsi="Times New Roman" w:cs="Times New Roman"/>
          <w:bCs/>
          <w:sz w:val="28"/>
          <w:szCs w:val="28"/>
          <w:lang w:eastAsia="ar-SA"/>
        </w:rPr>
        <w:t xml:space="preserve">о </w:t>
      </w:r>
      <w:r>
        <w:rPr>
          <w:rFonts w:ascii="Times New Roman" w:eastAsia="Times New Roman" w:hAnsi="Times New Roman" w:cs="Times New Roman"/>
          <w:bCs/>
          <w:sz w:val="28"/>
          <w:szCs w:val="28"/>
          <w:lang w:eastAsia="ar-SA"/>
        </w:rPr>
        <w:t xml:space="preserve">забезпечило </w:t>
      </w:r>
      <w:r w:rsidRPr="007B4470">
        <w:rPr>
          <w:rFonts w:ascii="Times New Roman" w:eastAsia="Times New Roman" w:hAnsi="Times New Roman" w:cs="Times New Roman"/>
          <w:bCs/>
          <w:sz w:val="28"/>
          <w:szCs w:val="28"/>
          <w:lang w:eastAsia="ar-SA"/>
        </w:rPr>
        <w:t>підтримк</w:t>
      </w:r>
      <w:r>
        <w:rPr>
          <w:rFonts w:ascii="Times New Roman" w:eastAsia="Times New Roman" w:hAnsi="Times New Roman" w:cs="Times New Roman"/>
          <w:bCs/>
          <w:sz w:val="28"/>
          <w:szCs w:val="28"/>
          <w:lang w:eastAsia="ar-SA"/>
        </w:rPr>
        <w:t>у</w:t>
      </w:r>
      <w:r w:rsidRPr="007B4470">
        <w:rPr>
          <w:rFonts w:ascii="Times New Roman" w:eastAsia="Times New Roman" w:hAnsi="Times New Roman" w:cs="Times New Roman"/>
          <w:bCs/>
          <w:sz w:val="28"/>
          <w:szCs w:val="28"/>
          <w:lang w:eastAsia="ar-SA"/>
        </w:rPr>
        <w:t xml:space="preserve"> належної якості життя та соціально-побутової адаптації пацієнтів</w:t>
      </w:r>
      <w:r>
        <w:rPr>
          <w:rFonts w:ascii="Times New Roman" w:eastAsia="Times New Roman" w:hAnsi="Times New Roman" w:cs="Times New Roman"/>
          <w:bCs/>
          <w:sz w:val="28"/>
          <w:szCs w:val="28"/>
          <w:lang w:eastAsia="ar-SA"/>
        </w:rPr>
        <w:t>.</w:t>
      </w:r>
    </w:p>
    <w:p w14:paraId="4D690A20" w14:textId="77777777" w:rsidR="008E4CAC" w:rsidRDefault="008E4CAC" w:rsidP="008E4CAC">
      <w:pPr>
        <w:spacing w:after="0" w:line="240" w:lineRule="auto"/>
        <w:ind w:left="720"/>
        <w:jc w:val="both"/>
        <w:rPr>
          <w:rFonts w:ascii="Times New Roman" w:eastAsia="Times New Roman" w:hAnsi="Times New Roman" w:cs="Times New Roman"/>
          <w:bCs/>
          <w:sz w:val="28"/>
          <w:szCs w:val="28"/>
          <w:lang w:eastAsia="ar-SA"/>
        </w:rPr>
      </w:pPr>
    </w:p>
    <w:p w14:paraId="51B65E77" w14:textId="77777777" w:rsidR="008E4CAC" w:rsidRPr="007B4470" w:rsidRDefault="00940D1C" w:rsidP="008E4CAC">
      <w:pPr>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b/>
          <w:bCs/>
          <w:sz w:val="28"/>
          <w:szCs w:val="28"/>
          <w:lang w:val="uk-UA" w:eastAsia="ar-SA"/>
        </w:rPr>
        <w:t xml:space="preserve">       </w:t>
      </w:r>
      <w:r w:rsidR="008E4CAC" w:rsidRPr="004E2AAB">
        <w:rPr>
          <w:rFonts w:ascii="Times New Roman" w:eastAsia="Times New Roman" w:hAnsi="Times New Roman" w:cs="Times New Roman"/>
          <w:b/>
          <w:bCs/>
          <w:sz w:val="28"/>
          <w:szCs w:val="28"/>
          <w:lang w:val="uk-UA" w:eastAsia="ar-SA"/>
        </w:rPr>
        <w:t>Висновок:</w:t>
      </w:r>
      <w:r w:rsidR="008E4CAC" w:rsidRPr="004E2AAB">
        <w:rPr>
          <w:rFonts w:ascii="Times New Roman" w:eastAsia="Times New Roman" w:hAnsi="Times New Roman" w:cs="Times New Roman"/>
          <w:bCs/>
          <w:sz w:val="28"/>
          <w:szCs w:val="28"/>
          <w:lang w:val="uk-UA" w:eastAsia="ar-SA"/>
        </w:rPr>
        <w:t xml:space="preserve"> </w:t>
      </w:r>
      <w:r w:rsidR="008E4CAC" w:rsidRPr="004E2AAB">
        <w:rPr>
          <w:rFonts w:ascii="Times New Roman" w:eastAsia="Times New Roman" w:hAnsi="Times New Roman" w:cs="Times New Roman"/>
          <w:sz w:val="28"/>
          <w:szCs w:val="28"/>
          <w:lang w:val="uk-UA" w:eastAsia="ar-SA"/>
        </w:rPr>
        <w:t xml:space="preserve">За результатами моніторингу та оцінки ефективності виконання заходів Програми соціально-економічного розвитку КНП «Центр первинної медико-санітарної допомоги» за звітний період констатується стабільна та результативна динаміка реалізації визначених цілей. </w:t>
      </w:r>
      <w:r w:rsidR="008E4CAC" w:rsidRPr="007B4470">
        <w:rPr>
          <w:rFonts w:ascii="Times New Roman" w:eastAsia="Times New Roman" w:hAnsi="Times New Roman" w:cs="Times New Roman"/>
          <w:sz w:val="28"/>
          <w:szCs w:val="28"/>
          <w:lang w:eastAsia="ar-SA"/>
        </w:rPr>
        <w:t>Діяльність закладу була спрямована на забезпечення доступності, якості та своєчасності надання первинної медичної допомоги населенню громади.</w:t>
      </w:r>
    </w:p>
    <w:p w14:paraId="5C52EA33" w14:textId="77777777" w:rsidR="008E4CAC" w:rsidRPr="00DC7329" w:rsidRDefault="008E4CAC" w:rsidP="008E4CAC">
      <w:p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Отримані результати повністю обґрунтовують доцільність розробки та прийняття аналогічної програми підтримки підприємства на наступн</w:t>
      </w:r>
      <w:r>
        <w:rPr>
          <w:rFonts w:ascii="Times New Roman" w:eastAsia="Times New Roman" w:hAnsi="Times New Roman" w:cs="Times New Roman"/>
          <w:bCs/>
          <w:sz w:val="28"/>
          <w:szCs w:val="28"/>
          <w:lang w:eastAsia="ar-SA"/>
        </w:rPr>
        <w:t>і 2027-2029 роки.</w:t>
      </w:r>
    </w:p>
    <w:p w14:paraId="73EF80BD" w14:textId="77777777" w:rsidR="008E4CAC" w:rsidRDefault="008E4CAC" w:rsidP="001E744F">
      <w:pPr>
        <w:pStyle w:val="a7"/>
        <w:tabs>
          <w:tab w:val="left" w:pos="709"/>
        </w:tabs>
        <w:spacing w:line="280" w:lineRule="atLeast"/>
        <w:jc w:val="both"/>
        <w:rPr>
          <w:lang w:val="uk-UA"/>
        </w:rPr>
      </w:pPr>
    </w:p>
    <w:p w14:paraId="462AC72C" w14:textId="77777777" w:rsidR="008E4CAC" w:rsidRDefault="008E4CAC" w:rsidP="001E744F">
      <w:pPr>
        <w:pStyle w:val="a7"/>
        <w:tabs>
          <w:tab w:val="left" w:pos="709"/>
        </w:tabs>
        <w:spacing w:line="280" w:lineRule="atLeast"/>
        <w:jc w:val="both"/>
        <w:rPr>
          <w:lang w:val="uk-UA"/>
        </w:rPr>
      </w:pPr>
    </w:p>
    <w:p w14:paraId="7227CE34" w14:textId="77777777" w:rsidR="008E4CAC" w:rsidRDefault="008E4CAC" w:rsidP="001E744F">
      <w:pPr>
        <w:pStyle w:val="a7"/>
        <w:tabs>
          <w:tab w:val="left" w:pos="709"/>
        </w:tabs>
        <w:spacing w:line="280" w:lineRule="atLeast"/>
        <w:jc w:val="both"/>
        <w:rPr>
          <w:lang w:val="uk-UA"/>
        </w:rPr>
      </w:pPr>
    </w:p>
    <w:p w14:paraId="7C1E9E51" w14:textId="77777777" w:rsidR="00271D96" w:rsidRPr="00271D96" w:rsidRDefault="00271D96" w:rsidP="00271D96">
      <w:pPr>
        <w:spacing w:after="0" w:line="240" w:lineRule="auto"/>
        <w:jc w:val="center"/>
        <w:rPr>
          <w:rFonts w:ascii="Times New Roman" w:eastAsia="Times New Roman" w:hAnsi="Times New Roman" w:cs="Times New Roman"/>
          <w:b/>
          <w:bCs/>
          <w:sz w:val="28"/>
          <w:szCs w:val="28"/>
          <w:lang w:eastAsia="ar-SA"/>
        </w:rPr>
      </w:pPr>
      <w:r w:rsidRPr="00271D96">
        <w:rPr>
          <w:rFonts w:ascii="Times New Roman" w:eastAsia="Times New Roman" w:hAnsi="Times New Roman" w:cs="Times New Roman"/>
          <w:b/>
          <w:bCs/>
          <w:sz w:val="28"/>
          <w:szCs w:val="28"/>
          <w:lang w:val="uk-UA" w:eastAsia="ar-SA"/>
        </w:rPr>
        <w:t xml:space="preserve">Інформиація про  виконання </w:t>
      </w:r>
    </w:p>
    <w:p w14:paraId="3DAC8C53" w14:textId="77777777" w:rsidR="008E4CAC" w:rsidRPr="00DC7329" w:rsidRDefault="008E4CAC" w:rsidP="008E4CAC">
      <w:pPr>
        <w:spacing w:after="0" w:line="240" w:lineRule="auto"/>
        <w:jc w:val="center"/>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Програми розвитку та фінансової підтримки комунального некомерційного підприємства «Стоматологічна поліклініка» Звягельської міської ради на 2024–2026 роки</w:t>
      </w:r>
    </w:p>
    <w:p w14:paraId="1F903295" w14:textId="77777777" w:rsidR="008E4CAC" w:rsidRDefault="008E4CAC" w:rsidP="008E4CAC">
      <w:pPr>
        <w:pStyle w:val="a6"/>
        <w:numPr>
          <w:ilvl w:val="2"/>
          <w:numId w:val="29"/>
        </w:numPr>
        <w:spacing w:after="0" w:line="240" w:lineRule="auto"/>
        <w:jc w:val="center"/>
        <w:rPr>
          <w:rFonts w:ascii="Times New Roman" w:eastAsia="Times New Roman" w:hAnsi="Times New Roman"/>
          <w:b/>
          <w:bCs/>
          <w:sz w:val="28"/>
          <w:szCs w:val="28"/>
          <w:lang w:eastAsia="ar-SA"/>
        </w:rPr>
      </w:pPr>
      <w:r w:rsidRPr="00DC7329">
        <w:rPr>
          <w:rFonts w:ascii="Times New Roman" w:eastAsia="Times New Roman" w:hAnsi="Times New Roman"/>
          <w:b/>
          <w:bCs/>
          <w:sz w:val="28"/>
          <w:szCs w:val="28"/>
          <w:lang w:eastAsia="ar-SA"/>
        </w:rPr>
        <w:t>Основні дані</w:t>
      </w:r>
    </w:p>
    <w:p w14:paraId="79F13D37" w14:textId="77777777" w:rsidR="008E4CAC" w:rsidRPr="00904165" w:rsidRDefault="008E4CAC" w:rsidP="008E4CAC">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 xml:space="preserve">Рішенням Звягельської міської ради від 21.12.2023 №1085 було затверджено Програму розвитку та </w:t>
      </w:r>
      <w:proofErr w:type="gramStart"/>
      <w:r w:rsidRPr="00904165">
        <w:rPr>
          <w:rFonts w:ascii="Times New Roman" w:eastAsia="Times New Roman" w:hAnsi="Times New Roman" w:cs="Times New Roman"/>
          <w:bCs/>
          <w:sz w:val="28"/>
          <w:szCs w:val="28"/>
          <w:lang w:eastAsia="ar-SA"/>
        </w:rPr>
        <w:t>фінансової  підтримки</w:t>
      </w:r>
      <w:proofErr w:type="gramEnd"/>
      <w:r w:rsidRPr="00904165">
        <w:rPr>
          <w:rFonts w:ascii="Times New Roman" w:eastAsia="Times New Roman" w:hAnsi="Times New Roman" w:cs="Times New Roman"/>
          <w:bCs/>
          <w:sz w:val="28"/>
          <w:szCs w:val="28"/>
          <w:lang w:eastAsia="ar-SA"/>
        </w:rPr>
        <w:t xml:space="preserve"> комунального некомерційного підприємства «Стоматологічна поліклініка» Звягельської міської ради на   2024-2026 роки.</w:t>
      </w:r>
    </w:p>
    <w:p w14:paraId="36C664F0" w14:textId="77777777" w:rsidR="008E4CAC" w:rsidRPr="00904165" w:rsidRDefault="008E4CAC" w:rsidP="008E4CAC">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Програма розроблена на підставі Закону України «Про місцеве самоврядування в Україні», Цивільного кодексу України, Господарського кодексу України, Бюджетного кодексу України та інших нормативно-правових актів.</w:t>
      </w:r>
    </w:p>
    <w:p w14:paraId="741B0BB3" w14:textId="77777777" w:rsidR="008E4CAC" w:rsidRPr="00904165" w:rsidRDefault="008E4CAC" w:rsidP="008E4CAC">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У Програмі визначено цілі розвитку комунального некомерційного підприємства «Стоматологічна поліклініка» Звягельської міської ради, проведено аналіз надання медичних, господарських та інших послуг. Програмою визначено основні завдання, вирішення яких сприятимуть наданню кваліфікованої медичної стоматологічної допомоги мешканцям Звягельської міської територіальної громади.</w:t>
      </w:r>
    </w:p>
    <w:p w14:paraId="4C9CBAED" w14:textId="77777777" w:rsidR="008E4CAC" w:rsidRPr="00904165" w:rsidRDefault="008E4CAC" w:rsidP="008E4CAC">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lastRenderedPageBreak/>
        <w:t xml:space="preserve">Відповідальний виконавець Програми є відділ з питань охорони здоров’я та медичного </w:t>
      </w:r>
      <w:proofErr w:type="gramStart"/>
      <w:r w:rsidRPr="00904165">
        <w:rPr>
          <w:rFonts w:ascii="Times New Roman" w:eastAsia="Times New Roman" w:hAnsi="Times New Roman" w:cs="Times New Roman"/>
          <w:bCs/>
          <w:sz w:val="28"/>
          <w:szCs w:val="28"/>
          <w:lang w:eastAsia="ar-SA"/>
        </w:rPr>
        <w:t>забезпечення  Звягельської</w:t>
      </w:r>
      <w:proofErr w:type="gramEnd"/>
      <w:r w:rsidRPr="00904165">
        <w:rPr>
          <w:rFonts w:ascii="Times New Roman" w:eastAsia="Times New Roman" w:hAnsi="Times New Roman" w:cs="Times New Roman"/>
          <w:bCs/>
          <w:sz w:val="28"/>
          <w:szCs w:val="28"/>
          <w:lang w:eastAsia="ar-SA"/>
        </w:rPr>
        <w:t xml:space="preserve"> міської ради, КНП  «Стоматологічна поліклініка» Звягельської міської ради.</w:t>
      </w:r>
    </w:p>
    <w:p w14:paraId="33BBFB54" w14:textId="77777777" w:rsidR="008E4CAC" w:rsidRPr="00904165" w:rsidRDefault="008E4CAC" w:rsidP="008E4CAC">
      <w:pPr>
        <w:spacing w:after="0" w:line="240" w:lineRule="auto"/>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Одним із пріоритетних напрямків діяльності комунального некомерційного підприємства «Стоматологічна поліклініка» Звягельської міської ради є надання спеціалізованої стоматологічної медичної допомоги, провадження господарської та іншої діяльності відповідно законодавчих актів України.</w:t>
      </w:r>
    </w:p>
    <w:p w14:paraId="4DA58834" w14:textId="77777777" w:rsidR="008E4CAC" w:rsidRPr="00DC7329" w:rsidRDefault="008E4CAC" w:rsidP="008E4CAC">
      <w:pPr>
        <w:pStyle w:val="a6"/>
        <w:spacing w:after="0" w:line="240" w:lineRule="auto"/>
        <w:rPr>
          <w:rFonts w:ascii="Times New Roman" w:eastAsia="Times New Roman" w:hAnsi="Times New Roman"/>
          <w:b/>
          <w:bCs/>
          <w:sz w:val="28"/>
          <w:szCs w:val="28"/>
          <w:lang w:eastAsia="ar-SA"/>
        </w:rPr>
      </w:pPr>
    </w:p>
    <w:p w14:paraId="6266FFB1" w14:textId="77777777" w:rsidR="008E4CAC" w:rsidRPr="00DC7329" w:rsidRDefault="008E4CAC" w:rsidP="00EF33C9">
      <w:pPr>
        <w:pStyle w:val="a6"/>
        <w:numPr>
          <w:ilvl w:val="2"/>
          <w:numId w:val="29"/>
        </w:numPr>
        <w:spacing w:after="0" w:line="240" w:lineRule="auto"/>
        <w:jc w:val="center"/>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Мета Програми та результати її досягнення</w:t>
      </w:r>
    </w:p>
    <w:p w14:paraId="246C0A1C" w14:textId="77777777" w:rsidR="008E4CAC" w:rsidRPr="00DC7329" w:rsidRDefault="008E4CAC" w:rsidP="008E4CAC">
      <w:pPr>
        <w:spacing w:after="0" w:line="240" w:lineRule="auto"/>
        <w:ind w:firstLine="360"/>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Основною метою Програми є забезпечення стабільного функціонування КНП «Стоматологічна поліклініка», зміцнення його матеріально-техничної бази, покращення умов перебування пацієнтів та праці медперсоналу шляхом співфінансування видатків на комунальні послуги, енергоносії та придбання сучасного медичного обладнання (основного капіталу).</w:t>
      </w:r>
    </w:p>
    <w:p w14:paraId="5FCCA1B9" w14:textId="77777777" w:rsidR="008E4CAC" w:rsidRDefault="008E4CAC" w:rsidP="008E4CAC">
      <w:pPr>
        <w:spacing w:after="0" w:line="240" w:lineRule="auto"/>
        <w:ind w:firstLine="360"/>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Мети Програми повністю досягнуто. Отримане фінансування дозволило забезпечити безперебійну роботу закладу в осінньо-зимові періоди, оновити медичне обладнання та підтримати фінансову стійкість підприємства в умовах реформування галузі охорони здоров'я</w:t>
      </w:r>
      <w:r>
        <w:rPr>
          <w:rFonts w:ascii="Times New Roman" w:eastAsia="Times New Roman" w:hAnsi="Times New Roman" w:cs="Times New Roman"/>
          <w:bCs/>
          <w:sz w:val="28"/>
          <w:szCs w:val="28"/>
          <w:lang w:eastAsia="ar-SA"/>
        </w:rPr>
        <w:t xml:space="preserve"> та в умовах воєнного стану.</w:t>
      </w:r>
    </w:p>
    <w:p w14:paraId="48650FF9" w14:textId="77777777" w:rsidR="008E4CAC" w:rsidRPr="00DC7329" w:rsidRDefault="008E4CAC" w:rsidP="008E4CAC">
      <w:pPr>
        <w:spacing w:after="0" w:line="240" w:lineRule="auto"/>
        <w:rPr>
          <w:rFonts w:ascii="Times New Roman" w:eastAsia="Times New Roman" w:hAnsi="Times New Roman" w:cs="Times New Roman"/>
          <w:bCs/>
          <w:sz w:val="28"/>
          <w:szCs w:val="28"/>
          <w:lang w:eastAsia="ar-SA"/>
        </w:rPr>
      </w:pPr>
    </w:p>
    <w:p w14:paraId="68228E29" w14:textId="77777777" w:rsidR="008E4CAC" w:rsidRPr="00DC7329" w:rsidRDefault="008E4CAC" w:rsidP="00EF33C9">
      <w:pPr>
        <w:pStyle w:val="a6"/>
        <w:numPr>
          <w:ilvl w:val="2"/>
          <w:numId w:val="29"/>
        </w:numPr>
        <w:spacing w:after="0" w:line="240" w:lineRule="auto"/>
        <w:jc w:val="center"/>
        <w:rPr>
          <w:rFonts w:ascii="Times New Roman" w:eastAsia="Times New Roman" w:hAnsi="Times New Roman"/>
          <w:b/>
          <w:bCs/>
          <w:sz w:val="28"/>
          <w:szCs w:val="28"/>
          <w:lang w:eastAsia="ar-SA"/>
        </w:rPr>
      </w:pPr>
      <w:r w:rsidRPr="00DC7329">
        <w:rPr>
          <w:rFonts w:ascii="Times New Roman" w:eastAsia="Times New Roman" w:hAnsi="Times New Roman"/>
          <w:b/>
          <w:bCs/>
          <w:sz w:val="28"/>
          <w:szCs w:val="28"/>
          <w:lang w:eastAsia="ar-SA"/>
        </w:rPr>
        <w:t>Фінансування програми</w:t>
      </w:r>
    </w:p>
    <w:p w14:paraId="10B49869" w14:textId="77777777" w:rsidR="008E4CAC" w:rsidRPr="00DC7329" w:rsidRDefault="008E4CAC" w:rsidP="008E4CAC">
      <w:p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Фінансове забезпечення Програми здійснювалося за рахунок коштів місцевого бюджету Звягельської міської територіальної громади.</w:t>
      </w:r>
    </w:p>
    <w:p w14:paraId="7B479BA1" w14:textId="77777777" w:rsidR="008E4CAC" w:rsidRPr="00DC7329" w:rsidRDefault="008E4CAC" w:rsidP="008E4CAC">
      <w:pPr>
        <w:numPr>
          <w:ilvl w:val="0"/>
          <w:numId w:val="28"/>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Затверджено — 720,0 тис. грн, фактично використано — 626,7 тис. грн.</w:t>
      </w:r>
    </w:p>
    <w:p w14:paraId="052A6521" w14:textId="77777777" w:rsidR="008E4CAC" w:rsidRPr="00DC7329" w:rsidRDefault="008E4CAC" w:rsidP="008E4CAC">
      <w:pPr>
        <w:numPr>
          <w:ilvl w:val="0"/>
          <w:numId w:val="28"/>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 рік:</w:t>
      </w:r>
      <w:r w:rsidRPr="00DC7329">
        <w:rPr>
          <w:rFonts w:ascii="Times New Roman" w:eastAsia="Times New Roman" w:hAnsi="Times New Roman" w:cs="Times New Roman"/>
          <w:bCs/>
          <w:sz w:val="28"/>
          <w:szCs w:val="28"/>
          <w:lang w:eastAsia="ar-SA"/>
        </w:rPr>
        <w:t xml:space="preserve"> Затверджено — 479,8 тис. грн, фактично використано — 463,2 тис. грн.</w:t>
      </w:r>
    </w:p>
    <w:p w14:paraId="46765D5B" w14:textId="77777777" w:rsidR="008E4CAC" w:rsidRPr="00DC7329" w:rsidRDefault="008E4CAC" w:rsidP="008E4CAC">
      <w:pPr>
        <w:numPr>
          <w:ilvl w:val="0"/>
          <w:numId w:val="28"/>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рік:</w:t>
      </w:r>
      <w:r w:rsidRPr="00DC7329">
        <w:rPr>
          <w:rFonts w:ascii="Times New Roman" w:eastAsia="Times New Roman" w:hAnsi="Times New Roman" w:cs="Times New Roman"/>
          <w:bCs/>
          <w:sz w:val="28"/>
          <w:szCs w:val="28"/>
          <w:lang w:eastAsia="ar-SA"/>
        </w:rPr>
        <w:t xml:space="preserve"> Затверджено на рік — 364,4 тис. грн. За підсумками 7 місяців: передбачено — 222,7 тис. грн, фактично профінансовано та використано — 179,5 тис. грн.</w:t>
      </w:r>
    </w:p>
    <w:p w14:paraId="45E85901" w14:textId="77777777" w:rsidR="008E4CAC" w:rsidRDefault="008E4CAC" w:rsidP="008E4CAC">
      <w:pPr>
        <w:numPr>
          <w:ilvl w:val="0"/>
          <w:numId w:val="28"/>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Всього за звітний період (разом із 7 міс. 2026 р.):</w:t>
      </w:r>
      <w:r w:rsidRPr="00DC7329">
        <w:rPr>
          <w:rFonts w:ascii="Times New Roman" w:eastAsia="Times New Roman" w:hAnsi="Times New Roman" w:cs="Times New Roman"/>
          <w:bCs/>
          <w:sz w:val="28"/>
          <w:szCs w:val="28"/>
          <w:lang w:eastAsia="ar-SA"/>
        </w:rPr>
        <w:t xml:space="preserve"> Фактично використано коштів місцевого бюджету на загальну суму 1 269,4 тис. грн.</w:t>
      </w:r>
    </w:p>
    <w:p w14:paraId="7DAB593F" w14:textId="77777777" w:rsidR="008E4CAC" w:rsidRPr="00DC7329" w:rsidRDefault="008E4CAC" w:rsidP="008E4CAC">
      <w:pPr>
        <w:spacing w:after="0" w:line="240" w:lineRule="auto"/>
        <w:ind w:left="720"/>
        <w:rPr>
          <w:rFonts w:ascii="Times New Roman" w:eastAsia="Times New Roman" w:hAnsi="Times New Roman" w:cs="Times New Roman"/>
          <w:bCs/>
          <w:sz w:val="28"/>
          <w:szCs w:val="28"/>
          <w:lang w:eastAsia="ar-SA"/>
        </w:rPr>
      </w:pPr>
    </w:p>
    <w:p w14:paraId="318BB694" w14:textId="77777777" w:rsidR="008E4CAC" w:rsidRPr="00FC7276" w:rsidRDefault="008E4CAC" w:rsidP="00EF33C9">
      <w:pPr>
        <w:pStyle w:val="a6"/>
        <w:numPr>
          <w:ilvl w:val="2"/>
          <w:numId w:val="29"/>
        </w:numPr>
        <w:spacing w:after="0" w:line="240" w:lineRule="auto"/>
        <w:jc w:val="center"/>
        <w:rPr>
          <w:rFonts w:ascii="Times New Roman" w:eastAsia="Times New Roman" w:hAnsi="Times New Roman"/>
          <w:b/>
          <w:bCs/>
          <w:sz w:val="28"/>
          <w:szCs w:val="28"/>
          <w:lang w:eastAsia="ar-SA"/>
        </w:rPr>
      </w:pPr>
      <w:r w:rsidRPr="00FC7276">
        <w:rPr>
          <w:rFonts w:ascii="Times New Roman" w:eastAsia="Times New Roman" w:hAnsi="Times New Roman"/>
          <w:b/>
          <w:bCs/>
          <w:sz w:val="28"/>
          <w:szCs w:val="28"/>
          <w:lang w:eastAsia="ar-SA"/>
        </w:rPr>
        <w:t>Виконання заходів програми</w:t>
      </w:r>
    </w:p>
    <w:p w14:paraId="57E82CCC" w14:textId="77777777" w:rsidR="008E4CAC" w:rsidRPr="00FC7276" w:rsidRDefault="008E4CAC" w:rsidP="008E4CAC">
      <w:pPr>
        <w:spacing w:after="0" w:line="240" w:lineRule="auto"/>
        <w:ind w:left="360"/>
        <w:rPr>
          <w:rFonts w:ascii="Times New Roman" w:eastAsia="Times New Roman" w:hAnsi="Times New Roman" w:cs="Times New Roman"/>
          <w:bCs/>
          <w:sz w:val="28"/>
          <w:szCs w:val="28"/>
          <w:lang w:eastAsia="ar-SA"/>
        </w:rPr>
      </w:pPr>
      <w:r w:rsidRPr="00FC7276">
        <w:rPr>
          <w:rFonts w:ascii="Times New Roman" w:eastAsia="Times New Roman" w:hAnsi="Times New Roman" w:cs="Times New Roman"/>
          <w:bCs/>
          <w:sz w:val="28"/>
          <w:szCs w:val="28"/>
          <w:lang w:eastAsia="ar-SA"/>
        </w:rPr>
        <w:t>Виконання заходів Програми здійснювалося за чіткими напрямками та кодами економічної класифікації видатків (КЕКВ):</w:t>
      </w:r>
    </w:p>
    <w:p w14:paraId="010B7092" w14:textId="77777777" w:rsidR="008E4CAC" w:rsidRPr="00DC7329" w:rsidRDefault="008E4CAC" w:rsidP="008E4CAC">
      <w:pPr>
        <w:numPr>
          <w:ilvl w:val="0"/>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Оплата енергоносіїв та комунальних послуг:</w:t>
      </w:r>
    </w:p>
    <w:p w14:paraId="2EEA3814" w14:textId="77777777" w:rsidR="008E4CAC" w:rsidRPr="00DC7329"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Передбачено — 375,8 тис. грн, фактично освоєно — 283,6 тис. грн (економія склала 92,2 тис. грн завдяки раціональному використанню ресурсів).</w:t>
      </w:r>
    </w:p>
    <w:p w14:paraId="6A762318" w14:textId="77777777" w:rsidR="008E4CAC" w:rsidRPr="00DC7329"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 рік:</w:t>
      </w:r>
      <w:r w:rsidRPr="00DC7329">
        <w:rPr>
          <w:rFonts w:ascii="Times New Roman" w:eastAsia="Times New Roman" w:hAnsi="Times New Roman" w:cs="Times New Roman"/>
          <w:bCs/>
          <w:sz w:val="28"/>
          <w:szCs w:val="28"/>
          <w:lang w:eastAsia="ar-SA"/>
        </w:rPr>
        <w:t xml:space="preserve"> Передбачено — 299,8 тис. грн, фактично освоєно — 283,2 тис. грн.</w:t>
      </w:r>
    </w:p>
    <w:p w14:paraId="512D2E2A" w14:textId="77777777" w:rsidR="008E4CAC" w:rsidRPr="00DC7329"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рік:</w:t>
      </w:r>
      <w:r w:rsidRPr="00DC7329">
        <w:rPr>
          <w:rFonts w:ascii="Times New Roman" w:eastAsia="Times New Roman" w:hAnsi="Times New Roman" w:cs="Times New Roman"/>
          <w:bCs/>
          <w:sz w:val="28"/>
          <w:szCs w:val="28"/>
          <w:lang w:eastAsia="ar-SA"/>
        </w:rPr>
        <w:t xml:space="preserve"> Затверджено на рік — 364,4 тис. грн. За 7 місяців передбачено — 222,7 тис. грн, фактично профінансовано та освоєно — 179,5 тис. грн.</w:t>
      </w:r>
    </w:p>
    <w:p w14:paraId="4D50ECB4" w14:textId="77777777" w:rsidR="008E4CAC" w:rsidRPr="00DC7329" w:rsidRDefault="008E4CAC" w:rsidP="008E4CAC">
      <w:pPr>
        <w:numPr>
          <w:ilvl w:val="0"/>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lastRenderedPageBreak/>
        <w:t>Придбання матеріалів та предметів (КЕКВ 2210):</w:t>
      </w:r>
    </w:p>
    <w:p w14:paraId="3495A15D" w14:textId="77777777" w:rsidR="008E4CAC" w:rsidRPr="00DC7329"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Виділено та використано в повному обсязі — 57,0 тис. грн.</w:t>
      </w:r>
    </w:p>
    <w:p w14:paraId="6B5C3CCE" w14:textId="77777777" w:rsidR="008E4CAC" w:rsidRPr="00DC7329"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2025–2026 роки:</w:t>
      </w:r>
      <w:r w:rsidRPr="00DC7329">
        <w:rPr>
          <w:rFonts w:ascii="Times New Roman" w:eastAsia="Times New Roman" w:hAnsi="Times New Roman" w:cs="Times New Roman"/>
          <w:bCs/>
          <w:sz w:val="28"/>
          <w:szCs w:val="28"/>
          <w:lang w:eastAsia="ar-SA"/>
        </w:rPr>
        <w:t xml:space="preserve"> Кошти за цим напрямком не передбачалися.</w:t>
      </w:r>
    </w:p>
    <w:p w14:paraId="4C95AABD" w14:textId="77777777" w:rsidR="008E4CAC" w:rsidRPr="00DC7329" w:rsidRDefault="008E4CAC" w:rsidP="008E4CAC">
      <w:pPr>
        <w:numPr>
          <w:ilvl w:val="0"/>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Оплата послуг, крім комунальних (КЕКВ 2240):</w:t>
      </w:r>
    </w:p>
    <w:p w14:paraId="24C3F0E6" w14:textId="77777777" w:rsidR="008E4CAC" w:rsidRPr="00DC7329"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Передбачено — 17,2 тис. грн, фактично використано — 16,2 тис. грн.</w:t>
      </w:r>
    </w:p>
    <w:p w14:paraId="0BFD7209" w14:textId="77777777" w:rsidR="008E4CAC" w:rsidRPr="00DC7329"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2025–2026 роки:</w:t>
      </w:r>
      <w:r w:rsidRPr="00DC7329">
        <w:rPr>
          <w:rFonts w:ascii="Times New Roman" w:eastAsia="Times New Roman" w:hAnsi="Times New Roman" w:cs="Times New Roman"/>
          <w:bCs/>
          <w:sz w:val="28"/>
          <w:szCs w:val="28"/>
          <w:lang w:eastAsia="ar-SA"/>
        </w:rPr>
        <w:t xml:space="preserve"> Кошти за цим напрямком не виділялися.</w:t>
      </w:r>
    </w:p>
    <w:p w14:paraId="150C8BE1" w14:textId="77777777" w:rsidR="008E4CAC" w:rsidRPr="00DC7329" w:rsidRDefault="008E4CAC" w:rsidP="008E4CAC">
      <w:pPr>
        <w:numPr>
          <w:ilvl w:val="0"/>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Капітальні видатки / Придбання основного капіталу (КЕКВ 3110):</w:t>
      </w:r>
    </w:p>
    <w:p w14:paraId="1D5EEA97" w14:textId="77777777" w:rsidR="008E4CAC" w:rsidRPr="00DC7329"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Передбачено — 270,0 тис. грн, фактично використано — 269,9 тис. грн.</w:t>
      </w:r>
    </w:p>
    <w:p w14:paraId="5D5A7101" w14:textId="77777777" w:rsidR="008E4CAC" w:rsidRPr="00DC7329"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 рік:</w:t>
      </w:r>
      <w:r w:rsidRPr="00DC7329">
        <w:rPr>
          <w:rFonts w:ascii="Times New Roman" w:eastAsia="Times New Roman" w:hAnsi="Times New Roman" w:cs="Times New Roman"/>
          <w:bCs/>
          <w:sz w:val="28"/>
          <w:szCs w:val="28"/>
          <w:lang w:eastAsia="ar-SA"/>
        </w:rPr>
        <w:t xml:space="preserve"> Передбачено та використано в повному обсязі — 180,0 тис. грн.</w:t>
      </w:r>
    </w:p>
    <w:p w14:paraId="71AE1E82" w14:textId="77777777" w:rsidR="008E4CAC" w:rsidRDefault="008E4CAC" w:rsidP="008E4CAC">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рік:</w:t>
      </w:r>
      <w:r w:rsidRPr="00DC7329">
        <w:rPr>
          <w:rFonts w:ascii="Times New Roman" w:eastAsia="Times New Roman" w:hAnsi="Times New Roman" w:cs="Times New Roman"/>
          <w:bCs/>
          <w:sz w:val="28"/>
          <w:szCs w:val="28"/>
          <w:lang w:eastAsia="ar-SA"/>
        </w:rPr>
        <w:t xml:space="preserve"> Фінансування капітальних видатків не передбачалося.</w:t>
      </w:r>
    </w:p>
    <w:p w14:paraId="3FD557B0" w14:textId="77777777" w:rsidR="008E4CAC" w:rsidRPr="00DC7329" w:rsidRDefault="008E4CAC" w:rsidP="008E4CAC">
      <w:pPr>
        <w:spacing w:after="0" w:line="240" w:lineRule="auto"/>
        <w:ind w:left="1440"/>
        <w:rPr>
          <w:rFonts w:ascii="Times New Roman" w:eastAsia="Times New Roman" w:hAnsi="Times New Roman" w:cs="Times New Roman"/>
          <w:bCs/>
          <w:sz w:val="28"/>
          <w:szCs w:val="28"/>
          <w:lang w:eastAsia="ar-SA"/>
        </w:rPr>
      </w:pPr>
    </w:p>
    <w:p w14:paraId="7691DB84" w14:textId="77777777" w:rsidR="008E4CAC" w:rsidRPr="00FC7276" w:rsidRDefault="008E4CAC" w:rsidP="00EF33C9">
      <w:pPr>
        <w:pStyle w:val="a6"/>
        <w:numPr>
          <w:ilvl w:val="1"/>
          <w:numId w:val="28"/>
        </w:numPr>
        <w:spacing w:after="0" w:line="240" w:lineRule="auto"/>
        <w:jc w:val="center"/>
        <w:rPr>
          <w:rFonts w:ascii="Times New Roman" w:eastAsia="Times New Roman" w:hAnsi="Times New Roman"/>
          <w:b/>
          <w:bCs/>
          <w:sz w:val="28"/>
          <w:szCs w:val="28"/>
          <w:lang w:eastAsia="ar-SA"/>
        </w:rPr>
      </w:pPr>
      <w:r w:rsidRPr="00FC7276">
        <w:rPr>
          <w:rFonts w:ascii="Times New Roman" w:eastAsia="Times New Roman" w:hAnsi="Times New Roman"/>
          <w:b/>
          <w:bCs/>
          <w:sz w:val="28"/>
          <w:szCs w:val="28"/>
          <w:lang w:eastAsia="ar-SA"/>
        </w:rPr>
        <w:t>Оцінка ефективності виконання програми</w:t>
      </w:r>
    </w:p>
    <w:p w14:paraId="549F5C53" w14:textId="77777777" w:rsidR="008E4CAC" w:rsidRPr="00FC7276" w:rsidRDefault="008E4CAC" w:rsidP="008E4CAC">
      <w:pPr>
        <w:spacing w:after="0" w:line="240" w:lineRule="auto"/>
        <w:ind w:left="360"/>
        <w:rPr>
          <w:rFonts w:ascii="Times New Roman" w:eastAsia="Times New Roman" w:hAnsi="Times New Roman" w:cs="Times New Roman"/>
          <w:bCs/>
          <w:sz w:val="28"/>
          <w:szCs w:val="28"/>
          <w:lang w:eastAsia="ar-SA"/>
        </w:rPr>
      </w:pPr>
      <w:r w:rsidRPr="00FC7276">
        <w:rPr>
          <w:rFonts w:ascii="Times New Roman" w:eastAsia="Times New Roman" w:hAnsi="Times New Roman" w:cs="Times New Roman"/>
          <w:bCs/>
          <w:sz w:val="28"/>
          <w:szCs w:val="28"/>
          <w:lang w:eastAsia="ar-SA"/>
        </w:rPr>
        <w:t>Ефективність Програми оцінюється як висока. Виділені кошти місцевого бюджету дозволили досягти таких важливих результатів:</w:t>
      </w:r>
    </w:p>
    <w:p w14:paraId="00A5C249" w14:textId="77777777" w:rsidR="008E4CAC" w:rsidRPr="00DC7329" w:rsidRDefault="008E4CAC" w:rsidP="008E4CAC">
      <w:pPr>
        <w:numPr>
          <w:ilvl w:val="0"/>
          <w:numId w:val="30"/>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Забезпечено 100% оплату спожитих підприємством енергоносіїв, що гарантувало безперебійне надання стоматологічної допомоги мешканцям громади у належних санітарно-гігієнічних та температурних умовах.</w:t>
      </w:r>
    </w:p>
    <w:p w14:paraId="721B0DBC" w14:textId="77777777" w:rsidR="008E4CAC" w:rsidRPr="00DC7329" w:rsidRDefault="008E4CAC" w:rsidP="008E4CAC">
      <w:pPr>
        <w:numPr>
          <w:ilvl w:val="0"/>
          <w:numId w:val="30"/>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Проведено успішну модернізацію матеріально-технічної бази закладу впродовж 2024–2025 років на загальну суму 449,9 тис. грн, що дозволило закладу підвищити якіст</w:t>
      </w:r>
      <w:r>
        <w:rPr>
          <w:rFonts w:ascii="Times New Roman" w:eastAsia="Times New Roman" w:hAnsi="Times New Roman" w:cs="Times New Roman"/>
          <w:bCs/>
          <w:sz w:val="28"/>
          <w:szCs w:val="28"/>
          <w:lang w:eastAsia="ar-SA"/>
        </w:rPr>
        <w:t>ь діагностики та лікування, а саме: придбали дві стоматологічні установки та два парових стерилізатори.</w:t>
      </w:r>
    </w:p>
    <w:p w14:paraId="12EACD60" w14:textId="77777777" w:rsidR="008E4CAC" w:rsidRPr="00DC7329" w:rsidRDefault="008E4CAC" w:rsidP="008E4CAC">
      <w:pPr>
        <w:numPr>
          <w:ilvl w:val="0"/>
          <w:numId w:val="30"/>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Оптимальне планування та заходи з енергозбереження дали змогу уникнути перевитрат бюджетних коштів та забезпечили фінансову стабільність КНП.</w:t>
      </w:r>
    </w:p>
    <w:p w14:paraId="54D5A66D" w14:textId="77777777" w:rsidR="008E4CAC" w:rsidRPr="00DC7329" w:rsidRDefault="00940D1C" w:rsidP="008E4CAC">
      <w:pPr>
        <w:spacing w:after="0" w:line="240" w:lineRule="auto"/>
        <w:rPr>
          <w:rFonts w:ascii="Times New Roman" w:eastAsia="Times New Roman" w:hAnsi="Times New Roman" w:cs="Times New Roman"/>
          <w:bCs/>
          <w:sz w:val="28"/>
          <w:szCs w:val="28"/>
          <w:lang w:eastAsia="ar-SA"/>
        </w:rPr>
      </w:pPr>
      <w:r>
        <w:rPr>
          <w:rFonts w:ascii="Times New Roman" w:eastAsia="Times New Roman" w:hAnsi="Times New Roman" w:cs="Times New Roman"/>
          <w:b/>
          <w:bCs/>
          <w:sz w:val="28"/>
          <w:szCs w:val="28"/>
          <w:lang w:val="uk-UA" w:eastAsia="ar-SA"/>
        </w:rPr>
        <w:t xml:space="preserve">    </w:t>
      </w:r>
      <w:r w:rsidR="008E4CAC" w:rsidRPr="004E2AAB">
        <w:rPr>
          <w:rFonts w:ascii="Times New Roman" w:eastAsia="Times New Roman" w:hAnsi="Times New Roman" w:cs="Times New Roman"/>
          <w:b/>
          <w:bCs/>
          <w:sz w:val="28"/>
          <w:szCs w:val="28"/>
          <w:lang w:val="uk-UA" w:eastAsia="ar-SA"/>
        </w:rPr>
        <w:t>Висновок:</w:t>
      </w:r>
      <w:r w:rsidR="008E4CAC" w:rsidRPr="004E2AAB">
        <w:rPr>
          <w:rFonts w:ascii="Times New Roman" w:eastAsia="Times New Roman" w:hAnsi="Times New Roman" w:cs="Times New Roman"/>
          <w:bCs/>
          <w:sz w:val="28"/>
          <w:szCs w:val="28"/>
          <w:lang w:val="uk-UA" w:eastAsia="ar-SA"/>
        </w:rPr>
        <w:t xml:space="preserve"> Програма розвитку та фінансової підтримки КНП «Стоматологічна поліклініка» є критично важливою інфраструктурною основою для збереження та розвитку муніципальної стоматологічної служби. </w:t>
      </w:r>
      <w:r w:rsidR="008E4CAC" w:rsidRPr="00DC7329">
        <w:rPr>
          <w:rFonts w:ascii="Times New Roman" w:eastAsia="Times New Roman" w:hAnsi="Times New Roman" w:cs="Times New Roman"/>
          <w:bCs/>
          <w:sz w:val="28"/>
          <w:szCs w:val="28"/>
          <w:lang w:eastAsia="ar-SA"/>
        </w:rPr>
        <w:t>Отримані результати повністю обґрунтовують доцільність розробки та прийняття аналогічної програми підтримки підприємства на наступн</w:t>
      </w:r>
      <w:r w:rsidR="008E4CAC">
        <w:rPr>
          <w:rFonts w:ascii="Times New Roman" w:eastAsia="Times New Roman" w:hAnsi="Times New Roman" w:cs="Times New Roman"/>
          <w:bCs/>
          <w:sz w:val="28"/>
          <w:szCs w:val="28"/>
          <w:lang w:eastAsia="ar-SA"/>
        </w:rPr>
        <w:t>і 2027-2029 роки.</w:t>
      </w:r>
    </w:p>
    <w:p w14:paraId="235E9989" w14:textId="77777777" w:rsidR="008E4CAC" w:rsidRPr="001D42F6" w:rsidRDefault="008E4CAC" w:rsidP="008E4CAC">
      <w:pPr>
        <w:spacing w:after="0" w:line="240" w:lineRule="auto"/>
        <w:rPr>
          <w:rFonts w:ascii="Times New Roman" w:eastAsia="Times New Roman" w:hAnsi="Times New Roman" w:cs="Times New Roman"/>
          <w:sz w:val="28"/>
          <w:szCs w:val="28"/>
          <w:lang w:eastAsia="ar-SA"/>
        </w:rPr>
      </w:pPr>
    </w:p>
    <w:p w14:paraId="7F34F2DC" w14:textId="77777777" w:rsidR="008E4CAC" w:rsidRDefault="008E4CAC" w:rsidP="001E744F">
      <w:pPr>
        <w:pStyle w:val="a7"/>
        <w:tabs>
          <w:tab w:val="left" w:pos="709"/>
        </w:tabs>
        <w:spacing w:line="280" w:lineRule="atLeast"/>
        <w:jc w:val="both"/>
        <w:rPr>
          <w:lang w:val="uk-UA"/>
        </w:rPr>
      </w:pPr>
    </w:p>
    <w:p w14:paraId="2D55D6D0" w14:textId="77777777" w:rsidR="00271D96" w:rsidRPr="00271D96" w:rsidRDefault="00271D96" w:rsidP="00271D96">
      <w:pPr>
        <w:spacing w:after="0" w:line="240" w:lineRule="auto"/>
        <w:jc w:val="center"/>
        <w:rPr>
          <w:rFonts w:ascii="Times New Roman" w:eastAsia="Times New Roman" w:hAnsi="Times New Roman" w:cs="Times New Roman"/>
          <w:b/>
          <w:bCs/>
          <w:sz w:val="28"/>
          <w:szCs w:val="28"/>
          <w:lang w:eastAsia="ar-SA"/>
        </w:rPr>
      </w:pPr>
      <w:r w:rsidRPr="00271D96">
        <w:rPr>
          <w:rFonts w:ascii="Times New Roman" w:eastAsia="Times New Roman" w:hAnsi="Times New Roman" w:cs="Times New Roman"/>
          <w:b/>
          <w:bCs/>
          <w:sz w:val="28"/>
          <w:szCs w:val="28"/>
          <w:lang w:val="uk-UA" w:eastAsia="ar-SA"/>
        </w:rPr>
        <w:t xml:space="preserve">Інформиація про  виконання </w:t>
      </w:r>
    </w:p>
    <w:p w14:paraId="511EAAD3" w14:textId="77777777" w:rsidR="00EF33C9" w:rsidRPr="002F68F4" w:rsidRDefault="00EF33C9" w:rsidP="00EF33C9">
      <w:pPr>
        <w:spacing w:after="0" w:line="240" w:lineRule="auto"/>
        <w:jc w:val="center"/>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 xml:space="preserve"> Програми надання невідкладної стоматологічної допомоги жителям Звягельської міської територіальної громади за 2024–2026 роки</w:t>
      </w:r>
    </w:p>
    <w:p w14:paraId="208C4283" w14:textId="77777777" w:rsidR="00EF33C9" w:rsidRPr="00AB18AE" w:rsidRDefault="00EF33C9" w:rsidP="00EF33C9">
      <w:pPr>
        <w:pStyle w:val="a6"/>
        <w:numPr>
          <w:ilvl w:val="0"/>
          <w:numId w:val="34"/>
        </w:numPr>
        <w:spacing w:after="0" w:line="240" w:lineRule="auto"/>
        <w:jc w:val="center"/>
        <w:rPr>
          <w:rFonts w:ascii="Times New Roman" w:eastAsia="Times New Roman" w:hAnsi="Times New Roman"/>
          <w:b/>
          <w:bCs/>
          <w:sz w:val="28"/>
          <w:szCs w:val="28"/>
          <w:lang w:eastAsia="ar-SA"/>
        </w:rPr>
      </w:pPr>
      <w:r w:rsidRPr="00AB18AE">
        <w:rPr>
          <w:rFonts w:ascii="Times New Roman" w:eastAsia="Times New Roman" w:hAnsi="Times New Roman"/>
          <w:b/>
          <w:bCs/>
          <w:sz w:val="28"/>
          <w:szCs w:val="28"/>
          <w:lang w:eastAsia="ar-SA"/>
        </w:rPr>
        <w:t>Основні дані</w:t>
      </w:r>
    </w:p>
    <w:p w14:paraId="3FE0579C" w14:textId="77777777" w:rsidR="00EF33C9" w:rsidRDefault="00EF33C9" w:rsidP="00EF33C9">
      <w:pPr>
        <w:pStyle w:val="1993"/>
        <w:spacing w:before="0" w:beforeAutospacing="0" w:after="0" w:afterAutospacing="0"/>
        <w:ind w:left="720" w:firstLine="696"/>
        <w:jc w:val="both"/>
        <w:rPr>
          <w:color w:val="000000"/>
          <w:sz w:val="28"/>
          <w:szCs w:val="28"/>
          <w:lang w:val="uk-UA"/>
        </w:rPr>
      </w:pPr>
      <w:r>
        <w:rPr>
          <w:color w:val="000000"/>
          <w:sz w:val="28"/>
          <w:szCs w:val="28"/>
          <w:lang w:val="uk-UA"/>
        </w:rPr>
        <w:t xml:space="preserve">Звягельської міської ради від 21.12.2023 №1086 затверджено Програму надання невідкладної стоматологічної допомоги жителям Звягельської міської територіальної громади на </w:t>
      </w:r>
      <w:r>
        <w:rPr>
          <w:color w:val="000000" w:themeColor="text1"/>
          <w:sz w:val="28"/>
          <w:szCs w:val="28"/>
          <w:lang w:val="uk-UA"/>
        </w:rPr>
        <w:t>2024-2026роки.</w:t>
      </w:r>
    </w:p>
    <w:p w14:paraId="1C8DC21B" w14:textId="77777777" w:rsidR="00EF33C9" w:rsidRPr="00AB18AE" w:rsidRDefault="00EF33C9" w:rsidP="00EF33C9">
      <w:pPr>
        <w:pStyle w:val="a6"/>
        <w:tabs>
          <w:tab w:val="left" w:pos="0"/>
        </w:tabs>
        <w:spacing w:after="0" w:line="240" w:lineRule="auto"/>
        <w:jc w:val="both"/>
        <w:rPr>
          <w:rFonts w:ascii="Times New Roman" w:hAnsi="Times New Roman"/>
          <w:sz w:val="28"/>
          <w:szCs w:val="28"/>
        </w:rPr>
      </w:pPr>
      <w:r w:rsidRPr="00AB18AE">
        <w:rPr>
          <w:rFonts w:ascii="Times New Roman" w:hAnsi="Times New Roman"/>
          <w:sz w:val="28"/>
          <w:szCs w:val="28"/>
        </w:rPr>
        <w:lastRenderedPageBreak/>
        <w:t>Програма розроблена на підставі Закону України «Про місцеве самоврядування в Україні», Цивільного кодексу України, Господарського кодексу України, Бюджетного кодексу України та інших нормативно-правових актів.</w:t>
      </w:r>
    </w:p>
    <w:p w14:paraId="055C55C3" w14:textId="77777777" w:rsidR="00EF33C9" w:rsidRPr="00AB18AE" w:rsidRDefault="00EF33C9" w:rsidP="00EF33C9">
      <w:pPr>
        <w:pStyle w:val="a6"/>
        <w:tabs>
          <w:tab w:val="left" w:pos="0"/>
        </w:tabs>
        <w:spacing w:after="0" w:line="240" w:lineRule="auto"/>
        <w:jc w:val="both"/>
        <w:rPr>
          <w:rFonts w:ascii="Times New Roman" w:hAnsi="Times New Roman"/>
          <w:sz w:val="28"/>
          <w:szCs w:val="28"/>
        </w:rPr>
      </w:pPr>
      <w:r w:rsidRPr="00AB18AE">
        <w:rPr>
          <w:rFonts w:ascii="Times New Roman" w:hAnsi="Times New Roman"/>
          <w:sz w:val="28"/>
          <w:szCs w:val="28"/>
        </w:rPr>
        <w:t>У Програмі визначено основні напрями надання невідкладної стоматологічної допомоги населенню міської територіальної громади, забезпечення яких сприяє загальному здоров’ю мешканців громади.</w:t>
      </w:r>
    </w:p>
    <w:p w14:paraId="4252C60C" w14:textId="77777777" w:rsidR="00EF33C9" w:rsidRPr="00AB18AE" w:rsidRDefault="00EF33C9" w:rsidP="00EF33C9">
      <w:pPr>
        <w:pStyle w:val="a6"/>
        <w:tabs>
          <w:tab w:val="left" w:pos="0"/>
        </w:tabs>
        <w:spacing w:after="0" w:line="240" w:lineRule="auto"/>
        <w:jc w:val="both"/>
        <w:rPr>
          <w:rFonts w:ascii="Times New Roman" w:hAnsi="Times New Roman"/>
          <w:sz w:val="28"/>
          <w:szCs w:val="28"/>
        </w:rPr>
      </w:pPr>
      <w:r w:rsidRPr="00AB18AE">
        <w:rPr>
          <w:rFonts w:ascii="Times New Roman" w:hAnsi="Times New Roman"/>
          <w:sz w:val="28"/>
          <w:szCs w:val="28"/>
        </w:rPr>
        <w:t xml:space="preserve">Відповідальний виконавець Програми є відділ з питань охорони здоров’я та медичного </w:t>
      </w:r>
      <w:proofErr w:type="gramStart"/>
      <w:r w:rsidRPr="00AB18AE">
        <w:rPr>
          <w:rFonts w:ascii="Times New Roman" w:hAnsi="Times New Roman"/>
          <w:sz w:val="28"/>
          <w:szCs w:val="28"/>
        </w:rPr>
        <w:t>забезпечення  Звягельської</w:t>
      </w:r>
      <w:proofErr w:type="gramEnd"/>
      <w:r w:rsidRPr="00AB18AE">
        <w:rPr>
          <w:rFonts w:ascii="Times New Roman" w:hAnsi="Times New Roman"/>
          <w:sz w:val="28"/>
          <w:szCs w:val="28"/>
        </w:rPr>
        <w:t xml:space="preserve"> міської ради, КНП  «Стоматологічна поліклініка» Звягельської міської ради.</w:t>
      </w:r>
    </w:p>
    <w:p w14:paraId="7C849AA4" w14:textId="77777777" w:rsidR="00EF33C9" w:rsidRPr="00AB18AE" w:rsidRDefault="00EF33C9" w:rsidP="00EF33C9">
      <w:pPr>
        <w:pStyle w:val="a6"/>
        <w:spacing w:after="0" w:line="240" w:lineRule="auto"/>
        <w:jc w:val="both"/>
        <w:rPr>
          <w:rFonts w:ascii="Times New Roman" w:eastAsia="Times New Roman" w:hAnsi="Times New Roman"/>
          <w:bCs/>
          <w:sz w:val="28"/>
          <w:szCs w:val="28"/>
          <w:lang w:eastAsia="ar-SA"/>
        </w:rPr>
      </w:pPr>
    </w:p>
    <w:p w14:paraId="062D6F15" w14:textId="77777777" w:rsidR="00EF33C9" w:rsidRPr="002F68F4" w:rsidRDefault="00EF33C9" w:rsidP="00EF33C9">
      <w:pPr>
        <w:spacing w:after="0" w:line="240" w:lineRule="auto"/>
        <w:jc w:val="center"/>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2. Мета Програми та результати її досягнення</w:t>
      </w:r>
    </w:p>
    <w:p w14:paraId="180B2284" w14:textId="77777777" w:rsidR="00EF33C9" w:rsidRPr="002F68F4" w:rsidRDefault="00EF33C9" w:rsidP="00EF33C9">
      <w:p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Cs/>
          <w:sz w:val="28"/>
          <w:szCs w:val="28"/>
          <w:lang w:eastAsia="ar-SA"/>
        </w:rPr>
        <w:t>Основною метою Програми</w:t>
      </w:r>
      <w:r>
        <w:rPr>
          <w:rFonts w:ascii="Times New Roman" w:eastAsia="Times New Roman" w:hAnsi="Times New Roman" w:cs="Times New Roman"/>
          <w:b/>
          <w:bCs/>
          <w:sz w:val="28"/>
          <w:szCs w:val="28"/>
          <w:lang w:eastAsia="ar-SA"/>
        </w:rPr>
        <w:t xml:space="preserve"> є з</w:t>
      </w:r>
      <w:r w:rsidRPr="002F68F4">
        <w:rPr>
          <w:rFonts w:ascii="Times New Roman" w:eastAsia="Times New Roman" w:hAnsi="Times New Roman" w:cs="Times New Roman"/>
          <w:bCs/>
          <w:sz w:val="28"/>
          <w:szCs w:val="28"/>
          <w:lang w:eastAsia="ar-SA"/>
        </w:rPr>
        <w:t>абезпечення гарантованого своєчасного доступу мешканців Звягельської МТГ до безоплатної ургентної (невідкладної) стоматологічної допомоги при гострих станах, зниження рівня стоматологічних ускладне</w:t>
      </w:r>
      <w:r>
        <w:rPr>
          <w:rFonts w:ascii="Times New Roman" w:eastAsia="Times New Roman" w:hAnsi="Times New Roman" w:cs="Times New Roman"/>
          <w:bCs/>
          <w:sz w:val="28"/>
          <w:szCs w:val="28"/>
          <w:lang w:eastAsia="ar-SA"/>
        </w:rPr>
        <w:t xml:space="preserve">нь серед населення, </w:t>
      </w:r>
      <w:proofErr w:type="gramStart"/>
      <w:r>
        <w:rPr>
          <w:rFonts w:ascii="Times New Roman" w:eastAsia="Times New Roman" w:hAnsi="Times New Roman" w:cs="Times New Roman"/>
          <w:bCs/>
          <w:sz w:val="28"/>
          <w:szCs w:val="28"/>
          <w:lang w:eastAsia="ar-SA"/>
        </w:rPr>
        <w:t>особливо  дитячого</w:t>
      </w:r>
      <w:proofErr w:type="gramEnd"/>
      <w:r w:rsidRPr="002F68F4">
        <w:rPr>
          <w:rFonts w:ascii="Times New Roman" w:eastAsia="Times New Roman" w:hAnsi="Times New Roman" w:cs="Times New Roman"/>
          <w:bCs/>
          <w:sz w:val="28"/>
          <w:szCs w:val="28"/>
          <w:lang w:eastAsia="ar-SA"/>
        </w:rPr>
        <w:t>.</w:t>
      </w:r>
    </w:p>
    <w:p w14:paraId="7E37EA08" w14:textId="77777777" w:rsidR="00EF33C9" w:rsidRPr="002F68F4" w:rsidRDefault="00EF33C9" w:rsidP="00EF33C9">
      <w:pPr>
        <w:spacing w:after="0" w:line="240" w:lineRule="auto"/>
        <w:ind w:left="360"/>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Мети</w:t>
      </w:r>
      <w:r w:rsidRPr="002F68F4">
        <w:rPr>
          <w:rFonts w:ascii="Times New Roman" w:eastAsia="Times New Roman" w:hAnsi="Times New Roman" w:cs="Times New Roman"/>
          <w:bCs/>
          <w:sz w:val="28"/>
          <w:szCs w:val="28"/>
          <w:lang w:eastAsia="ar-SA"/>
        </w:rPr>
        <w:t xml:space="preserve"> Програми повністю досягнуто. Ургентна</w:t>
      </w:r>
      <w:r>
        <w:rPr>
          <w:rFonts w:ascii="Times New Roman" w:eastAsia="Times New Roman" w:hAnsi="Times New Roman" w:cs="Times New Roman"/>
          <w:bCs/>
          <w:sz w:val="28"/>
          <w:szCs w:val="28"/>
          <w:lang w:eastAsia="ar-SA"/>
        </w:rPr>
        <w:t xml:space="preserve"> (невідкладна)</w:t>
      </w:r>
      <w:r w:rsidRPr="002F68F4">
        <w:rPr>
          <w:rFonts w:ascii="Times New Roman" w:eastAsia="Times New Roman" w:hAnsi="Times New Roman" w:cs="Times New Roman"/>
          <w:bCs/>
          <w:sz w:val="28"/>
          <w:szCs w:val="28"/>
          <w:lang w:eastAsia="ar-SA"/>
        </w:rPr>
        <w:t xml:space="preserve"> допомога надавалася безперервно протягом усього звітного періоду. Завдяки реалізації Програми усунуто фінансові бар'єри для пацієнтів під час гострого болю, забезпечено комплексний стоматологічний захист для дітей громади.</w:t>
      </w:r>
    </w:p>
    <w:p w14:paraId="421A2B12" w14:textId="77777777" w:rsidR="00EF33C9" w:rsidRPr="002F68F4" w:rsidRDefault="00EF33C9" w:rsidP="00EF33C9">
      <w:pPr>
        <w:spacing w:after="0" w:line="240" w:lineRule="auto"/>
        <w:jc w:val="center"/>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3. Фінансування програми</w:t>
      </w:r>
      <w:r w:rsidRPr="002F68F4">
        <w:rPr>
          <w:rFonts w:ascii="Times New Roman" w:eastAsia="Times New Roman" w:hAnsi="Times New Roman" w:cs="Times New Roman"/>
          <w:bCs/>
          <w:sz w:val="28"/>
          <w:szCs w:val="28"/>
          <w:lang w:eastAsia="ar-SA"/>
        </w:rPr>
        <w:br/>
        <w:t>Фінансове забезпечення Програми здійснювалося за рахунок коштів місцевого бюджету Звягельської міської територіальної громади через казначейську службу.</w:t>
      </w:r>
    </w:p>
    <w:p w14:paraId="00F31641" w14:textId="77777777" w:rsidR="00EF33C9" w:rsidRPr="002F68F4" w:rsidRDefault="00EF33C9" w:rsidP="00EF33C9">
      <w:pPr>
        <w:numPr>
          <w:ilvl w:val="0"/>
          <w:numId w:val="31"/>
        </w:num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2024 рік:</w:t>
      </w:r>
      <w:r w:rsidRPr="002F68F4">
        <w:rPr>
          <w:rFonts w:ascii="Times New Roman" w:eastAsia="Times New Roman" w:hAnsi="Times New Roman" w:cs="Times New Roman"/>
          <w:bCs/>
          <w:sz w:val="28"/>
          <w:szCs w:val="28"/>
          <w:lang w:eastAsia="ar-SA"/>
        </w:rPr>
        <w:t xml:space="preserve"> Затверджено та профінансовано — </w:t>
      </w:r>
      <w:r w:rsidRPr="002F68F4">
        <w:rPr>
          <w:rFonts w:ascii="Times New Roman" w:eastAsia="Times New Roman" w:hAnsi="Times New Roman" w:cs="Times New Roman"/>
          <w:b/>
          <w:bCs/>
          <w:sz w:val="28"/>
          <w:szCs w:val="28"/>
          <w:lang w:eastAsia="ar-SA"/>
        </w:rPr>
        <w:t>1 013,0 тис. грн</w:t>
      </w:r>
      <w:r w:rsidRPr="002F68F4">
        <w:rPr>
          <w:rFonts w:ascii="Times New Roman" w:eastAsia="Times New Roman" w:hAnsi="Times New Roman" w:cs="Times New Roman"/>
          <w:bCs/>
          <w:sz w:val="28"/>
          <w:szCs w:val="28"/>
          <w:lang w:eastAsia="ar-SA"/>
        </w:rPr>
        <w:t>.</w:t>
      </w:r>
    </w:p>
    <w:p w14:paraId="08A95E62" w14:textId="77777777" w:rsidR="00EF33C9" w:rsidRPr="002F68F4" w:rsidRDefault="00EF33C9" w:rsidP="00EF33C9">
      <w:pPr>
        <w:numPr>
          <w:ilvl w:val="0"/>
          <w:numId w:val="31"/>
        </w:num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2025 рік:</w:t>
      </w:r>
      <w:r w:rsidRPr="002F68F4">
        <w:rPr>
          <w:rFonts w:ascii="Times New Roman" w:eastAsia="Times New Roman" w:hAnsi="Times New Roman" w:cs="Times New Roman"/>
          <w:bCs/>
          <w:sz w:val="28"/>
          <w:szCs w:val="28"/>
          <w:lang w:eastAsia="ar-SA"/>
        </w:rPr>
        <w:t xml:space="preserve"> Затверджено та профінансовано — </w:t>
      </w:r>
      <w:r w:rsidRPr="002F68F4">
        <w:rPr>
          <w:rFonts w:ascii="Times New Roman" w:eastAsia="Times New Roman" w:hAnsi="Times New Roman" w:cs="Times New Roman"/>
          <w:b/>
          <w:bCs/>
          <w:sz w:val="28"/>
          <w:szCs w:val="28"/>
          <w:lang w:eastAsia="ar-SA"/>
        </w:rPr>
        <w:t>990,0 тис. грн</w:t>
      </w:r>
      <w:r w:rsidRPr="002F68F4">
        <w:rPr>
          <w:rFonts w:ascii="Times New Roman" w:eastAsia="Times New Roman" w:hAnsi="Times New Roman" w:cs="Times New Roman"/>
          <w:bCs/>
          <w:sz w:val="28"/>
          <w:szCs w:val="28"/>
          <w:lang w:eastAsia="ar-SA"/>
        </w:rPr>
        <w:t>.</w:t>
      </w:r>
    </w:p>
    <w:p w14:paraId="649693DE" w14:textId="77777777" w:rsidR="00EF33C9" w:rsidRPr="002F68F4" w:rsidRDefault="00EF33C9" w:rsidP="00EF33C9">
      <w:pPr>
        <w:numPr>
          <w:ilvl w:val="0"/>
          <w:numId w:val="31"/>
        </w:num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2026 рік:</w:t>
      </w:r>
      <w:r w:rsidRPr="002F68F4">
        <w:rPr>
          <w:rFonts w:ascii="Times New Roman" w:eastAsia="Times New Roman" w:hAnsi="Times New Roman" w:cs="Times New Roman"/>
          <w:bCs/>
          <w:sz w:val="28"/>
          <w:szCs w:val="28"/>
          <w:lang w:eastAsia="ar-SA"/>
        </w:rPr>
        <w:t xml:space="preserve"> Затверджено на рік — </w:t>
      </w:r>
      <w:r w:rsidRPr="002F68F4">
        <w:rPr>
          <w:rFonts w:ascii="Times New Roman" w:eastAsia="Times New Roman" w:hAnsi="Times New Roman" w:cs="Times New Roman"/>
          <w:b/>
          <w:bCs/>
          <w:sz w:val="28"/>
          <w:szCs w:val="28"/>
          <w:lang w:eastAsia="ar-SA"/>
        </w:rPr>
        <w:t>1 188,0 тис. грн</w:t>
      </w:r>
      <w:r w:rsidRPr="002F68F4">
        <w:rPr>
          <w:rFonts w:ascii="Times New Roman" w:eastAsia="Times New Roman" w:hAnsi="Times New Roman" w:cs="Times New Roman"/>
          <w:bCs/>
          <w:sz w:val="28"/>
          <w:szCs w:val="28"/>
          <w:lang w:eastAsia="ar-SA"/>
        </w:rPr>
        <w:t xml:space="preserve">. Фактично профінансовано за 7 місяців — </w:t>
      </w:r>
      <w:r w:rsidRPr="002F68F4">
        <w:rPr>
          <w:rFonts w:ascii="Times New Roman" w:eastAsia="Times New Roman" w:hAnsi="Times New Roman" w:cs="Times New Roman"/>
          <w:b/>
          <w:bCs/>
          <w:sz w:val="28"/>
          <w:szCs w:val="28"/>
          <w:lang w:eastAsia="ar-SA"/>
        </w:rPr>
        <w:t>692,9 тис. грн</w:t>
      </w:r>
      <w:r w:rsidRPr="002F68F4">
        <w:rPr>
          <w:rFonts w:ascii="Times New Roman" w:eastAsia="Times New Roman" w:hAnsi="Times New Roman" w:cs="Times New Roman"/>
          <w:bCs/>
          <w:sz w:val="28"/>
          <w:szCs w:val="28"/>
          <w:lang w:eastAsia="ar-SA"/>
        </w:rPr>
        <w:t>.</w:t>
      </w:r>
    </w:p>
    <w:p w14:paraId="7FB38ED0" w14:textId="77777777" w:rsidR="00EF33C9" w:rsidRPr="002F68F4" w:rsidRDefault="00EF33C9" w:rsidP="00EF33C9">
      <w:pPr>
        <w:numPr>
          <w:ilvl w:val="0"/>
          <w:numId w:val="31"/>
        </w:num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Всього за звітний період (разом із 7 міс. 2026 р.):2 695,9 тис. грн</w:t>
      </w:r>
      <w:r w:rsidRPr="002F68F4">
        <w:rPr>
          <w:rFonts w:ascii="Times New Roman" w:eastAsia="Times New Roman" w:hAnsi="Times New Roman" w:cs="Times New Roman"/>
          <w:bCs/>
          <w:sz w:val="28"/>
          <w:szCs w:val="28"/>
          <w:lang w:eastAsia="ar-SA"/>
        </w:rPr>
        <w:t>.</w:t>
      </w:r>
    </w:p>
    <w:p w14:paraId="267ABDF2" w14:textId="77777777" w:rsidR="00EF33C9" w:rsidRDefault="00EF33C9" w:rsidP="00FB53B6">
      <w:pPr>
        <w:spacing w:after="0" w:line="240" w:lineRule="auto"/>
        <w:jc w:val="center"/>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4. Виконання заходів програми</w:t>
      </w:r>
    </w:p>
    <w:p w14:paraId="4DD5B478" w14:textId="77777777" w:rsidR="00EF33C9" w:rsidRPr="002F68F4" w:rsidRDefault="00EF33C9" w:rsidP="00EF33C9">
      <w:p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Cs/>
          <w:sz w:val="28"/>
          <w:szCs w:val="28"/>
          <w:lang w:eastAsia="ar-SA"/>
        </w:rPr>
        <w:t>У зв'язку із застосуванням єдиного тарифу на медичні послуги</w:t>
      </w:r>
      <w:r>
        <w:rPr>
          <w:rFonts w:ascii="Times New Roman" w:eastAsia="Times New Roman" w:hAnsi="Times New Roman" w:cs="Times New Roman"/>
          <w:bCs/>
          <w:sz w:val="28"/>
          <w:szCs w:val="28"/>
          <w:lang w:eastAsia="ar-SA"/>
        </w:rPr>
        <w:t xml:space="preserve"> фінансування </w:t>
      </w:r>
      <w:r w:rsidRPr="002F68F4">
        <w:rPr>
          <w:rFonts w:ascii="Times New Roman" w:eastAsia="Times New Roman" w:hAnsi="Times New Roman" w:cs="Times New Roman"/>
          <w:bCs/>
          <w:sz w:val="28"/>
          <w:szCs w:val="28"/>
          <w:lang w:eastAsia="ar-SA"/>
        </w:rPr>
        <w:t>Програми здійснювалося через чіткий економічний механізм</w:t>
      </w:r>
      <w:r>
        <w:rPr>
          <w:rFonts w:ascii="Times New Roman" w:eastAsia="Times New Roman" w:hAnsi="Times New Roman" w:cs="Times New Roman"/>
          <w:bCs/>
          <w:sz w:val="28"/>
          <w:szCs w:val="28"/>
          <w:lang w:eastAsia="ar-SA"/>
        </w:rPr>
        <w:t>, а саме</w:t>
      </w:r>
      <w:r w:rsidRPr="002F68F4">
        <w:rPr>
          <w:rFonts w:ascii="Times New Roman" w:eastAsia="Times New Roman" w:hAnsi="Times New Roman" w:cs="Times New Roman"/>
          <w:bCs/>
          <w:sz w:val="28"/>
          <w:szCs w:val="28"/>
          <w:lang w:eastAsia="ar-SA"/>
        </w:rPr>
        <w:t>:</w:t>
      </w:r>
      <w:r>
        <w:rPr>
          <w:rFonts w:ascii="Times New Roman" w:eastAsia="Times New Roman" w:hAnsi="Times New Roman" w:cs="Times New Roman"/>
          <w:bCs/>
          <w:sz w:val="28"/>
          <w:szCs w:val="28"/>
          <w:lang w:eastAsia="ar-SA"/>
        </w:rPr>
        <w:t xml:space="preserve"> н</w:t>
      </w:r>
      <w:r w:rsidRPr="002F68F4">
        <w:rPr>
          <w:rFonts w:ascii="Times New Roman" w:eastAsia="Times New Roman" w:hAnsi="Times New Roman" w:cs="Times New Roman"/>
          <w:bCs/>
          <w:sz w:val="28"/>
          <w:szCs w:val="28"/>
          <w:lang w:eastAsia="ar-SA"/>
        </w:rPr>
        <w:t xml:space="preserve">а </w:t>
      </w:r>
      <w:r>
        <w:rPr>
          <w:rFonts w:ascii="Times New Roman" w:eastAsia="Times New Roman" w:hAnsi="Times New Roman" w:cs="Times New Roman"/>
          <w:bCs/>
          <w:sz w:val="28"/>
          <w:szCs w:val="28"/>
          <w:lang w:eastAsia="ar-SA"/>
        </w:rPr>
        <w:t xml:space="preserve">всю </w:t>
      </w:r>
      <w:r w:rsidRPr="002F68F4">
        <w:rPr>
          <w:rFonts w:ascii="Times New Roman" w:eastAsia="Times New Roman" w:hAnsi="Times New Roman" w:cs="Times New Roman"/>
          <w:bCs/>
          <w:sz w:val="28"/>
          <w:szCs w:val="28"/>
          <w:lang w:eastAsia="ar-SA"/>
        </w:rPr>
        <w:t xml:space="preserve">суму фактично наданої невідкладної допомоги </w:t>
      </w:r>
      <w:r>
        <w:rPr>
          <w:rFonts w:ascii="Times New Roman" w:eastAsia="Times New Roman" w:hAnsi="Times New Roman" w:cs="Times New Roman"/>
          <w:bCs/>
          <w:sz w:val="28"/>
          <w:szCs w:val="28"/>
          <w:lang w:eastAsia="ar-SA"/>
        </w:rPr>
        <w:t xml:space="preserve">проводилося </w:t>
      </w:r>
      <w:r w:rsidRPr="00A17EA4">
        <w:rPr>
          <w:rFonts w:ascii="Times New Roman" w:eastAsia="Times New Roman" w:hAnsi="Times New Roman" w:cs="Times New Roman"/>
          <w:bCs/>
          <w:sz w:val="28"/>
          <w:szCs w:val="28"/>
          <w:lang w:eastAsia="ar-SA"/>
        </w:rPr>
        <w:t>фінансування видатків на оплату праці</w:t>
      </w:r>
      <w:r w:rsidRPr="002F68F4">
        <w:rPr>
          <w:rFonts w:ascii="Times New Roman" w:eastAsia="Times New Roman" w:hAnsi="Times New Roman" w:cs="Times New Roman"/>
          <w:bCs/>
          <w:sz w:val="28"/>
          <w:szCs w:val="28"/>
          <w:lang w:eastAsia="ar-SA"/>
        </w:rPr>
        <w:t xml:space="preserve"> з нарахуваннями.</w:t>
      </w:r>
    </w:p>
    <w:p w14:paraId="1A794B58" w14:textId="77777777" w:rsidR="00EF33C9" w:rsidRPr="002F68F4" w:rsidRDefault="00EF33C9" w:rsidP="00EF33C9">
      <w:pPr>
        <w:spacing w:after="0" w:line="240" w:lineRule="auto"/>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Виконання програми характеризується </w:t>
      </w:r>
      <w:proofErr w:type="gramStart"/>
      <w:r>
        <w:rPr>
          <w:rFonts w:ascii="Times New Roman" w:eastAsia="Times New Roman" w:hAnsi="Times New Roman" w:cs="Times New Roman"/>
          <w:bCs/>
          <w:sz w:val="28"/>
          <w:szCs w:val="28"/>
          <w:lang w:eastAsia="ar-SA"/>
        </w:rPr>
        <w:t xml:space="preserve">наступними  </w:t>
      </w:r>
      <w:r w:rsidRPr="00A17EA4">
        <w:rPr>
          <w:rFonts w:ascii="Times New Roman" w:eastAsia="Times New Roman" w:hAnsi="Times New Roman" w:cs="Times New Roman"/>
          <w:bCs/>
          <w:sz w:val="28"/>
          <w:szCs w:val="28"/>
          <w:lang w:eastAsia="ar-SA"/>
        </w:rPr>
        <w:t>натуральними</w:t>
      </w:r>
      <w:proofErr w:type="gramEnd"/>
      <w:r w:rsidRPr="00A17EA4">
        <w:rPr>
          <w:rFonts w:ascii="Times New Roman" w:eastAsia="Times New Roman" w:hAnsi="Times New Roman" w:cs="Times New Roman"/>
          <w:bCs/>
          <w:sz w:val="28"/>
          <w:szCs w:val="28"/>
          <w:lang w:eastAsia="ar-SA"/>
        </w:rPr>
        <w:t xml:space="preserve"> показниками виконання заходів</w:t>
      </w:r>
      <w:r w:rsidRPr="002F68F4">
        <w:rPr>
          <w:rFonts w:ascii="Times New Roman" w:eastAsia="Times New Roman" w:hAnsi="Times New Roman" w:cs="Times New Roman"/>
          <w:b/>
          <w:bCs/>
          <w:sz w:val="28"/>
          <w:szCs w:val="28"/>
          <w:lang w:eastAsia="ar-SA"/>
        </w:rPr>
        <w:t xml:space="preserve"> (</w:t>
      </w:r>
      <w:r w:rsidRPr="00A17EA4">
        <w:rPr>
          <w:rFonts w:ascii="Times New Roman" w:eastAsia="Times New Roman" w:hAnsi="Times New Roman" w:cs="Times New Roman"/>
          <w:bCs/>
          <w:sz w:val="28"/>
          <w:szCs w:val="28"/>
          <w:lang w:eastAsia="ar-SA"/>
        </w:rPr>
        <w:t>облік за талонами/випадками</w:t>
      </w:r>
      <w:r w:rsidRPr="002F68F4">
        <w:rPr>
          <w:rFonts w:ascii="Times New Roman" w:eastAsia="Times New Roman" w:hAnsi="Times New Roman" w:cs="Times New Roman"/>
          <w:b/>
          <w:bCs/>
          <w:sz w:val="28"/>
          <w:szCs w:val="28"/>
          <w:lang w:eastAsia="ar-SA"/>
        </w:rPr>
        <w:t>):</w:t>
      </w:r>
    </w:p>
    <w:p w14:paraId="3A4C2A16" w14:textId="77777777" w:rsidR="00EF33C9" w:rsidRPr="002F68F4" w:rsidRDefault="00EF33C9" w:rsidP="00EF33C9">
      <w:pPr>
        <w:numPr>
          <w:ilvl w:val="0"/>
          <w:numId w:val="32"/>
        </w:num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У 2024 році</w:t>
      </w:r>
      <w:r w:rsidRPr="002F68F4">
        <w:rPr>
          <w:rFonts w:ascii="Times New Roman" w:eastAsia="Times New Roman" w:hAnsi="Times New Roman" w:cs="Times New Roman"/>
          <w:bCs/>
          <w:sz w:val="28"/>
          <w:szCs w:val="28"/>
          <w:lang w:eastAsia="ar-SA"/>
        </w:rPr>
        <w:t xml:space="preserve"> ургентну допомогу надано у </w:t>
      </w:r>
      <w:r w:rsidRPr="002F68F4">
        <w:rPr>
          <w:rFonts w:ascii="Times New Roman" w:eastAsia="Times New Roman" w:hAnsi="Times New Roman" w:cs="Times New Roman"/>
          <w:b/>
          <w:bCs/>
          <w:sz w:val="28"/>
          <w:szCs w:val="28"/>
          <w:lang w:eastAsia="ar-SA"/>
        </w:rPr>
        <w:t>3 379 випадках</w:t>
      </w:r>
      <w:r w:rsidRPr="002F68F4">
        <w:rPr>
          <w:rFonts w:ascii="Times New Roman" w:eastAsia="Times New Roman" w:hAnsi="Times New Roman" w:cs="Times New Roman"/>
          <w:bCs/>
          <w:sz w:val="28"/>
          <w:szCs w:val="28"/>
          <w:lang w:eastAsia="ar-SA"/>
        </w:rPr>
        <w:t xml:space="preserve"> (з них дітям — </w:t>
      </w:r>
      <w:r w:rsidRPr="002F68F4">
        <w:rPr>
          <w:rFonts w:ascii="Times New Roman" w:eastAsia="Times New Roman" w:hAnsi="Times New Roman" w:cs="Times New Roman"/>
          <w:b/>
          <w:bCs/>
          <w:sz w:val="28"/>
          <w:szCs w:val="28"/>
          <w:lang w:eastAsia="ar-SA"/>
        </w:rPr>
        <w:t>1 630</w:t>
      </w:r>
      <w:r w:rsidRPr="002F68F4">
        <w:rPr>
          <w:rFonts w:ascii="Times New Roman" w:eastAsia="Times New Roman" w:hAnsi="Times New Roman" w:cs="Times New Roman"/>
          <w:bCs/>
          <w:sz w:val="28"/>
          <w:szCs w:val="28"/>
          <w:lang w:eastAsia="ar-SA"/>
        </w:rPr>
        <w:t>).</w:t>
      </w:r>
    </w:p>
    <w:p w14:paraId="16F773E6" w14:textId="77777777" w:rsidR="00EF33C9" w:rsidRDefault="00EF33C9" w:rsidP="00EF33C9">
      <w:pPr>
        <w:numPr>
          <w:ilvl w:val="0"/>
          <w:numId w:val="32"/>
        </w:num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У 2025 році</w:t>
      </w:r>
      <w:r w:rsidRPr="002F68F4">
        <w:rPr>
          <w:rFonts w:ascii="Times New Roman" w:eastAsia="Times New Roman" w:hAnsi="Times New Roman" w:cs="Times New Roman"/>
          <w:bCs/>
          <w:sz w:val="28"/>
          <w:szCs w:val="28"/>
          <w:lang w:eastAsia="ar-SA"/>
        </w:rPr>
        <w:t xml:space="preserve"> допомогу надано у </w:t>
      </w:r>
      <w:r w:rsidRPr="002F68F4">
        <w:rPr>
          <w:rFonts w:ascii="Times New Roman" w:eastAsia="Times New Roman" w:hAnsi="Times New Roman" w:cs="Times New Roman"/>
          <w:b/>
          <w:bCs/>
          <w:sz w:val="28"/>
          <w:szCs w:val="28"/>
          <w:lang w:eastAsia="ar-SA"/>
        </w:rPr>
        <w:t>3 127 випадках</w:t>
      </w:r>
      <w:r w:rsidRPr="002F68F4">
        <w:rPr>
          <w:rFonts w:ascii="Times New Roman" w:eastAsia="Times New Roman" w:hAnsi="Times New Roman" w:cs="Times New Roman"/>
          <w:bCs/>
          <w:sz w:val="28"/>
          <w:szCs w:val="28"/>
          <w:lang w:eastAsia="ar-SA"/>
        </w:rPr>
        <w:t xml:space="preserve"> (з них дітям — </w:t>
      </w:r>
      <w:r w:rsidRPr="002F68F4">
        <w:rPr>
          <w:rFonts w:ascii="Times New Roman" w:eastAsia="Times New Roman" w:hAnsi="Times New Roman" w:cs="Times New Roman"/>
          <w:b/>
          <w:bCs/>
          <w:sz w:val="28"/>
          <w:szCs w:val="28"/>
          <w:lang w:eastAsia="ar-SA"/>
        </w:rPr>
        <w:t>1 560</w:t>
      </w:r>
      <w:r w:rsidRPr="002F68F4">
        <w:rPr>
          <w:rFonts w:ascii="Times New Roman" w:eastAsia="Times New Roman" w:hAnsi="Times New Roman" w:cs="Times New Roman"/>
          <w:bCs/>
          <w:sz w:val="28"/>
          <w:szCs w:val="28"/>
          <w:lang w:eastAsia="ar-SA"/>
        </w:rPr>
        <w:t>).</w:t>
      </w:r>
    </w:p>
    <w:p w14:paraId="2E25F33B" w14:textId="77777777" w:rsidR="00EF33C9" w:rsidRDefault="00EF33C9" w:rsidP="00EF33C9">
      <w:pPr>
        <w:numPr>
          <w:ilvl w:val="0"/>
          <w:numId w:val="32"/>
        </w:numPr>
        <w:spacing w:after="0" w:line="240" w:lineRule="auto"/>
        <w:jc w:val="both"/>
        <w:rPr>
          <w:rFonts w:ascii="Times New Roman" w:eastAsia="Times New Roman" w:hAnsi="Times New Roman" w:cs="Times New Roman"/>
          <w:bCs/>
          <w:sz w:val="28"/>
          <w:szCs w:val="28"/>
          <w:lang w:eastAsia="ar-SA"/>
        </w:rPr>
      </w:pPr>
      <w:r w:rsidRPr="00A17EA4">
        <w:rPr>
          <w:rFonts w:ascii="Times New Roman" w:eastAsia="Times New Roman" w:hAnsi="Times New Roman" w:cs="Times New Roman"/>
          <w:b/>
          <w:bCs/>
          <w:sz w:val="28"/>
          <w:szCs w:val="28"/>
          <w:lang w:eastAsia="ar-SA"/>
        </w:rPr>
        <w:t>За 7 місяців 2026 року</w:t>
      </w:r>
      <w:r w:rsidRPr="00A17EA4">
        <w:rPr>
          <w:rFonts w:ascii="Times New Roman" w:eastAsia="Times New Roman" w:hAnsi="Times New Roman" w:cs="Times New Roman"/>
          <w:bCs/>
          <w:sz w:val="28"/>
          <w:szCs w:val="28"/>
          <w:lang w:eastAsia="ar-SA"/>
        </w:rPr>
        <w:t xml:space="preserve"> допомогу надано у </w:t>
      </w:r>
      <w:r w:rsidRPr="00A17EA4">
        <w:rPr>
          <w:rFonts w:ascii="Times New Roman" w:eastAsia="Times New Roman" w:hAnsi="Times New Roman" w:cs="Times New Roman"/>
          <w:b/>
          <w:bCs/>
          <w:sz w:val="28"/>
          <w:szCs w:val="28"/>
          <w:lang w:eastAsia="ar-SA"/>
        </w:rPr>
        <w:t>1 792 випадках</w:t>
      </w:r>
      <w:r w:rsidRPr="00A17EA4">
        <w:rPr>
          <w:rFonts w:ascii="Times New Roman" w:eastAsia="Times New Roman" w:hAnsi="Times New Roman" w:cs="Times New Roman"/>
          <w:bCs/>
          <w:sz w:val="28"/>
          <w:szCs w:val="28"/>
          <w:lang w:eastAsia="ar-SA"/>
        </w:rPr>
        <w:t>.</w:t>
      </w:r>
    </w:p>
    <w:p w14:paraId="00F0EC83" w14:textId="77777777" w:rsidR="00EF33C9" w:rsidRPr="00A17EA4" w:rsidRDefault="00EF33C9" w:rsidP="00EF33C9">
      <w:pPr>
        <w:spacing w:after="0" w:line="240" w:lineRule="auto"/>
        <w:ind w:left="360"/>
        <w:jc w:val="both"/>
        <w:rPr>
          <w:rFonts w:ascii="Times New Roman" w:eastAsia="Times New Roman" w:hAnsi="Times New Roman" w:cs="Times New Roman"/>
          <w:bCs/>
          <w:sz w:val="28"/>
          <w:szCs w:val="28"/>
          <w:lang w:eastAsia="ar-SA"/>
        </w:rPr>
      </w:pPr>
      <w:r w:rsidRPr="00A17EA4">
        <w:rPr>
          <w:rFonts w:ascii="Times New Roman" w:eastAsia="Times New Roman" w:hAnsi="Times New Roman" w:cs="Times New Roman"/>
          <w:bCs/>
          <w:sz w:val="28"/>
          <w:szCs w:val="28"/>
          <w:lang w:eastAsia="ar-SA"/>
        </w:rPr>
        <w:br/>
      </w:r>
    </w:p>
    <w:p w14:paraId="35AE1B68" w14:textId="77777777" w:rsidR="00EF33C9" w:rsidRDefault="00EF33C9" w:rsidP="00EF33C9">
      <w:pPr>
        <w:spacing w:after="0" w:line="240" w:lineRule="auto"/>
        <w:ind w:left="644"/>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eastAsia="ar-SA"/>
        </w:rPr>
        <w:t>5</w:t>
      </w:r>
      <w:r w:rsidRPr="00A17EA4">
        <w:rPr>
          <w:rFonts w:ascii="Times New Roman" w:eastAsia="Times New Roman" w:hAnsi="Times New Roman" w:cs="Times New Roman"/>
          <w:b/>
          <w:bCs/>
          <w:sz w:val="28"/>
          <w:szCs w:val="28"/>
          <w:lang w:eastAsia="ar-SA"/>
        </w:rPr>
        <w:t>. Оц</w:t>
      </w:r>
      <w:r>
        <w:rPr>
          <w:rFonts w:ascii="Times New Roman" w:eastAsia="Times New Roman" w:hAnsi="Times New Roman" w:cs="Times New Roman"/>
          <w:b/>
          <w:bCs/>
          <w:sz w:val="28"/>
          <w:szCs w:val="28"/>
          <w:lang w:eastAsia="ar-SA"/>
        </w:rPr>
        <w:t>і</w:t>
      </w:r>
      <w:r w:rsidRPr="00A17EA4">
        <w:rPr>
          <w:rFonts w:ascii="Times New Roman" w:eastAsia="Times New Roman" w:hAnsi="Times New Roman" w:cs="Times New Roman"/>
          <w:b/>
          <w:bCs/>
          <w:sz w:val="28"/>
          <w:szCs w:val="28"/>
          <w:lang w:eastAsia="ar-SA"/>
        </w:rPr>
        <w:t>нка ефективності виконання програми</w:t>
      </w:r>
    </w:p>
    <w:p w14:paraId="735E3900" w14:textId="77777777" w:rsidR="00EF33C9" w:rsidRPr="00A17EA4" w:rsidRDefault="00EF33C9" w:rsidP="00EF33C9">
      <w:pPr>
        <w:spacing w:after="0" w:line="240" w:lineRule="auto"/>
        <w:jc w:val="both"/>
        <w:rPr>
          <w:rFonts w:ascii="Times New Roman" w:eastAsia="Times New Roman" w:hAnsi="Times New Roman" w:cs="Times New Roman"/>
          <w:bCs/>
          <w:sz w:val="28"/>
          <w:szCs w:val="28"/>
          <w:lang w:eastAsia="ar-SA"/>
        </w:rPr>
      </w:pPr>
      <w:r w:rsidRPr="00A17EA4">
        <w:rPr>
          <w:rFonts w:ascii="Times New Roman" w:eastAsia="Times New Roman" w:hAnsi="Times New Roman" w:cs="Times New Roman"/>
          <w:bCs/>
          <w:sz w:val="28"/>
          <w:szCs w:val="28"/>
          <w:lang w:eastAsia="ar-SA"/>
        </w:rPr>
        <w:lastRenderedPageBreak/>
        <w:t xml:space="preserve">Ефективність Програми оцінюється як </w:t>
      </w:r>
      <w:r w:rsidRPr="00A17EA4">
        <w:rPr>
          <w:rFonts w:ascii="Times New Roman" w:eastAsia="Times New Roman" w:hAnsi="Times New Roman" w:cs="Times New Roman"/>
          <w:b/>
          <w:bCs/>
          <w:sz w:val="28"/>
          <w:szCs w:val="28"/>
          <w:lang w:eastAsia="ar-SA"/>
        </w:rPr>
        <w:t>висока</w:t>
      </w:r>
      <w:r w:rsidRPr="00A17EA4">
        <w:rPr>
          <w:rFonts w:ascii="Times New Roman" w:eastAsia="Times New Roman" w:hAnsi="Times New Roman" w:cs="Times New Roman"/>
          <w:bCs/>
          <w:sz w:val="28"/>
          <w:szCs w:val="28"/>
          <w:lang w:eastAsia="ar-SA"/>
        </w:rPr>
        <w:t xml:space="preserve">. </w:t>
      </w:r>
      <w:r>
        <w:rPr>
          <w:rFonts w:ascii="Times New Roman" w:eastAsia="Times New Roman" w:hAnsi="Times New Roman" w:cs="Times New Roman"/>
          <w:bCs/>
          <w:sz w:val="28"/>
          <w:szCs w:val="28"/>
          <w:lang w:eastAsia="ar-SA"/>
        </w:rPr>
        <w:t>Отримане фінансування з</w:t>
      </w:r>
      <w:r w:rsidRPr="00A17EA4">
        <w:rPr>
          <w:rFonts w:ascii="Times New Roman" w:eastAsia="Times New Roman" w:hAnsi="Times New Roman" w:cs="Times New Roman"/>
          <w:bCs/>
          <w:sz w:val="28"/>
          <w:szCs w:val="28"/>
          <w:lang w:eastAsia="ar-SA"/>
        </w:rPr>
        <w:t xml:space="preserve"> міського бюджету дозволило:</w:t>
      </w:r>
    </w:p>
    <w:p w14:paraId="00BDA09A" w14:textId="77777777" w:rsidR="00EF33C9" w:rsidRPr="002F68F4" w:rsidRDefault="00EF33C9" w:rsidP="00EF33C9">
      <w:pPr>
        <w:numPr>
          <w:ilvl w:val="0"/>
          <w:numId w:val="33"/>
        </w:numPr>
        <w:tabs>
          <w:tab w:val="num" w:pos="720"/>
        </w:tabs>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Cs/>
          <w:sz w:val="28"/>
          <w:szCs w:val="28"/>
          <w:lang w:eastAsia="ar-SA"/>
        </w:rPr>
        <w:t xml:space="preserve">Забезпечити 100% безкоштовне курування гострих станів у </w:t>
      </w:r>
      <w:r w:rsidRPr="002F68F4">
        <w:rPr>
          <w:rFonts w:ascii="Times New Roman" w:eastAsia="Times New Roman" w:hAnsi="Times New Roman" w:cs="Times New Roman"/>
          <w:b/>
          <w:bCs/>
          <w:sz w:val="28"/>
          <w:szCs w:val="28"/>
          <w:lang w:eastAsia="ar-SA"/>
        </w:rPr>
        <w:t>8 298 випадках звернень</w:t>
      </w:r>
      <w:r w:rsidRPr="002F68F4">
        <w:rPr>
          <w:rFonts w:ascii="Times New Roman" w:eastAsia="Times New Roman" w:hAnsi="Times New Roman" w:cs="Times New Roman"/>
          <w:bCs/>
          <w:sz w:val="28"/>
          <w:szCs w:val="28"/>
          <w:lang w:eastAsia="ar-SA"/>
        </w:rPr>
        <w:t xml:space="preserve"> громадян протягом 2024–2026 років.</w:t>
      </w:r>
    </w:p>
    <w:p w14:paraId="05C6E122" w14:textId="77777777" w:rsidR="00EF33C9" w:rsidRPr="002F68F4" w:rsidRDefault="00EF33C9" w:rsidP="00EF33C9">
      <w:pPr>
        <w:numPr>
          <w:ilvl w:val="0"/>
          <w:numId w:val="33"/>
        </w:numPr>
        <w:tabs>
          <w:tab w:val="num" w:pos="720"/>
        </w:tabs>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Cs/>
          <w:sz w:val="28"/>
          <w:szCs w:val="28"/>
          <w:lang w:eastAsia="ar-SA"/>
        </w:rPr>
        <w:t>Гарантувати першочергову допомогу дітям (понад 3 190 випадків за два роки), мінімізувавши фінансове навантаження на батьків.</w:t>
      </w:r>
    </w:p>
    <w:p w14:paraId="39B776C5" w14:textId="77777777" w:rsidR="00EF33C9" w:rsidRDefault="00940D1C" w:rsidP="00940D1C">
      <w:pPr>
        <w:spacing w:after="0" w:line="240" w:lineRule="auto"/>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
          <w:bCs/>
          <w:sz w:val="28"/>
          <w:szCs w:val="28"/>
          <w:lang w:val="uk-UA" w:eastAsia="ar-SA"/>
        </w:rPr>
        <w:t xml:space="preserve">    </w:t>
      </w:r>
      <w:r w:rsidR="00EF33C9" w:rsidRPr="002F68F4">
        <w:rPr>
          <w:rFonts w:ascii="Times New Roman" w:eastAsia="Times New Roman" w:hAnsi="Times New Roman" w:cs="Times New Roman"/>
          <w:b/>
          <w:bCs/>
          <w:sz w:val="28"/>
          <w:szCs w:val="28"/>
          <w:lang w:eastAsia="ar-SA"/>
        </w:rPr>
        <w:t>Висновок:</w:t>
      </w:r>
      <w:r w:rsidR="00EF33C9" w:rsidRPr="002F68F4">
        <w:rPr>
          <w:rFonts w:ascii="Times New Roman" w:eastAsia="Times New Roman" w:hAnsi="Times New Roman" w:cs="Times New Roman"/>
          <w:bCs/>
          <w:sz w:val="28"/>
          <w:szCs w:val="28"/>
          <w:lang w:eastAsia="ar-SA"/>
        </w:rPr>
        <w:t xml:space="preserve"> Програма підтвердила свою високу соціальну та медичну значущість для Звягельської МТГ. Показники ефективності повністю обґрунтовують необхідність затвердження аналогічної Програми на нови</w:t>
      </w:r>
      <w:r w:rsidR="00EF33C9">
        <w:rPr>
          <w:rFonts w:ascii="Times New Roman" w:eastAsia="Times New Roman" w:hAnsi="Times New Roman" w:cs="Times New Roman"/>
          <w:bCs/>
          <w:sz w:val="28"/>
          <w:szCs w:val="28"/>
          <w:lang w:eastAsia="ar-SA"/>
        </w:rPr>
        <w:t>й довгостроковий період 2027–2029</w:t>
      </w:r>
      <w:r w:rsidR="00EF33C9" w:rsidRPr="002F68F4">
        <w:rPr>
          <w:rFonts w:ascii="Times New Roman" w:eastAsia="Times New Roman" w:hAnsi="Times New Roman" w:cs="Times New Roman"/>
          <w:bCs/>
          <w:sz w:val="28"/>
          <w:szCs w:val="28"/>
          <w:lang w:eastAsia="ar-SA"/>
        </w:rPr>
        <w:t xml:space="preserve"> років.</w:t>
      </w:r>
    </w:p>
    <w:p w14:paraId="4E54495A" w14:textId="77777777" w:rsidR="00940D1C" w:rsidRDefault="00940D1C" w:rsidP="00940D1C">
      <w:pPr>
        <w:spacing w:after="0" w:line="240" w:lineRule="auto"/>
        <w:jc w:val="both"/>
        <w:rPr>
          <w:rFonts w:ascii="Times New Roman" w:eastAsia="Times New Roman" w:hAnsi="Times New Roman" w:cs="Times New Roman"/>
          <w:bCs/>
          <w:sz w:val="28"/>
          <w:szCs w:val="28"/>
          <w:lang w:eastAsia="ar-SA"/>
        </w:rPr>
      </w:pPr>
    </w:p>
    <w:p w14:paraId="128EDDDC" w14:textId="77777777" w:rsidR="00940D1C" w:rsidRDefault="00940D1C" w:rsidP="00940D1C">
      <w:pPr>
        <w:spacing w:after="0" w:line="240" w:lineRule="auto"/>
        <w:jc w:val="both"/>
        <w:rPr>
          <w:rFonts w:ascii="Times New Roman" w:eastAsia="Times New Roman" w:hAnsi="Times New Roman" w:cs="Times New Roman"/>
          <w:bCs/>
          <w:sz w:val="28"/>
          <w:szCs w:val="28"/>
          <w:lang w:eastAsia="ar-SA"/>
        </w:rPr>
      </w:pPr>
    </w:p>
    <w:p w14:paraId="0DE20470" w14:textId="77777777" w:rsidR="00940D1C" w:rsidRDefault="00940D1C" w:rsidP="00940D1C">
      <w:pPr>
        <w:spacing w:after="0" w:line="240" w:lineRule="auto"/>
        <w:jc w:val="both"/>
        <w:rPr>
          <w:rFonts w:ascii="Times New Roman" w:eastAsia="Times New Roman" w:hAnsi="Times New Roman" w:cs="Times New Roman"/>
          <w:bCs/>
          <w:sz w:val="28"/>
          <w:szCs w:val="28"/>
          <w:lang w:eastAsia="ar-SA"/>
        </w:rPr>
      </w:pPr>
    </w:p>
    <w:p w14:paraId="32D0E30D" w14:textId="77777777" w:rsidR="00940D1C" w:rsidRPr="00940D1C" w:rsidRDefault="00940D1C" w:rsidP="00940D1C">
      <w:pPr>
        <w:spacing w:after="0" w:line="240" w:lineRule="auto"/>
        <w:jc w:val="both"/>
        <w:rPr>
          <w:rFonts w:ascii="Times New Roman" w:eastAsia="Times New Roman" w:hAnsi="Times New Roman" w:cs="Times New Roman"/>
          <w:bCs/>
          <w:sz w:val="28"/>
          <w:szCs w:val="28"/>
          <w:lang w:val="uk-UA" w:eastAsia="ar-SA"/>
        </w:rPr>
      </w:pPr>
      <w:r>
        <w:rPr>
          <w:rFonts w:ascii="Times New Roman" w:eastAsia="Times New Roman" w:hAnsi="Times New Roman" w:cs="Times New Roman"/>
          <w:bCs/>
          <w:sz w:val="28"/>
          <w:szCs w:val="28"/>
          <w:lang w:val="uk-UA" w:eastAsia="ar-SA"/>
        </w:rPr>
        <w:t>Начальник відділу                                                    Віталій СКАКОВСЬКИЙ</w:t>
      </w:r>
    </w:p>
    <w:sectPr w:rsidR="00940D1C" w:rsidRPr="00940D1C" w:rsidSect="008E4CAC">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B3AAF"/>
    <w:multiLevelType w:val="hybridMultilevel"/>
    <w:tmpl w:val="946EEA88"/>
    <w:lvl w:ilvl="0" w:tplc="5DCCE7A8">
      <w:start w:val="1"/>
      <w:numFmt w:val="upperRoman"/>
      <w:lvlText w:val="%1."/>
      <w:lvlJc w:val="left"/>
      <w:pPr>
        <w:ind w:left="1080" w:hanging="72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7B64D4"/>
    <w:multiLevelType w:val="hybridMultilevel"/>
    <w:tmpl w:val="F10C1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1E4A31"/>
    <w:multiLevelType w:val="hybridMultilevel"/>
    <w:tmpl w:val="27425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BE014B"/>
    <w:multiLevelType w:val="hybridMultilevel"/>
    <w:tmpl w:val="6F0C9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8511A8E"/>
    <w:multiLevelType w:val="hybridMultilevel"/>
    <w:tmpl w:val="D946E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38106E"/>
    <w:multiLevelType w:val="hybridMultilevel"/>
    <w:tmpl w:val="1A8235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AB3CFD"/>
    <w:multiLevelType w:val="hybridMultilevel"/>
    <w:tmpl w:val="CD18A4C4"/>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7" w15:restartNumberingAfterBreak="0">
    <w:nsid w:val="1C90647C"/>
    <w:multiLevelType w:val="multilevel"/>
    <w:tmpl w:val="5160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2C657E"/>
    <w:multiLevelType w:val="hybridMultilevel"/>
    <w:tmpl w:val="AB406A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B57D6D"/>
    <w:multiLevelType w:val="hybridMultilevel"/>
    <w:tmpl w:val="0A1EA486"/>
    <w:lvl w:ilvl="0" w:tplc="0422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810FE9"/>
    <w:multiLevelType w:val="hybridMultilevel"/>
    <w:tmpl w:val="3AA4F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5DE6D35"/>
    <w:multiLevelType w:val="hybridMultilevel"/>
    <w:tmpl w:val="BC4EA9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3832E3"/>
    <w:multiLevelType w:val="hybridMultilevel"/>
    <w:tmpl w:val="87FEBB20"/>
    <w:lvl w:ilvl="0" w:tplc="A9326AB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A4492B"/>
    <w:multiLevelType w:val="hybridMultilevel"/>
    <w:tmpl w:val="01AA3828"/>
    <w:lvl w:ilvl="0" w:tplc="6EEA6026">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353251"/>
    <w:multiLevelType w:val="hybridMultilevel"/>
    <w:tmpl w:val="F1D8AC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87645FE"/>
    <w:multiLevelType w:val="hybridMultilevel"/>
    <w:tmpl w:val="AB28A3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8DE4AB5"/>
    <w:multiLevelType w:val="hybridMultilevel"/>
    <w:tmpl w:val="66B48C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D89027C"/>
    <w:multiLevelType w:val="hybridMultilevel"/>
    <w:tmpl w:val="7ECE03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3B1DE4"/>
    <w:multiLevelType w:val="hybridMultilevel"/>
    <w:tmpl w:val="F7E0E1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172E0C"/>
    <w:multiLevelType w:val="hybridMultilevel"/>
    <w:tmpl w:val="79DEB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E44C02"/>
    <w:multiLevelType w:val="hybridMultilevel"/>
    <w:tmpl w:val="8110EB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B956A35"/>
    <w:multiLevelType w:val="multilevel"/>
    <w:tmpl w:val="985EE792"/>
    <w:lvl w:ilvl="0">
      <w:start w:val="1"/>
      <w:numFmt w:val="decimal"/>
      <w:lvlText w:val="%1."/>
      <w:lvlJc w:val="left"/>
      <w:pPr>
        <w:tabs>
          <w:tab w:val="num" w:pos="644"/>
        </w:tabs>
        <w:ind w:left="644" w:hanging="360"/>
      </w:pPr>
      <w:rPr>
        <w:rFonts w:ascii="Times New Roman" w:hAnsi="Times New Roman" w:cs="Times New Roman" w:hint="default"/>
        <w:sz w:val="28"/>
        <w:szCs w:val="28"/>
      </w:r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2" w15:restartNumberingAfterBreak="0">
    <w:nsid w:val="4E25240D"/>
    <w:multiLevelType w:val="hybridMultilevel"/>
    <w:tmpl w:val="9ABCC7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4156227"/>
    <w:multiLevelType w:val="multilevel"/>
    <w:tmpl w:val="8730D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AF7CD4"/>
    <w:multiLevelType w:val="hybridMultilevel"/>
    <w:tmpl w:val="3E629D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BEC468B"/>
    <w:multiLevelType w:val="hybridMultilevel"/>
    <w:tmpl w:val="F2BE04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FAE54F2"/>
    <w:multiLevelType w:val="multilevel"/>
    <w:tmpl w:val="00F4F24C"/>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B2693A"/>
    <w:multiLevelType w:val="multilevel"/>
    <w:tmpl w:val="DB5A931C"/>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851483"/>
    <w:multiLevelType w:val="hybridMultilevel"/>
    <w:tmpl w:val="F552FE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DBE5AAF"/>
    <w:multiLevelType w:val="multilevel"/>
    <w:tmpl w:val="D7F467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591E56"/>
    <w:multiLevelType w:val="hybridMultilevel"/>
    <w:tmpl w:val="052CB7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8C856D8"/>
    <w:multiLevelType w:val="multilevel"/>
    <w:tmpl w:val="AA0C23F2"/>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A521CE"/>
    <w:multiLevelType w:val="hybridMultilevel"/>
    <w:tmpl w:val="5EB84D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DB0295E"/>
    <w:multiLevelType w:val="hybridMultilevel"/>
    <w:tmpl w:val="872AD512"/>
    <w:lvl w:ilvl="0" w:tplc="B158EB96">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9"/>
  </w:num>
  <w:num w:numId="4">
    <w:abstractNumId w:val="18"/>
  </w:num>
  <w:num w:numId="5">
    <w:abstractNumId w:val="24"/>
  </w:num>
  <w:num w:numId="6">
    <w:abstractNumId w:val="16"/>
  </w:num>
  <w:num w:numId="7">
    <w:abstractNumId w:val="25"/>
  </w:num>
  <w:num w:numId="8">
    <w:abstractNumId w:val="17"/>
  </w:num>
  <w:num w:numId="9">
    <w:abstractNumId w:val="10"/>
  </w:num>
  <w:num w:numId="10">
    <w:abstractNumId w:val="5"/>
  </w:num>
  <w:num w:numId="11">
    <w:abstractNumId w:val="4"/>
  </w:num>
  <w:num w:numId="12">
    <w:abstractNumId w:val="22"/>
  </w:num>
  <w:num w:numId="13">
    <w:abstractNumId w:val="3"/>
  </w:num>
  <w:num w:numId="14">
    <w:abstractNumId w:val="28"/>
  </w:num>
  <w:num w:numId="15">
    <w:abstractNumId w:val="11"/>
  </w:num>
  <w:num w:numId="16">
    <w:abstractNumId w:val="14"/>
  </w:num>
  <w:num w:numId="17">
    <w:abstractNumId w:val="20"/>
  </w:num>
  <w:num w:numId="18">
    <w:abstractNumId w:val="19"/>
  </w:num>
  <w:num w:numId="19">
    <w:abstractNumId w:val="1"/>
  </w:num>
  <w:num w:numId="20">
    <w:abstractNumId w:val="30"/>
  </w:num>
  <w:num w:numId="21">
    <w:abstractNumId w:val="13"/>
  </w:num>
  <w:num w:numId="22">
    <w:abstractNumId w:val="12"/>
  </w:num>
  <w:num w:numId="23">
    <w:abstractNumId w:val="6"/>
  </w:num>
  <w:num w:numId="24">
    <w:abstractNumId w:val="15"/>
  </w:num>
  <w:num w:numId="25">
    <w:abstractNumId w:val="33"/>
  </w:num>
  <w:num w:numId="26">
    <w:abstractNumId w:val="21"/>
  </w:num>
  <w:num w:numId="27">
    <w:abstractNumId w:val="32"/>
  </w:num>
  <w:num w:numId="28">
    <w:abstractNumId w:val="27"/>
  </w:num>
  <w:num w:numId="29">
    <w:abstractNumId w:val="29"/>
  </w:num>
  <w:num w:numId="30">
    <w:abstractNumId w:val="23"/>
  </w:num>
  <w:num w:numId="31">
    <w:abstractNumId w:val="7"/>
  </w:num>
  <w:num w:numId="32">
    <w:abstractNumId w:val="31"/>
  </w:num>
  <w:num w:numId="33">
    <w:abstractNumId w:val="26"/>
  </w:num>
  <w:num w:numId="34">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D93"/>
    <w:rsid w:val="00005E80"/>
    <w:rsid w:val="0001025D"/>
    <w:rsid w:val="000564DC"/>
    <w:rsid w:val="00057DA0"/>
    <w:rsid w:val="0007400D"/>
    <w:rsid w:val="0008133F"/>
    <w:rsid w:val="0008275D"/>
    <w:rsid w:val="000A690C"/>
    <w:rsid w:val="000B4DC8"/>
    <w:rsid w:val="000D2EAF"/>
    <w:rsid w:val="001248FE"/>
    <w:rsid w:val="00133535"/>
    <w:rsid w:val="00136952"/>
    <w:rsid w:val="001544C1"/>
    <w:rsid w:val="00155993"/>
    <w:rsid w:val="001660D2"/>
    <w:rsid w:val="0019519E"/>
    <w:rsid w:val="001A459B"/>
    <w:rsid w:val="001D1C66"/>
    <w:rsid w:val="001E744F"/>
    <w:rsid w:val="001F3714"/>
    <w:rsid w:val="001F5EA6"/>
    <w:rsid w:val="00224ABA"/>
    <w:rsid w:val="00235443"/>
    <w:rsid w:val="0024268F"/>
    <w:rsid w:val="0024391B"/>
    <w:rsid w:val="00252E0C"/>
    <w:rsid w:val="00271D96"/>
    <w:rsid w:val="00293C23"/>
    <w:rsid w:val="00295C05"/>
    <w:rsid w:val="002B572F"/>
    <w:rsid w:val="002E077F"/>
    <w:rsid w:val="002E71FB"/>
    <w:rsid w:val="002F274B"/>
    <w:rsid w:val="00341213"/>
    <w:rsid w:val="0038295D"/>
    <w:rsid w:val="0039471F"/>
    <w:rsid w:val="003966DC"/>
    <w:rsid w:val="003C60E3"/>
    <w:rsid w:val="003F18FF"/>
    <w:rsid w:val="00405332"/>
    <w:rsid w:val="00454367"/>
    <w:rsid w:val="00461C02"/>
    <w:rsid w:val="0046304B"/>
    <w:rsid w:val="00472DA2"/>
    <w:rsid w:val="00474593"/>
    <w:rsid w:val="004C5AA3"/>
    <w:rsid w:val="004E2AAB"/>
    <w:rsid w:val="004F4A18"/>
    <w:rsid w:val="005760A1"/>
    <w:rsid w:val="005B2BEE"/>
    <w:rsid w:val="005B338A"/>
    <w:rsid w:val="005E67FC"/>
    <w:rsid w:val="00604D93"/>
    <w:rsid w:val="00617304"/>
    <w:rsid w:val="00620D92"/>
    <w:rsid w:val="0063434E"/>
    <w:rsid w:val="006346AB"/>
    <w:rsid w:val="00640B37"/>
    <w:rsid w:val="00660CB7"/>
    <w:rsid w:val="006B3872"/>
    <w:rsid w:val="006C6A10"/>
    <w:rsid w:val="006C7AA4"/>
    <w:rsid w:val="006D1A46"/>
    <w:rsid w:val="006D2BD8"/>
    <w:rsid w:val="006D797E"/>
    <w:rsid w:val="006F26FA"/>
    <w:rsid w:val="007747F4"/>
    <w:rsid w:val="007C2EAC"/>
    <w:rsid w:val="007E497B"/>
    <w:rsid w:val="007E799C"/>
    <w:rsid w:val="007F56DC"/>
    <w:rsid w:val="00823374"/>
    <w:rsid w:val="00832E86"/>
    <w:rsid w:val="00834D67"/>
    <w:rsid w:val="0083584C"/>
    <w:rsid w:val="008824E9"/>
    <w:rsid w:val="008A4246"/>
    <w:rsid w:val="008A47E3"/>
    <w:rsid w:val="008B14A6"/>
    <w:rsid w:val="008E4CAC"/>
    <w:rsid w:val="0092452F"/>
    <w:rsid w:val="00927B8D"/>
    <w:rsid w:val="00933729"/>
    <w:rsid w:val="00940D1C"/>
    <w:rsid w:val="0094492F"/>
    <w:rsid w:val="00954FC8"/>
    <w:rsid w:val="00983C15"/>
    <w:rsid w:val="009D147A"/>
    <w:rsid w:val="009E5988"/>
    <w:rsid w:val="00A11477"/>
    <w:rsid w:val="00A40B36"/>
    <w:rsid w:val="00A65866"/>
    <w:rsid w:val="00A72A5F"/>
    <w:rsid w:val="00AE68BA"/>
    <w:rsid w:val="00B16721"/>
    <w:rsid w:val="00B5585F"/>
    <w:rsid w:val="00B84182"/>
    <w:rsid w:val="00BB373B"/>
    <w:rsid w:val="00BC2258"/>
    <w:rsid w:val="00CA7355"/>
    <w:rsid w:val="00CF57FE"/>
    <w:rsid w:val="00D34DCE"/>
    <w:rsid w:val="00D42106"/>
    <w:rsid w:val="00D45BCE"/>
    <w:rsid w:val="00D82BD0"/>
    <w:rsid w:val="00DA4EFB"/>
    <w:rsid w:val="00DB41EE"/>
    <w:rsid w:val="00DE27CA"/>
    <w:rsid w:val="00DE2963"/>
    <w:rsid w:val="00DF7D98"/>
    <w:rsid w:val="00E0371B"/>
    <w:rsid w:val="00E072BE"/>
    <w:rsid w:val="00E32986"/>
    <w:rsid w:val="00E50A1B"/>
    <w:rsid w:val="00E60B87"/>
    <w:rsid w:val="00E70C13"/>
    <w:rsid w:val="00E75965"/>
    <w:rsid w:val="00EE6016"/>
    <w:rsid w:val="00EF33C9"/>
    <w:rsid w:val="00F342F6"/>
    <w:rsid w:val="00F35CE0"/>
    <w:rsid w:val="00F371FA"/>
    <w:rsid w:val="00F61A2C"/>
    <w:rsid w:val="00F8798D"/>
    <w:rsid w:val="00F87F02"/>
    <w:rsid w:val="00FA7CE0"/>
    <w:rsid w:val="00FB53B6"/>
    <w:rsid w:val="00FC3C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D60D6A"/>
  <w15:chartTrackingRefBased/>
  <w15:docId w15:val="{A6A52589-2803-45EC-B5FF-C11A22B02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1D96"/>
  </w:style>
  <w:style w:type="paragraph" w:styleId="1">
    <w:name w:val="heading 1"/>
    <w:basedOn w:val="a"/>
    <w:next w:val="a"/>
    <w:link w:val="10"/>
    <w:uiPriority w:val="9"/>
    <w:qFormat/>
    <w:rsid w:val="0082337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82337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3374"/>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823374"/>
    <w:rPr>
      <w:rFonts w:asciiTheme="majorHAnsi" w:eastAsiaTheme="majorEastAsia" w:hAnsiTheme="majorHAnsi" w:cstheme="majorBidi"/>
      <w:color w:val="2E74B5" w:themeColor="accent1" w:themeShade="BF"/>
      <w:sz w:val="26"/>
      <w:szCs w:val="26"/>
    </w:rPr>
  </w:style>
  <w:style w:type="numbering" w:customStyle="1" w:styleId="11">
    <w:name w:val="Немає списку1"/>
    <w:next w:val="a2"/>
    <w:uiPriority w:val="99"/>
    <w:semiHidden/>
    <w:unhideWhenUsed/>
    <w:rsid w:val="00823374"/>
  </w:style>
  <w:style w:type="character" w:customStyle="1" w:styleId="21">
    <w:name w:val="Основной текст (2)_"/>
    <w:link w:val="22"/>
    <w:uiPriority w:val="99"/>
    <w:locked/>
    <w:rsid w:val="00823374"/>
    <w:rPr>
      <w:sz w:val="28"/>
      <w:shd w:val="clear" w:color="auto" w:fill="FFFFFF"/>
    </w:rPr>
  </w:style>
  <w:style w:type="paragraph" w:customStyle="1" w:styleId="22">
    <w:name w:val="Основной текст (2)"/>
    <w:basedOn w:val="a"/>
    <w:link w:val="21"/>
    <w:uiPriority w:val="99"/>
    <w:rsid w:val="00823374"/>
    <w:pPr>
      <w:widowControl w:val="0"/>
      <w:shd w:val="clear" w:color="auto" w:fill="FFFFFF"/>
      <w:spacing w:after="120" w:line="240" w:lineRule="atLeast"/>
      <w:jc w:val="center"/>
    </w:pPr>
    <w:rPr>
      <w:sz w:val="28"/>
    </w:rPr>
  </w:style>
  <w:style w:type="paragraph" w:styleId="a3">
    <w:name w:val="Balloon Text"/>
    <w:basedOn w:val="a"/>
    <w:link w:val="a4"/>
    <w:uiPriority w:val="99"/>
    <w:semiHidden/>
    <w:unhideWhenUsed/>
    <w:rsid w:val="00823374"/>
    <w:pPr>
      <w:spacing w:after="0" w:line="240" w:lineRule="auto"/>
    </w:pPr>
    <w:rPr>
      <w:rFonts w:ascii="Segoe UI" w:eastAsia="Calibri" w:hAnsi="Segoe UI" w:cs="Segoe UI"/>
      <w:sz w:val="18"/>
      <w:szCs w:val="18"/>
    </w:rPr>
  </w:style>
  <w:style w:type="character" w:customStyle="1" w:styleId="a4">
    <w:name w:val="Текст выноски Знак"/>
    <w:basedOn w:val="a0"/>
    <w:link w:val="a3"/>
    <w:uiPriority w:val="99"/>
    <w:semiHidden/>
    <w:rsid w:val="00823374"/>
    <w:rPr>
      <w:rFonts w:ascii="Segoe UI" w:eastAsia="Calibri" w:hAnsi="Segoe UI" w:cs="Segoe UI"/>
      <w:sz w:val="18"/>
      <w:szCs w:val="18"/>
    </w:rPr>
  </w:style>
  <w:style w:type="table" w:styleId="a5">
    <w:name w:val="Table Grid"/>
    <w:basedOn w:val="a1"/>
    <w:uiPriority w:val="39"/>
    <w:rsid w:val="00823374"/>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823374"/>
    <w:pPr>
      <w:ind w:left="720"/>
      <w:contextualSpacing/>
    </w:pPr>
    <w:rPr>
      <w:rFonts w:ascii="Calibri" w:eastAsia="Calibri" w:hAnsi="Calibri" w:cs="Times New Roman"/>
    </w:rPr>
  </w:style>
  <w:style w:type="paragraph" w:styleId="a7">
    <w:name w:val="No Spacing"/>
    <w:uiPriority w:val="1"/>
    <w:qFormat/>
    <w:rsid w:val="00823374"/>
    <w:pPr>
      <w:spacing w:after="0" w:line="240" w:lineRule="auto"/>
    </w:pPr>
    <w:rPr>
      <w:rFonts w:ascii="Calibri" w:eastAsia="Calibri" w:hAnsi="Calibri" w:cs="Times New Roman"/>
    </w:rPr>
  </w:style>
  <w:style w:type="paragraph" w:styleId="a8">
    <w:name w:val="Normal (Web)"/>
    <w:basedOn w:val="a"/>
    <w:uiPriority w:val="99"/>
    <w:semiHidden/>
    <w:unhideWhenUsed/>
    <w:rsid w:val="00823374"/>
    <w:rPr>
      <w:rFonts w:ascii="Times New Roman" w:eastAsia="Calibri" w:hAnsi="Times New Roman" w:cs="Times New Roman"/>
      <w:sz w:val="24"/>
      <w:szCs w:val="24"/>
    </w:rPr>
  </w:style>
  <w:style w:type="table" w:customStyle="1" w:styleId="12">
    <w:name w:val="Сетка таблицы1"/>
    <w:basedOn w:val="a1"/>
    <w:uiPriority w:val="39"/>
    <w:rsid w:val="001E744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1475,baiaagaaboqcaaad/amaaaukbaaaaaaaaaaaaaaaaaaaaaaaaaaaaaaaaaaaaaaaaaaaaaaaaaaaaaaaaaaaaaaaaaaaaaaaaaaaaaaaaaaaaaaaaaaaaaaaaaaaaaaaaaaaaaaaaaaaaaaaaaaaaaaaaaaaaaaaaaaaaaaaaaaaaaaaaaaaaaaaaaaaaaaaaaaaaaaaaaaaaaaaaaaaaaaaaaaaaaaaaaaaaaaa"/>
    <w:basedOn w:val="a"/>
    <w:rsid w:val="00DB41E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1402">
    <w:name w:val="1402"/>
    <w:aliases w:val="baiaagaaboqcaaadswmaaaxbawaaaaaaaaaaaaaaaaaaaaaaaaaaaaaaaaaaaaaaaaaaaaaaaaaaaaaaaaaaaaaaaaaaaaaaaaaaaaaaaaaaaaaaaaaaaaaaaaaaaaaaaaaaaaaaaaaaaaaaaaaaaaaaaaaaaaaaaaaaaaaaaaaaaaaaaaaaaaaaaaaaaaaaaaaaaaaaaaaaaaaaaaaaaaaaaaaaaaaaaaaaaaaa"/>
    <w:basedOn w:val="a0"/>
    <w:rsid w:val="00DB41EE"/>
  </w:style>
  <w:style w:type="table" w:customStyle="1" w:styleId="13">
    <w:name w:val="Сітка таблиці1"/>
    <w:basedOn w:val="a1"/>
    <w:next w:val="a5"/>
    <w:uiPriority w:val="39"/>
    <w:rsid w:val="00136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93">
    <w:name w:val="1993"/>
    <w:aliases w:val="baiaagaaboqcaaadagyaaauqbgaaaaaaaaaaaaaaaaaaaaaaaaaaaaaaaaaaaaaaaaaaaaaaaaaaaaaaaaaaaaaaaaaaaaaaaaaaaaaaaaaaaaaaaaaaaaaaaaaaaaaaaaaaaaaaaaaaaaaaaaaaaaaaaaaaaaaaaaaaaaaaaaaaaaaaaaaaaaaaaaaaaaaaaaaaaaaaaaaaaaaaaaaaaaaaaaaaaaaaaaaaaaaa"/>
    <w:basedOn w:val="a"/>
    <w:rsid w:val="00EF33C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446883">
      <w:bodyDiv w:val="1"/>
      <w:marLeft w:val="0"/>
      <w:marRight w:val="0"/>
      <w:marTop w:val="0"/>
      <w:marBottom w:val="0"/>
      <w:divBdr>
        <w:top w:val="none" w:sz="0" w:space="0" w:color="auto"/>
        <w:left w:val="none" w:sz="0" w:space="0" w:color="auto"/>
        <w:bottom w:val="none" w:sz="0" w:space="0" w:color="auto"/>
        <w:right w:val="none" w:sz="0" w:space="0" w:color="auto"/>
      </w:divBdr>
    </w:div>
    <w:div w:id="994068571">
      <w:bodyDiv w:val="1"/>
      <w:marLeft w:val="0"/>
      <w:marRight w:val="0"/>
      <w:marTop w:val="0"/>
      <w:marBottom w:val="0"/>
      <w:divBdr>
        <w:top w:val="none" w:sz="0" w:space="0" w:color="auto"/>
        <w:left w:val="none" w:sz="0" w:space="0" w:color="auto"/>
        <w:bottom w:val="none" w:sz="0" w:space="0" w:color="auto"/>
        <w:right w:val="none" w:sz="0" w:space="0" w:color="auto"/>
      </w:divBdr>
    </w:div>
    <w:div w:id="107447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616B8-FF0A-4D0A-BF50-E5EFFE01D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9078</Words>
  <Characters>51749</Characters>
  <Application>Microsoft Office Word</Application>
  <DocSecurity>0</DocSecurity>
  <Lines>431</Lines>
  <Paragraphs>121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24-3</cp:lastModifiedBy>
  <cp:revision>4</cp:revision>
  <cp:lastPrinted>2026-09-09T13:35:00Z</cp:lastPrinted>
  <dcterms:created xsi:type="dcterms:W3CDTF">2026-09-10T13:20:00Z</dcterms:created>
  <dcterms:modified xsi:type="dcterms:W3CDTF">2026-09-29T06:14:00Z</dcterms:modified>
</cp:coreProperties>
</file>