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F86" w:rsidRDefault="00487F86" w:rsidP="00487F86">
      <w:pPr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</w:p>
    <w:p w:rsidR="00487F86" w:rsidRPr="00487F86" w:rsidRDefault="00487F86" w:rsidP="00487F86">
      <w:pPr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  <w:r w:rsidRPr="00487F86">
        <w:rPr>
          <w:rFonts w:ascii="Times New Roman" w:eastAsia="Times New Roman" w:hAnsi="Times New Roman" w:cs="Times New Roman"/>
          <w:bCs/>
          <w:noProof/>
          <w:kern w:val="36"/>
          <w:sz w:val="28"/>
          <w:szCs w:val="28"/>
          <w:lang w:eastAsia="uk-UA"/>
        </w:rPr>
        <w:drawing>
          <wp:inline distT="0" distB="0" distL="0" distR="0" wp14:anchorId="7E1117A4" wp14:editId="70C4F5D2">
            <wp:extent cx="451485" cy="605790"/>
            <wp:effectExtent l="0" t="0" r="5715" b="381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F86" w:rsidRPr="00487F86" w:rsidRDefault="00487F86" w:rsidP="00487F86">
      <w:pPr>
        <w:spacing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87F86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ЗВЯГЕЛЬСЬКИЙ МІСЬКИЙ ГОЛОВА</w:t>
      </w:r>
    </w:p>
    <w:p w:rsidR="00C163B0" w:rsidRPr="00C163B0" w:rsidRDefault="00487F86" w:rsidP="00EF14D7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F86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РОЗПОРЯДЖЕННЯ</w:t>
      </w:r>
    </w:p>
    <w:p w:rsidR="00C163B0" w:rsidRPr="00C163B0" w:rsidRDefault="00425CDA" w:rsidP="00425CDA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06.10.2026</w:t>
      </w:r>
      <w:r w:rsidR="00C163B0" w:rsidRPr="00C163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163B0" w:rsidRPr="00C163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163B0" w:rsidRPr="00C163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301(о)</w:t>
      </w:r>
      <w:r w:rsidR="00C163B0" w:rsidRPr="00C16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63B0" w:rsidRPr="00C163B0" w:rsidRDefault="00C163B0" w:rsidP="00EF14D7">
      <w:pPr>
        <w:spacing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3B0" w:rsidRDefault="00C163B0" w:rsidP="00EF14D7">
      <w:pPr>
        <w:shd w:val="clear" w:color="auto" w:fill="FFFFFF"/>
        <w:tabs>
          <w:tab w:val="left" w:pos="4962"/>
        </w:tabs>
        <w:spacing w:after="48"/>
        <w:ind w:right="3968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 створення конкурсної комісії</w:t>
      </w:r>
    </w:p>
    <w:p w:rsidR="00FE6EAB" w:rsidRDefault="00FE6EAB" w:rsidP="00EF14D7">
      <w:pPr>
        <w:shd w:val="clear" w:color="auto" w:fill="FFFFFF"/>
        <w:tabs>
          <w:tab w:val="left" w:pos="4962"/>
        </w:tabs>
        <w:spacing w:after="48"/>
        <w:ind w:right="3968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63B0" w:rsidRPr="00C163B0" w:rsidRDefault="00C163B0" w:rsidP="00EF14D7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пунктами 19, 20 частини четвертої статті 42 Закону України «Про місцеве самоврядування в Україні»,  статтями 7, 14 </w:t>
      </w:r>
      <w:r w:rsidRPr="00C163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Закону України «Основи законодавства України про охорону здоров´я», </w:t>
      </w:r>
      <w:r w:rsidRPr="00C1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рішенням виконавчого комітету міської ради від 27.09.2023 № 905 «Про забезпечення безоплатного та пільгового відпуску лікарських засобів пільговій категорії жителів Звягельської міської територіальної громади»</w:t>
      </w:r>
      <w:r w:rsidR="00007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(зі змінами прийнятими рішенням виконавчого комітету міської ради від 26.02.2026 №1813)</w:t>
      </w:r>
      <w:r w:rsidRPr="00C1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C163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 метою </w:t>
      </w:r>
      <w:r w:rsidRPr="00C16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аптечних закладів, яким буде здійснюватися </w:t>
      </w:r>
      <w:r w:rsidRPr="00C163B0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відшкодування витрат на забезпечення 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</w:t>
      </w:r>
      <w:r w:rsidRPr="00C163B0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жителям Звягельської міської територіальної громади:</w:t>
      </w:r>
    </w:p>
    <w:p w:rsidR="00C163B0" w:rsidRPr="00C163B0" w:rsidRDefault="00C163B0" w:rsidP="00EF14D7">
      <w:pPr>
        <w:numPr>
          <w:ilvl w:val="0"/>
          <w:numId w:val="1"/>
        </w:numPr>
        <w:ind w:left="0" w:firstLine="3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163B0">
        <w:rPr>
          <w:rFonts w:ascii="Times New Roman" w:eastAsia="Calibri" w:hAnsi="Times New Roman" w:cs="Times New Roman"/>
          <w:sz w:val="28"/>
          <w:szCs w:val="28"/>
        </w:rPr>
        <w:t xml:space="preserve">Затвердити склад конкурсної комісії з визначення аптечних закладів, яким буде здійснюватися </w:t>
      </w:r>
      <w:r w:rsidRPr="00C163B0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відшкодування витрат на забезпечення  безоплатного та пільгового відпуску лікарських засобів за рецептами лікарів у разі амбулаторного лікування окремих груп населення та за </w:t>
      </w:r>
      <w:r w:rsidRPr="00C163B0">
        <w:rPr>
          <w:rFonts w:ascii="Times New Roman" w:eastAsia="Calibri" w:hAnsi="Times New Roman" w:cs="Times New Roman"/>
          <w:color w:val="000000"/>
          <w:sz w:val="28"/>
          <w:szCs w:val="27"/>
        </w:rPr>
        <w:t xml:space="preserve">певними категоріями захворювань </w:t>
      </w:r>
      <w:r w:rsidRPr="00C163B0">
        <w:rPr>
          <w:rFonts w:ascii="Times New Roman" w:eastAsia="Calibri" w:hAnsi="Times New Roman" w:cs="Times New Roman"/>
          <w:sz w:val="28"/>
          <w:szCs w:val="28"/>
        </w:rPr>
        <w:t>жителям Звягельської міської територіальної громади згідно додатку.</w:t>
      </w:r>
    </w:p>
    <w:p w:rsidR="00C163B0" w:rsidRPr="00C163B0" w:rsidRDefault="00C163B0" w:rsidP="00EF14D7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right="-1" w:firstLine="360"/>
        <w:contextualSpacing/>
        <w:rPr>
          <w:rFonts w:ascii="Times New Roman" w:eastAsia="Calibri" w:hAnsi="Times New Roman" w:cs="Times New Roman"/>
          <w:sz w:val="28"/>
        </w:rPr>
      </w:pPr>
      <w:r w:rsidRPr="00C163B0">
        <w:rPr>
          <w:rFonts w:ascii="Times New Roman" w:eastAsia="Calibri" w:hAnsi="Times New Roman" w:cs="Times New Roman"/>
          <w:sz w:val="28"/>
          <w:szCs w:val="28"/>
        </w:rPr>
        <w:t xml:space="preserve">Відділу з питань охорони здоров’я та медичного забезпечення міської ради </w:t>
      </w:r>
      <w:r w:rsidRPr="00C163B0">
        <w:rPr>
          <w:rFonts w:ascii="Times New Roman" w:eastAsia="Calibri" w:hAnsi="Times New Roman" w:cs="Times New Roman"/>
          <w:sz w:val="28"/>
        </w:rPr>
        <w:t>подати оголошення</w:t>
      </w:r>
      <w:r w:rsidRPr="00C163B0">
        <w:rPr>
          <w:rFonts w:ascii="Times New Roman" w:eastAsia="Calibri" w:hAnsi="Times New Roman" w:cs="Times New Roman"/>
          <w:sz w:val="28"/>
          <w:szCs w:val="28"/>
        </w:rPr>
        <w:t xml:space="preserve"> щодо проведення конкурсу </w:t>
      </w:r>
      <w:r w:rsidRPr="00C16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визначення аптечних закладів, </w:t>
      </w:r>
      <w:r w:rsidRPr="00C163B0">
        <w:rPr>
          <w:rFonts w:ascii="Times New Roman" w:eastAsia="Calibri" w:hAnsi="Times New Roman" w:cs="Times New Roman"/>
          <w:sz w:val="28"/>
          <w:szCs w:val="28"/>
        </w:rPr>
        <w:t xml:space="preserve">яким буде здійснюватися </w:t>
      </w:r>
      <w:r w:rsidRPr="00C163B0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відшкодування витрат на забезпечення  безоплатного та пільгового відпуску лікарських засобів за рецептами лікарів у разі амбулаторного лікування окремих груп населення та за </w:t>
      </w:r>
      <w:r w:rsidRPr="00C163B0">
        <w:rPr>
          <w:rFonts w:ascii="Times New Roman" w:eastAsia="Calibri" w:hAnsi="Times New Roman" w:cs="Times New Roman"/>
          <w:color w:val="000000"/>
          <w:sz w:val="28"/>
          <w:szCs w:val="27"/>
        </w:rPr>
        <w:t xml:space="preserve">певними категоріями захворювань </w:t>
      </w:r>
      <w:r w:rsidRPr="00C163B0">
        <w:rPr>
          <w:rFonts w:ascii="Times New Roman" w:eastAsia="Calibri" w:hAnsi="Times New Roman" w:cs="Times New Roman"/>
          <w:sz w:val="28"/>
          <w:szCs w:val="28"/>
        </w:rPr>
        <w:t>жителям Звягельської міської територіальної громади.</w:t>
      </w:r>
    </w:p>
    <w:p w:rsidR="00C163B0" w:rsidRPr="00C163B0" w:rsidRDefault="00C163B0" w:rsidP="00EF14D7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right="-1" w:firstLine="360"/>
        <w:contextualSpacing/>
        <w:rPr>
          <w:rFonts w:ascii="Times New Roman" w:eastAsia="Calibri" w:hAnsi="Times New Roman" w:cs="Times New Roman"/>
          <w:sz w:val="28"/>
        </w:rPr>
      </w:pPr>
      <w:r w:rsidRPr="00C163B0">
        <w:rPr>
          <w:rFonts w:ascii="Times New Roman" w:eastAsia="Calibri" w:hAnsi="Times New Roman" w:cs="Times New Roman"/>
          <w:sz w:val="28"/>
        </w:rPr>
        <w:t xml:space="preserve">Відділу інформації міської ради оприлюднити на офіційному сайті Звягельської міської ради оголошення про проведення конкурсу з визначення аптечних закладів, </w:t>
      </w:r>
      <w:r w:rsidRPr="00C163B0">
        <w:rPr>
          <w:rFonts w:ascii="Times New Roman" w:eastAsia="Calibri" w:hAnsi="Times New Roman" w:cs="Times New Roman"/>
          <w:sz w:val="28"/>
          <w:szCs w:val="28"/>
        </w:rPr>
        <w:t xml:space="preserve">яким буде здійснюватися </w:t>
      </w:r>
      <w:r w:rsidRPr="00C163B0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відшкодування витрат на забезпечення  безоплатного та пільгового відпуску лікарських засобів за рецептами лікарів у разі амбулаторного лікування окремих груп населення та за </w:t>
      </w:r>
      <w:r w:rsidRPr="00C163B0">
        <w:rPr>
          <w:rFonts w:ascii="Times New Roman" w:eastAsia="Calibri" w:hAnsi="Times New Roman" w:cs="Times New Roman"/>
          <w:color w:val="000000"/>
          <w:sz w:val="28"/>
          <w:szCs w:val="27"/>
        </w:rPr>
        <w:t xml:space="preserve">певними категоріями захворювань </w:t>
      </w:r>
      <w:r w:rsidRPr="00C163B0">
        <w:rPr>
          <w:rFonts w:ascii="Times New Roman" w:eastAsia="Calibri" w:hAnsi="Times New Roman" w:cs="Times New Roman"/>
          <w:sz w:val="28"/>
          <w:szCs w:val="28"/>
        </w:rPr>
        <w:t>жителям Звягельської міської</w:t>
      </w:r>
      <w:r w:rsidRPr="00C163B0">
        <w:rPr>
          <w:rFonts w:ascii="Calibri" w:eastAsia="Calibri" w:hAnsi="Calibri" w:cs="Times New Roman"/>
          <w:sz w:val="28"/>
          <w:szCs w:val="28"/>
        </w:rPr>
        <w:t xml:space="preserve"> </w:t>
      </w:r>
      <w:r w:rsidRPr="00C163B0">
        <w:rPr>
          <w:rFonts w:ascii="Times New Roman" w:eastAsia="Calibri" w:hAnsi="Times New Roman" w:cs="Times New Roman"/>
          <w:sz w:val="28"/>
          <w:szCs w:val="28"/>
        </w:rPr>
        <w:t>територіальної громади</w:t>
      </w:r>
      <w:r w:rsidRPr="00C163B0">
        <w:rPr>
          <w:rFonts w:ascii="Times New Roman" w:eastAsia="Calibri" w:hAnsi="Times New Roman" w:cs="Times New Roman"/>
          <w:sz w:val="28"/>
        </w:rPr>
        <w:t>.</w:t>
      </w:r>
    </w:p>
    <w:p w:rsidR="00E05FF9" w:rsidRDefault="00E05FF9" w:rsidP="00EF14D7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right="-1" w:firstLine="360"/>
        <w:contextualSpacing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Розпорядження міського голови від 29.09.2023 №272(о) «Про створення конкурсної комісії» визнати таким, що втратило чинність.</w:t>
      </w:r>
    </w:p>
    <w:p w:rsidR="00C163B0" w:rsidRDefault="00C163B0" w:rsidP="00EF14D7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right="-1" w:firstLine="360"/>
        <w:contextualSpacing/>
        <w:rPr>
          <w:rFonts w:ascii="Times New Roman" w:eastAsia="Calibri" w:hAnsi="Times New Roman" w:cs="Times New Roman"/>
          <w:sz w:val="28"/>
        </w:rPr>
      </w:pPr>
      <w:r w:rsidRPr="00C163B0">
        <w:rPr>
          <w:rFonts w:ascii="Times New Roman" w:eastAsia="Calibri" w:hAnsi="Times New Roman" w:cs="Times New Roman"/>
          <w:sz w:val="28"/>
        </w:rPr>
        <w:t xml:space="preserve">Контроль за виконанням цього розпорядження </w:t>
      </w:r>
      <w:r w:rsidR="00E3363D">
        <w:rPr>
          <w:rFonts w:ascii="Times New Roman" w:eastAsia="Calibri" w:hAnsi="Times New Roman" w:cs="Times New Roman"/>
          <w:sz w:val="28"/>
        </w:rPr>
        <w:t>залишаю за собою.</w:t>
      </w:r>
    </w:p>
    <w:p w:rsidR="00E3363D" w:rsidRPr="00C163B0" w:rsidRDefault="00E3363D" w:rsidP="00EF14D7">
      <w:pPr>
        <w:widowControl w:val="0"/>
        <w:autoSpaceDE w:val="0"/>
        <w:autoSpaceDN w:val="0"/>
        <w:adjustRightInd w:val="0"/>
        <w:ind w:left="360" w:right="-1"/>
        <w:contextualSpacing/>
        <w:rPr>
          <w:rFonts w:ascii="Times New Roman" w:eastAsia="Calibri" w:hAnsi="Times New Roman" w:cs="Times New Roman"/>
          <w:sz w:val="28"/>
        </w:rPr>
      </w:pPr>
    </w:p>
    <w:p w:rsidR="00C163B0" w:rsidRPr="00C163B0" w:rsidRDefault="00C163B0" w:rsidP="00EF14D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3B0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                                                                     Микола БОРОВЕЦЬ</w:t>
      </w:r>
      <w:r w:rsidRPr="00C16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163B0" w:rsidRDefault="00C163B0" w:rsidP="00C163B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53E8" w:rsidRPr="00C163B0" w:rsidRDefault="00CD53E8" w:rsidP="00C163B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63B0" w:rsidRPr="00C163B0" w:rsidRDefault="00C163B0" w:rsidP="00425CDA">
      <w:pPr>
        <w:tabs>
          <w:tab w:val="right" w:pos="10440"/>
        </w:tabs>
        <w:ind w:left="5954" w:right="-54" w:firstLine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163B0">
        <w:rPr>
          <w:rFonts w:ascii="Times New Roman" w:eastAsia="Times New Roman" w:hAnsi="Times New Roman" w:cs="Times New Roman"/>
          <w:sz w:val="28"/>
          <w:szCs w:val="24"/>
          <w:lang w:eastAsia="ru-RU"/>
        </w:rPr>
        <w:t>Додаток</w:t>
      </w:r>
    </w:p>
    <w:p w:rsidR="00C163B0" w:rsidRPr="00C163B0" w:rsidRDefault="00C163B0" w:rsidP="00425CDA">
      <w:pPr>
        <w:tabs>
          <w:tab w:val="right" w:pos="10440"/>
        </w:tabs>
        <w:ind w:left="5954" w:right="-54" w:firstLine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163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 розпорядження </w:t>
      </w:r>
    </w:p>
    <w:p w:rsidR="00C163B0" w:rsidRPr="00C163B0" w:rsidRDefault="00C163B0" w:rsidP="00425CDA">
      <w:pPr>
        <w:tabs>
          <w:tab w:val="right" w:pos="10440"/>
        </w:tabs>
        <w:ind w:left="5954" w:right="-54" w:firstLine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163B0">
        <w:rPr>
          <w:rFonts w:ascii="Times New Roman" w:eastAsia="Times New Roman" w:hAnsi="Times New Roman" w:cs="Times New Roman"/>
          <w:sz w:val="28"/>
          <w:szCs w:val="24"/>
          <w:lang w:eastAsia="ru-RU"/>
        </w:rPr>
        <w:t>міського голови</w:t>
      </w:r>
    </w:p>
    <w:p w:rsidR="00C163B0" w:rsidRPr="00C163B0" w:rsidRDefault="00C163B0" w:rsidP="00425CDA">
      <w:pPr>
        <w:tabs>
          <w:tab w:val="right" w:pos="10440"/>
        </w:tabs>
        <w:ind w:left="5954" w:right="-285" w:firstLine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163B0">
        <w:rPr>
          <w:rFonts w:ascii="Times New Roman" w:eastAsia="Times New Roman" w:hAnsi="Times New Roman" w:cs="Times New Roman"/>
          <w:sz w:val="28"/>
          <w:szCs w:val="24"/>
          <w:lang w:eastAsia="ru-RU"/>
        </w:rPr>
        <w:t>від</w:t>
      </w:r>
      <w:r w:rsidR="00425CD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06.10.2026</w:t>
      </w:r>
      <w:r w:rsidRPr="00C163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</w:t>
      </w:r>
      <w:r w:rsidR="00425CDA">
        <w:rPr>
          <w:rFonts w:ascii="Times New Roman" w:eastAsia="Times New Roman" w:hAnsi="Times New Roman" w:cs="Times New Roman"/>
          <w:sz w:val="28"/>
          <w:szCs w:val="24"/>
          <w:lang w:eastAsia="ru-RU"/>
        </w:rPr>
        <w:t>301(о)</w:t>
      </w:r>
      <w:bookmarkStart w:id="0" w:name="_GoBack"/>
      <w:bookmarkEnd w:id="0"/>
    </w:p>
    <w:p w:rsidR="00C163B0" w:rsidRPr="00C163B0" w:rsidRDefault="00C163B0" w:rsidP="00C163B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3B0" w:rsidRPr="00C163B0" w:rsidRDefault="00C163B0" w:rsidP="00C163B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3B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</w:t>
      </w:r>
    </w:p>
    <w:p w:rsidR="00CB1037" w:rsidRDefault="00C163B0" w:rsidP="00C163B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конкурсної комісії </w:t>
      </w:r>
      <w:r w:rsidRPr="00C163B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з </w:t>
      </w:r>
      <w:r w:rsidRPr="00C16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аптечних закладів, яким буде здійснюватися </w:t>
      </w:r>
      <w:r w:rsidRPr="00C163B0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відшкодування витрат на забезпечення 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</w:t>
      </w:r>
      <w:r w:rsidRPr="00C163B0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жителям</w:t>
      </w:r>
    </w:p>
    <w:p w:rsidR="00C163B0" w:rsidRPr="00C163B0" w:rsidRDefault="00C163B0" w:rsidP="00C163B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Звягельської міської територіальної громади</w:t>
      </w:r>
    </w:p>
    <w:p w:rsidR="00C163B0" w:rsidRPr="00C163B0" w:rsidRDefault="00C163B0" w:rsidP="00C163B0">
      <w:pPr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163B0" w:rsidRPr="00C163B0" w:rsidRDefault="00C163B0" w:rsidP="00C163B0">
      <w:pPr>
        <w:jc w:val="center"/>
        <w:rPr>
          <w:rFonts w:ascii="Times New Roman" w:eastAsia="SimSun" w:hAnsi="Times New Roman" w:cs="Times New Roman"/>
          <w:sz w:val="10"/>
          <w:szCs w:val="10"/>
          <w:lang w:eastAsia="zh-CN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06"/>
        <w:gridCol w:w="283"/>
        <w:gridCol w:w="6067"/>
      </w:tblGrid>
      <w:tr w:rsidR="00007DA0" w:rsidRPr="00C163B0" w:rsidTr="00A94797">
        <w:trPr>
          <w:trHeight w:val="285"/>
        </w:trPr>
        <w:tc>
          <w:tcPr>
            <w:tcW w:w="3006" w:type="dxa"/>
          </w:tcPr>
          <w:p w:rsidR="00007DA0" w:rsidRPr="00C163B0" w:rsidRDefault="00007DA0" w:rsidP="00007DA0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Скаковський</w:t>
            </w:r>
            <w:proofErr w:type="spellEnd"/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07DA0" w:rsidRPr="00C163B0" w:rsidRDefault="00007DA0" w:rsidP="00007DA0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Віталій Євгенійович</w:t>
            </w:r>
          </w:p>
        </w:tc>
        <w:tc>
          <w:tcPr>
            <w:tcW w:w="283" w:type="dxa"/>
          </w:tcPr>
          <w:p w:rsidR="00007DA0" w:rsidRPr="00C163B0" w:rsidRDefault="00007DA0" w:rsidP="00007DA0">
            <w:pPr>
              <w:ind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7" w:type="dxa"/>
          </w:tcPr>
          <w:p w:rsidR="00007DA0" w:rsidRPr="00C163B0" w:rsidRDefault="00FE6EAB" w:rsidP="00FE6EAB">
            <w:pPr>
              <w:tabs>
                <w:tab w:val="left" w:pos="5310"/>
              </w:tabs>
              <w:ind w:right="34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007DA0" w:rsidRPr="00C1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відділу з питань охорони здоров’я  та медичного забезпечення міської ради</w:t>
            </w:r>
            <w:r w:rsidR="00007D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голова конкурсної комісії</w:t>
            </w:r>
          </w:p>
        </w:tc>
      </w:tr>
      <w:tr w:rsidR="00C163B0" w:rsidRPr="00C163B0" w:rsidTr="00A94797">
        <w:trPr>
          <w:trHeight w:val="285"/>
        </w:trPr>
        <w:tc>
          <w:tcPr>
            <w:tcW w:w="3006" w:type="dxa"/>
          </w:tcPr>
          <w:p w:rsidR="00C163B0" w:rsidRPr="00C163B0" w:rsidRDefault="00CD53E8" w:rsidP="00C163B0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Кучма</w:t>
            </w:r>
            <w:r w:rsidR="00C163B0"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C163B0" w:rsidRPr="00C163B0" w:rsidRDefault="00CD53E8" w:rsidP="00C163B0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Катерина Сергіївна</w:t>
            </w:r>
          </w:p>
        </w:tc>
        <w:tc>
          <w:tcPr>
            <w:tcW w:w="283" w:type="dxa"/>
          </w:tcPr>
          <w:p w:rsidR="00C163B0" w:rsidRPr="00C163B0" w:rsidRDefault="00C163B0" w:rsidP="00C163B0">
            <w:pPr>
              <w:ind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7" w:type="dxa"/>
          </w:tcPr>
          <w:p w:rsidR="00C163B0" w:rsidRPr="00C163B0" w:rsidRDefault="00FE6EAB" w:rsidP="00FE6EAB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C163B0" w:rsidRPr="00C1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головний спеціаліст відділу з питань охорони здоров’я міської ради, секретар конкурсної комісії</w:t>
            </w:r>
          </w:p>
        </w:tc>
      </w:tr>
      <w:tr w:rsidR="00C163B0" w:rsidRPr="00C163B0" w:rsidTr="00A94797">
        <w:trPr>
          <w:trHeight w:val="285"/>
        </w:trPr>
        <w:tc>
          <w:tcPr>
            <w:tcW w:w="9356" w:type="dxa"/>
            <w:gridSpan w:val="3"/>
          </w:tcPr>
          <w:p w:rsidR="00C163B0" w:rsidRPr="00C163B0" w:rsidRDefault="00C163B0" w:rsidP="00C163B0">
            <w:pPr>
              <w:tabs>
                <w:tab w:val="left" w:pos="5310"/>
              </w:tabs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ЧЛЕНИ КОМІСІЇ:</w:t>
            </w:r>
          </w:p>
        </w:tc>
      </w:tr>
      <w:tr w:rsidR="00C163B0" w:rsidRPr="00C163B0" w:rsidTr="00A94797">
        <w:trPr>
          <w:trHeight w:val="285"/>
        </w:trPr>
        <w:tc>
          <w:tcPr>
            <w:tcW w:w="3006" w:type="dxa"/>
          </w:tcPr>
          <w:p w:rsidR="00C163B0" w:rsidRPr="00C163B0" w:rsidRDefault="00C163B0" w:rsidP="00C163B0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Борис</w:t>
            </w:r>
          </w:p>
          <w:p w:rsidR="00C163B0" w:rsidRPr="00C163B0" w:rsidRDefault="00C163B0" w:rsidP="00C163B0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 Миколайович</w:t>
            </w:r>
          </w:p>
        </w:tc>
        <w:tc>
          <w:tcPr>
            <w:tcW w:w="283" w:type="dxa"/>
          </w:tcPr>
          <w:p w:rsidR="00C163B0" w:rsidRPr="00C163B0" w:rsidRDefault="00C163B0" w:rsidP="00C163B0">
            <w:pPr>
              <w:ind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7" w:type="dxa"/>
          </w:tcPr>
          <w:p w:rsidR="00C163B0" w:rsidRPr="00C163B0" w:rsidRDefault="00FE6EAB" w:rsidP="00FE6EAB">
            <w:pPr>
              <w:tabs>
                <w:tab w:val="left" w:pos="5310"/>
              </w:tabs>
              <w:ind w:right="34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C163B0" w:rsidRPr="00C1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генеральний директор КНП «Звягельська багатопрофільна лікарня» Звягельської міської ради</w:t>
            </w:r>
          </w:p>
        </w:tc>
      </w:tr>
      <w:tr w:rsidR="00C163B0" w:rsidRPr="00C163B0" w:rsidTr="00A94797">
        <w:trPr>
          <w:trHeight w:val="285"/>
        </w:trPr>
        <w:tc>
          <w:tcPr>
            <w:tcW w:w="3006" w:type="dxa"/>
          </w:tcPr>
          <w:p w:rsidR="00C163B0" w:rsidRPr="00C163B0" w:rsidRDefault="00C163B0" w:rsidP="00C163B0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Грабовська  </w:t>
            </w:r>
          </w:p>
          <w:p w:rsidR="00C163B0" w:rsidRPr="00C163B0" w:rsidRDefault="00C163B0" w:rsidP="00C163B0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Наталія Миколаївна</w:t>
            </w:r>
          </w:p>
        </w:tc>
        <w:tc>
          <w:tcPr>
            <w:tcW w:w="283" w:type="dxa"/>
          </w:tcPr>
          <w:p w:rsidR="00C163B0" w:rsidRPr="00C163B0" w:rsidRDefault="00C163B0" w:rsidP="00C163B0">
            <w:pPr>
              <w:ind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7" w:type="dxa"/>
          </w:tcPr>
          <w:p w:rsidR="00C163B0" w:rsidRPr="00C163B0" w:rsidRDefault="00FE6EAB" w:rsidP="00FE6EAB">
            <w:pPr>
              <w:tabs>
                <w:tab w:val="left" w:pos="5310"/>
              </w:tabs>
              <w:ind w:right="34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CD5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="00C163B0" w:rsidRPr="00C1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юридичного відділу міської ради</w:t>
            </w:r>
          </w:p>
        </w:tc>
      </w:tr>
      <w:tr w:rsidR="00C163B0" w:rsidRPr="00C163B0" w:rsidTr="00A94797">
        <w:trPr>
          <w:trHeight w:val="285"/>
        </w:trPr>
        <w:tc>
          <w:tcPr>
            <w:tcW w:w="3006" w:type="dxa"/>
          </w:tcPr>
          <w:p w:rsidR="00C163B0" w:rsidRPr="00C163B0" w:rsidRDefault="00C163B0" w:rsidP="00C163B0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Каленський</w:t>
            </w:r>
            <w:proofErr w:type="spellEnd"/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C163B0" w:rsidRPr="00C163B0" w:rsidRDefault="00C163B0" w:rsidP="00C163B0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Володимир Павлович</w:t>
            </w:r>
          </w:p>
        </w:tc>
        <w:tc>
          <w:tcPr>
            <w:tcW w:w="283" w:type="dxa"/>
          </w:tcPr>
          <w:p w:rsidR="00C163B0" w:rsidRPr="00C163B0" w:rsidRDefault="00C163B0" w:rsidP="00C163B0">
            <w:pPr>
              <w:ind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7" w:type="dxa"/>
          </w:tcPr>
          <w:p w:rsidR="00C163B0" w:rsidRPr="00C163B0" w:rsidRDefault="00FE6EAB" w:rsidP="00FE6EAB">
            <w:pPr>
              <w:tabs>
                <w:tab w:val="right" w:pos="10440"/>
              </w:tabs>
              <w:ind w:right="-54" w:firstLine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C163B0" w:rsidRPr="00C163B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головний бухгалтер</w:t>
            </w:r>
            <w:r w:rsidR="00C163B0" w:rsidRPr="00C1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КНП «Звягельська багатопрофільна лікарня» Звягельської міської ради</w:t>
            </w:r>
          </w:p>
        </w:tc>
      </w:tr>
      <w:tr w:rsidR="0012362B" w:rsidRPr="00C163B0" w:rsidTr="00A94797">
        <w:trPr>
          <w:trHeight w:val="285"/>
        </w:trPr>
        <w:tc>
          <w:tcPr>
            <w:tcW w:w="3006" w:type="dxa"/>
          </w:tcPr>
          <w:p w:rsidR="0012362B" w:rsidRPr="00C163B0" w:rsidRDefault="0012362B" w:rsidP="0012362B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Приходько</w:t>
            </w:r>
          </w:p>
          <w:p w:rsidR="0012362B" w:rsidRPr="00C163B0" w:rsidRDefault="0012362B" w:rsidP="0012362B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 Миколайович</w:t>
            </w:r>
          </w:p>
        </w:tc>
        <w:tc>
          <w:tcPr>
            <w:tcW w:w="283" w:type="dxa"/>
          </w:tcPr>
          <w:p w:rsidR="0012362B" w:rsidRPr="00C163B0" w:rsidRDefault="0012362B" w:rsidP="0012362B">
            <w:pPr>
              <w:ind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7" w:type="dxa"/>
          </w:tcPr>
          <w:p w:rsidR="0012362B" w:rsidRPr="00C163B0" w:rsidRDefault="00FE6EAB" w:rsidP="00FE6EAB">
            <w:pPr>
              <w:tabs>
                <w:tab w:val="left" w:pos="5310"/>
              </w:tabs>
              <w:ind w:right="34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12362B" w:rsidRPr="00C1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КНП «Центр первинної медико-санітарної допомоги» Звягельської міської ради</w:t>
            </w:r>
          </w:p>
        </w:tc>
      </w:tr>
      <w:tr w:rsidR="0012362B" w:rsidRPr="00C163B0" w:rsidTr="00A94797">
        <w:trPr>
          <w:trHeight w:val="285"/>
        </w:trPr>
        <w:tc>
          <w:tcPr>
            <w:tcW w:w="3006" w:type="dxa"/>
          </w:tcPr>
          <w:p w:rsidR="0012362B" w:rsidRDefault="0012362B" w:rsidP="0012362B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Свінціцька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2362B" w:rsidRPr="00C163B0" w:rsidRDefault="0012362B" w:rsidP="0012362B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 Вікторівна</w:t>
            </w:r>
          </w:p>
        </w:tc>
        <w:tc>
          <w:tcPr>
            <w:tcW w:w="283" w:type="dxa"/>
          </w:tcPr>
          <w:p w:rsidR="0012362B" w:rsidRPr="00C163B0" w:rsidRDefault="0012362B" w:rsidP="0012362B">
            <w:pPr>
              <w:ind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7" w:type="dxa"/>
          </w:tcPr>
          <w:p w:rsidR="0012362B" w:rsidRPr="00C163B0" w:rsidRDefault="00FE6EAB" w:rsidP="00FE6EAB">
            <w:pPr>
              <w:tabs>
                <w:tab w:val="left" w:pos="5310"/>
              </w:tabs>
              <w:ind w:right="34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12362B" w:rsidRPr="00C1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головний бухгалтер КНП «Центр первинної медико-санітарної допомоги» Звягельської міської ради</w:t>
            </w:r>
          </w:p>
        </w:tc>
      </w:tr>
      <w:tr w:rsidR="0012362B" w:rsidRPr="00C163B0" w:rsidTr="00A94797">
        <w:trPr>
          <w:trHeight w:val="285"/>
        </w:trPr>
        <w:tc>
          <w:tcPr>
            <w:tcW w:w="3006" w:type="dxa"/>
          </w:tcPr>
          <w:p w:rsidR="0012362B" w:rsidRPr="00C163B0" w:rsidRDefault="0012362B" w:rsidP="0012362B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Широкопояс</w:t>
            </w:r>
            <w:proofErr w:type="spellEnd"/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12362B" w:rsidRPr="00C163B0" w:rsidRDefault="0012362B" w:rsidP="0012362B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Олександр Юрійович</w:t>
            </w:r>
          </w:p>
        </w:tc>
        <w:tc>
          <w:tcPr>
            <w:tcW w:w="283" w:type="dxa"/>
          </w:tcPr>
          <w:p w:rsidR="0012362B" w:rsidRPr="00C163B0" w:rsidRDefault="0012362B" w:rsidP="0012362B">
            <w:pPr>
              <w:ind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7" w:type="dxa"/>
          </w:tcPr>
          <w:p w:rsidR="0012362B" w:rsidRPr="00C163B0" w:rsidRDefault="00FE6EAB" w:rsidP="00FE6EAB">
            <w:pPr>
              <w:tabs>
                <w:tab w:val="left" w:pos="5310"/>
              </w:tabs>
              <w:ind w:right="34"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12362B" w:rsidRPr="00C1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постійної комісії міської ради з питань соціальної політики ,охорони здоров’я,</w:t>
            </w:r>
            <w:r w:rsidR="001236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362B" w:rsidRPr="00C163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освіти, культури та спорту</w:t>
            </w:r>
          </w:p>
        </w:tc>
      </w:tr>
      <w:tr w:rsidR="0012362B" w:rsidRPr="00C163B0" w:rsidTr="00A94797">
        <w:trPr>
          <w:trHeight w:val="285"/>
        </w:trPr>
        <w:tc>
          <w:tcPr>
            <w:tcW w:w="3006" w:type="dxa"/>
          </w:tcPr>
          <w:p w:rsidR="0012362B" w:rsidRPr="00C163B0" w:rsidRDefault="0012362B" w:rsidP="0012362B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Ящук </w:t>
            </w:r>
          </w:p>
          <w:p w:rsidR="0012362B" w:rsidRPr="00C163B0" w:rsidRDefault="0012362B" w:rsidP="0012362B">
            <w:pPr>
              <w:ind w:left="-52"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Ірина Климівна</w:t>
            </w:r>
          </w:p>
        </w:tc>
        <w:tc>
          <w:tcPr>
            <w:tcW w:w="283" w:type="dxa"/>
          </w:tcPr>
          <w:p w:rsidR="0012362B" w:rsidRPr="00C163B0" w:rsidRDefault="0012362B" w:rsidP="0012362B">
            <w:pPr>
              <w:ind w:right="9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63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67" w:type="dxa"/>
          </w:tcPr>
          <w:p w:rsidR="0012362B" w:rsidRPr="00C163B0" w:rsidRDefault="00FE6EAB" w:rsidP="00FE6EAB">
            <w:pPr>
              <w:tabs>
                <w:tab w:val="right" w:pos="10440"/>
              </w:tabs>
              <w:ind w:right="-54" w:firstLine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12362B" w:rsidRPr="00C163B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начальник фінансового управління міської ради</w:t>
            </w:r>
          </w:p>
        </w:tc>
      </w:tr>
    </w:tbl>
    <w:p w:rsidR="00C163B0" w:rsidRPr="00C163B0" w:rsidRDefault="00C163B0" w:rsidP="00C163B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3B0" w:rsidRPr="00C163B0" w:rsidRDefault="00C163B0" w:rsidP="00C163B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3B0" w:rsidRPr="00C163B0" w:rsidRDefault="00C163B0" w:rsidP="00C163B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Керуючий справами виконавчого </w:t>
      </w:r>
    </w:p>
    <w:p w:rsidR="00C163B0" w:rsidRPr="00C163B0" w:rsidRDefault="00C163B0" w:rsidP="00C163B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комітет  міської ради                                                                 Олександр ДОЛЯ </w:t>
      </w:r>
    </w:p>
    <w:p w:rsidR="003A5BEA" w:rsidRPr="00C163B0" w:rsidRDefault="003A5BEA" w:rsidP="00C163B0"/>
    <w:sectPr w:rsidR="003A5BEA" w:rsidRPr="00C163B0" w:rsidSect="00FE6EA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C4FA6"/>
    <w:multiLevelType w:val="hybridMultilevel"/>
    <w:tmpl w:val="A6B27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95"/>
    <w:rsid w:val="00007DA0"/>
    <w:rsid w:val="0012362B"/>
    <w:rsid w:val="003A5BEA"/>
    <w:rsid w:val="00425CDA"/>
    <w:rsid w:val="00487F86"/>
    <w:rsid w:val="00644295"/>
    <w:rsid w:val="00661AD1"/>
    <w:rsid w:val="008648C5"/>
    <w:rsid w:val="00A57A9E"/>
    <w:rsid w:val="00C163B0"/>
    <w:rsid w:val="00CB1037"/>
    <w:rsid w:val="00CD53E8"/>
    <w:rsid w:val="00E05FF9"/>
    <w:rsid w:val="00E3363D"/>
    <w:rsid w:val="00EF14D7"/>
    <w:rsid w:val="00FE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B2F3B"/>
  <w15:chartTrackingRefBased/>
  <w15:docId w15:val="{AD486407-D7D2-4E67-B93D-959A57D56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F8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7F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2631</Words>
  <Characters>1501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k1-2</cp:lastModifiedBy>
  <cp:revision>12</cp:revision>
  <cp:lastPrinted>2026-10-05T10:58:00Z</cp:lastPrinted>
  <dcterms:created xsi:type="dcterms:W3CDTF">2026-10-05T07:42:00Z</dcterms:created>
  <dcterms:modified xsi:type="dcterms:W3CDTF">2026-10-08T10:13:00Z</dcterms:modified>
</cp:coreProperties>
</file>